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637A" w:rsidRPr="000F20A2" w:rsidRDefault="0026637A" w:rsidP="000F20A2">
      <w:pPr>
        <w:spacing w:after="0" w:line="240" w:lineRule="auto"/>
        <w:ind w:hanging="938"/>
        <w:jc w:val="center"/>
        <w:rPr>
          <w:rFonts w:ascii="Times New Roman" w:hAnsi="Times New Roman" w:cs="Times New Roman"/>
          <w:sz w:val="28"/>
          <w:szCs w:val="28"/>
        </w:rPr>
      </w:pPr>
      <w:r w:rsidRPr="000F20A2">
        <w:rPr>
          <w:rFonts w:ascii="Times New Roman" w:hAnsi="Times New Roman" w:cs="Times New Roman"/>
          <w:sz w:val="28"/>
          <w:szCs w:val="28"/>
        </w:rPr>
        <w:t xml:space="preserve">                                                                                                                           Ф.7.11 - 18</w:t>
      </w:r>
    </w:p>
    <w:p w:rsidR="0026637A" w:rsidRPr="000F20A2" w:rsidRDefault="0026637A" w:rsidP="000F20A2">
      <w:pPr>
        <w:spacing w:after="0" w:line="240" w:lineRule="auto"/>
        <w:ind w:hanging="938"/>
        <w:jc w:val="center"/>
        <w:rPr>
          <w:rFonts w:ascii="Times New Roman" w:hAnsi="Times New Roman" w:cs="Times New Roman"/>
          <w:b/>
          <w:sz w:val="28"/>
          <w:szCs w:val="28"/>
          <w:lang w:val="kk-KZ"/>
        </w:rPr>
      </w:pPr>
      <w:r w:rsidRPr="000F20A2">
        <w:rPr>
          <w:rFonts w:ascii="Times New Roman" w:hAnsi="Times New Roman" w:cs="Times New Roman"/>
          <w:b/>
          <w:noProof/>
          <w:sz w:val="28"/>
          <w:szCs w:val="28"/>
        </w:rPr>
        <w:drawing>
          <wp:inline distT="0" distB="0" distL="0" distR="0">
            <wp:extent cx="2060575" cy="1924050"/>
            <wp:effectExtent l="19050" t="0" r="0" b="0"/>
            <wp:docPr id="2" name="Рисунок 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рб"/>
                    <pic:cNvPicPr>
                      <a:picLocks noChangeAspect="1" noChangeArrowheads="1"/>
                    </pic:cNvPicPr>
                  </pic:nvPicPr>
                  <pic:blipFill>
                    <a:blip r:embed="rId8"/>
                    <a:srcRect/>
                    <a:stretch>
                      <a:fillRect/>
                    </a:stretch>
                  </pic:blipFill>
                  <pic:spPr bwMode="auto">
                    <a:xfrm>
                      <a:off x="0" y="0"/>
                      <a:ext cx="2060575" cy="1924050"/>
                    </a:xfrm>
                    <a:prstGeom prst="rect">
                      <a:avLst/>
                    </a:prstGeom>
                    <a:noFill/>
                    <a:ln w="9525">
                      <a:noFill/>
                      <a:miter lim="800000"/>
                      <a:headEnd/>
                      <a:tailEnd/>
                    </a:ln>
                  </pic:spPr>
                </pic:pic>
              </a:graphicData>
            </a:graphic>
          </wp:inline>
        </w:drawing>
      </w:r>
    </w:p>
    <w:p w:rsidR="0026637A" w:rsidRPr="000F20A2" w:rsidRDefault="0026637A" w:rsidP="000F20A2">
      <w:pPr>
        <w:spacing w:after="0" w:line="240" w:lineRule="auto"/>
        <w:ind w:hanging="938"/>
        <w:jc w:val="both"/>
        <w:rPr>
          <w:rFonts w:ascii="Times New Roman" w:hAnsi="Times New Roman" w:cs="Times New Roman"/>
          <w:b/>
          <w:sz w:val="28"/>
          <w:szCs w:val="28"/>
          <w:lang w:val="kk-KZ"/>
        </w:rPr>
      </w:pPr>
    </w:p>
    <w:p w:rsidR="0026637A" w:rsidRPr="000F20A2" w:rsidRDefault="0026637A" w:rsidP="000F20A2">
      <w:pPr>
        <w:spacing w:after="0" w:line="240" w:lineRule="auto"/>
        <w:ind w:hanging="938"/>
        <w:jc w:val="center"/>
        <w:rPr>
          <w:rFonts w:ascii="Times New Roman" w:hAnsi="Times New Roman" w:cs="Times New Roman"/>
          <w:sz w:val="28"/>
          <w:szCs w:val="28"/>
        </w:rPr>
      </w:pPr>
      <w:r w:rsidRPr="000F20A2">
        <w:rPr>
          <w:rFonts w:ascii="Times New Roman" w:hAnsi="Times New Roman" w:cs="Times New Roman"/>
          <w:sz w:val="28"/>
          <w:szCs w:val="28"/>
          <w:lang w:val="kk-KZ"/>
        </w:rPr>
        <w:t>Рысбаева Г.С.</w:t>
      </w:r>
    </w:p>
    <w:p w:rsidR="0026637A" w:rsidRPr="000F20A2" w:rsidRDefault="0026637A" w:rsidP="000F20A2">
      <w:pPr>
        <w:spacing w:after="0" w:line="240" w:lineRule="auto"/>
        <w:jc w:val="both"/>
        <w:rPr>
          <w:rFonts w:ascii="Times New Roman" w:hAnsi="Times New Roman" w:cs="Times New Roman"/>
          <w:sz w:val="28"/>
          <w:szCs w:val="28"/>
        </w:rPr>
      </w:pPr>
    </w:p>
    <w:p w:rsidR="0026637A" w:rsidRPr="00BB41E4" w:rsidRDefault="0026637A" w:rsidP="000F20A2">
      <w:pPr>
        <w:spacing w:after="0" w:line="240" w:lineRule="auto"/>
        <w:jc w:val="center"/>
        <w:rPr>
          <w:rFonts w:ascii="Times New Roman" w:hAnsi="Times New Roman" w:cs="Times New Roman"/>
          <w:sz w:val="28"/>
          <w:szCs w:val="28"/>
        </w:rPr>
      </w:pPr>
      <w:r w:rsidRPr="000F20A2">
        <w:rPr>
          <w:rFonts w:ascii="Times New Roman" w:hAnsi="Times New Roman" w:cs="Times New Roman"/>
          <w:sz w:val="28"/>
          <w:szCs w:val="28"/>
          <w:lang w:val="kk-KZ"/>
        </w:rPr>
        <w:t>Микробиология және вирусология</w:t>
      </w:r>
    </w:p>
    <w:p w:rsidR="00BB41E4" w:rsidRPr="00BB41E4" w:rsidRDefault="00BB41E4" w:rsidP="000F20A2">
      <w:pPr>
        <w:spacing w:after="0" w:line="240" w:lineRule="auto"/>
        <w:jc w:val="center"/>
        <w:rPr>
          <w:rFonts w:ascii="Times New Roman" w:hAnsi="Times New Roman" w:cs="Times New Roman"/>
          <w:sz w:val="28"/>
          <w:szCs w:val="28"/>
        </w:rPr>
      </w:pPr>
    </w:p>
    <w:p w:rsidR="00BB41E4" w:rsidRPr="00BB41E4" w:rsidRDefault="00BB41E4" w:rsidP="000F20A2">
      <w:pPr>
        <w:spacing w:after="0" w:line="240" w:lineRule="auto"/>
        <w:jc w:val="center"/>
        <w:rPr>
          <w:rFonts w:ascii="Times New Roman" w:hAnsi="Times New Roman" w:cs="Times New Roman"/>
          <w:sz w:val="28"/>
          <w:szCs w:val="28"/>
        </w:rPr>
      </w:pPr>
    </w:p>
    <w:p w:rsidR="00BB41E4" w:rsidRPr="00BB41E4" w:rsidRDefault="00BB41E4" w:rsidP="000F20A2">
      <w:pPr>
        <w:spacing w:after="0" w:line="240" w:lineRule="auto"/>
        <w:jc w:val="center"/>
        <w:rPr>
          <w:rFonts w:ascii="Times New Roman" w:hAnsi="Times New Roman" w:cs="Times New Roman"/>
          <w:sz w:val="28"/>
          <w:szCs w:val="28"/>
        </w:rPr>
      </w:pPr>
    </w:p>
    <w:p w:rsidR="0026637A" w:rsidRPr="000F20A2" w:rsidRDefault="0026637A" w:rsidP="000F20A2">
      <w:pPr>
        <w:spacing w:after="0" w:line="240" w:lineRule="auto"/>
        <w:jc w:val="both"/>
        <w:rPr>
          <w:rFonts w:ascii="Times New Roman" w:hAnsi="Times New Roman" w:cs="Times New Roman"/>
          <w:b/>
          <w:sz w:val="28"/>
          <w:szCs w:val="28"/>
        </w:rPr>
      </w:pPr>
      <w:r w:rsidRPr="000F20A2">
        <w:rPr>
          <w:rFonts w:ascii="Times New Roman" w:hAnsi="Times New Roman" w:cs="Times New Roman"/>
          <w:iCs/>
          <w:noProof/>
          <w:sz w:val="28"/>
          <w:szCs w:val="28"/>
        </w:rPr>
        <w:drawing>
          <wp:inline distT="0" distB="0" distL="0" distR="0">
            <wp:extent cx="5404485" cy="3589655"/>
            <wp:effectExtent l="19050" t="0" r="5715"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
                    <pic:cNvPicPr>
                      <a:picLocks noChangeAspect="1" noChangeArrowheads="1"/>
                    </pic:cNvPicPr>
                  </pic:nvPicPr>
                  <pic:blipFill>
                    <a:blip r:embed="rId9"/>
                    <a:srcRect/>
                    <a:stretch>
                      <a:fillRect/>
                    </a:stretch>
                  </pic:blipFill>
                  <pic:spPr bwMode="auto">
                    <a:xfrm>
                      <a:off x="0" y="0"/>
                      <a:ext cx="5404485" cy="3589655"/>
                    </a:xfrm>
                    <a:prstGeom prst="rect">
                      <a:avLst/>
                    </a:prstGeom>
                    <a:noFill/>
                    <a:ln w="9525">
                      <a:noFill/>
                      <a:miter lim="800000"/>
                      <a:headEnd/>
                      <a:tailEnd/>
                    </a:ln>
                  </pic:spPr>
                </pic:pic>
              </a:graphicData>
            </a:graphic>
          </wp:inline>
        </w:drawing>
      </w:r>
    </w:p>
    <w:p w:rsidR="0026637A" w:rsidRPr="000F20A2" w:rsidRDefault="0026637A" w:rsidP="000F20A2">
      <w:pPr>
        <w:spacing w:after="0" w:line="240" w:lineRule="auto"/>
        <w:jc w:val="center"/>
        <w:rPr>
          <w:rFonts w:ascii="Times New Roman" w:hAnsi="Times New Roman" w:cs="Times New Roman"/>
          <w:sz w:val="28"/>
          <w:szCs w:val="28"/>
          <w:lang w:val="en-US"/>
        </w:rPr>
      </w:pPr>
    </w:p>
    <w:p w:rsidR="0026637A" w:rsidRPr="000F20A2" w:rsidRDefault="0026637A" w:rsidP="000F20A2">
      <w:pPr>
        <w:spacing w:after="0" w:line="240" w:lineRule="auto"/>
        <w:jc w:val="center"/>
        <w:rPr>
          <w:rFonts w:ascii="Times New Roman" w:hAnsi="Times New Roman" w:cs="Times New Roman"/>
          <w:sz w:val="28"/>
          <w:szCs w:val="28"/>
          <w:lang w:val="en-US"/>
        </w:rPr>
      </w:pPr>
    </w:p>
    <w:p w:rsidR="0026637A" w:rsidRDefault="0026637A" w:rsidP="000F20A2">
      <w:pPr>
        <w:spacing w:after="0" w:line="240" w:lineRule="auto"/>
        <w:jc w:val="center"/>
        <w:rPr>
          <w:rFonts w:ascii="Times New Roman" w:hAnsi="Times New Roman" w:cs="Times New Roman"/>
          <w:sz w:val="28"/>
          <w:szCs w:val="28"/>
          <w:lang w:val="kk-KZ"/>
        </w:rPr>
      </w:pPr>
    </w:p>
    <w:p w:rsidR="000F20A2" w:rsidRDefault="000F20A2" w:rsidP="000F20A2">
      <w:pPr>
        <w:spacing w:after="0" w:line="240" w:lineRule="auto"/>
        <w:jc w:val="center"/>
        <w:rPr>
          <w:rFonts w:ascii="Times New Roman" w:hAnsi="Times New Roman" w:cs="Times New Roman"/>
          <w:sz w:val="28"/>
          <w:szCs w:val="28"/>
          <w:lang w:val="kk-KZ"/>
        </w:rPr>
      </w:pPr>
    </w:p>
    <w:p w:rsidR="000F20A2" w:rsidRDefault="000F20A2" w:rsidP="000F20A2">
      <w:pPr>
        <w:spacing w:after="0" w:line="240" w:lineRule="auto"/>
        <w:jc w:val="center"/>
        <w:rPr>
          <w:rFonts w:ascii="Times New Roman" w:hAnsi="Times New Roman" w:cs="Times New Roman"/>
          <w:sz w:val="28"/>
          <w:szCs w:val="28"/>
          <w:lang w:val="kk-KZ"/>
        </w:rPr>
      </w:pPr>
    </w:p>
    <w:p w:rsidR="000F20A2" w:rsidRDefault="000F20A2" w:rsidP="000F20A2">
      <w:pPr>
        <w:spacing w:after="0" w:line="240" w:lineRule="auto"/>
        <w:jc w:val="center"/>
        <w:rPr>
          <w:rFonts w:ascii="Times New Roman" w:hAnsi="Times New Roman" w:cs="Times New Roman"/>
          <w:sz w:val="28"/>
          <w:szCs w:val="28"/>
          <w:lang w:val="kk-KZ"/>
        </w:rPr>
      </w:pPr>
    </w:p>
    <w:p w:rsidR="000F20A2" w:rsidRDefault="000F20A2" w:rsidP="000F20A2">
      <w:pPr>
        <w:spacing w:after="0" w:line="240" w:lineRule="auto"/>
        <w:jc w:val="center"/>
        <w:rPr>
          <w:rFonts w:ascii="Times New Roman" w:hAnsi="Times New Roman" w:cs="Times New Roman"/>
          <w:sz w:val="28"/>
          <w:szCs w:val="28"/>
          <w:lang w:val="kk-KZ"/>
        </w:rPr>
      </w:pPr>
    </w:p>
    <w:p w:rsidR="000F20A2" w:rsidRPr="000F20A2" w:rsidRDefault="000F20A2" w:rsidP="000F20A2">
      <w:pPr>
        <w:spacing w:after="0" w:line="240" w:lineRule="auto"/>
        <w:jc w:val="center"/>
        <w:rPr>
          <w:rFonts w:ascii="Times New Roman" w:hAnsi="Times New Roman" w:cs="Times New Roman"/>
          <w:sz w:val="28"/>
          <w:szCs w:val="28"/>
          <w:lang w:val="kk-KZ"/>
        </w:rPr>
      </w:pPr>
    </w:p>
    <w:p w:rsidR="0026637A" w:rsidRPr="000F20A2" w:rsidRDefault="0026637A" w:rsidP="000F20A2">
      <w:pPr>
        <w:spacing w:after="0" w:line="240" w:lineRule="auto"/>
        <w:jc w:val="center"/>
        <w:rPr>
          <w:rFonts w:ascii="Times New Roman" w:hAnsi="Times New Roman" w:cs="Times New Roman"/>
          <w:sz w:val="28"/>
          <w:szCs w:val="28"/>
        </w:rPr>
      </w:pPr>
      <w:r w:rsidRPr="000F20A2">
        <w:rPr>
          <w:rFonts w:ascii="Times New Roman" w:hAnsi="Times New Roman" w:cs="Times New Roman"/>
          <w:sz w:val="28"/>
          <w:szCs w:val="28"/>
        </w:rPr>
        <w:t>Шымкент</w:t>
      </w:r>
      <w:r w:rsidR="00025077" w:rsidRPr="000F20A2">
        <w:rPr>
          <w:rFonts w:ascii="Times New Roman" w:hAnsi="Times New Roman" w:cs="Times New Roman"/>
          <w:sz w:val="28"/>
          <w:szCs w:val="28"/>
          <w:lang w:val="kk-KZ"/>
        </w:rPr>
        <w:t>,</w:t>
      </w:r>
      <w:r w:rsidRPr="000F20A2">
        <w:rPr>
          <w:rFonts w:ascii="Times New Roman" w:hAnsi="Times New Roman" w:cs="Times New Roman"/>
          <w:sz w:val="28"/>
          <w:szCs w:val="28"/>
        </w:rPr>
        <w:t xml:space="preserve">  2016</w:t>
      </w:r>
      <w:r w:rsidRPr="000F20A2">
        <w:rPr>
          <w:rFonts w:ascii="Times New Roman" w:hAnsi="Times New Roman" w:cs="Times New Roman"/>
          <w:sz w:val="28"/>
          <w:szCs w:val="28"/>
          <w:lang w:val="kk-KZ"/>
        </w:rPr>
        <w:t>ж</w:t>
      </w:r>
      <w:r w:rsidRPr="000F20A2">
        <w:rPr>
          <w:rFonts w:ascii="Times New Roman" w:hAnsi="Times New Roman" w:cs="Times New Roman"/>
          <w:sz w:val="28"/>
          <w:szCs w:val="28"/>
        </w:rPr>
        <w:t>.</w:t>
      </w:r>
    </w:p>
    <w:p w:rsidR="000F20A2" w:rsidRDefault="0026637A" w:rsidP="000F20A2">
      <w:pPr>
        <w:spacing w:after="0" w:line="240" w:lineRule="auto"/>
        <w:ind w:hanging="938"/>
        <w:jc w:val="center"/>
        <w:rPr>
          <w:rFonts w:ascii="Times New Roman" w:hAnsi="Times New Roman" w:cs="Times New Roman"/>
          <w:sz w:val="28"/>
          <w:szCs w:val="28"/>
          <w:lang w:val="kk-KZ"/>
        </w:rPr>
      </w:pPr>
      <w:r w:rsidRPr="000F20A2">
        <w:rPr>
          <w:rFonts w:ascii="Times New Roman" w:hAnsi="Times New Roman" w:cs="Times New Roman"/>
          <w:sz w:val="28"/>
          <w:szCs w:val="28"/>
        </w:rPr>
        <w:lastRenderedPageBreak/>
        <w:t xml:space="preserve">                                                                                                              </w:t>
      </w:r>
    </w:p>
    <w:p w:rsidR="0026637A" w:rsidRPr="000F20A2" w:rsidRDefault="0026637A" w:rsidP="000F20A2">
      <w:pPr>
        <w:spacing w:after="0" w:line="240" w:lineRule="auto"/>
        <w:ind w:hanging="938"/>
        <w:jc w:val="right"/>
        <w:rPr>
          <w:rFonts w:ascii="Times New Roman" w:hAnsi="Times New Roman" w:cs="Times New Roman"/>
          <w:sz w:val="28"/>
          <w:szCs w:val="28"/>
        </w:rPr>
      </w:pPr>
      <w:r w:rsidRPr="000F20A2">
        <w:rPr>
          <w:rFonts w:ascii="Times New Roman" w:hAnsi="Times New Roman" w:cs="Times New Roman"/>
          <w:sz w:val="28"/>
          <w:szCs w:val="28"/>
        </w:rPr>
        <w:t xml:space="preserve">       Ф.7.11 - 18</w:t>
      </w:r>
    </w:p>
    <w:p w:rsidR="0026637A" w:rsidRPr="000F20A2" w:rsidRDefault="0026637A" w:rsidP="000F20A2">
      <w:pPr>
        <w:pStyle w:val="a3"/>
        <w:rPr>
          <w:rFonts w:ascii="Times New Roman" w:hAnsi="Times New Roman"/>
          <w:sz w:val="28"/>
          <w:szCs w:val="28"/>
          <w:lang w:val="ru-RU"/>
        </w:rPr>
      </w:pPr>
    </w:p>
    <w:p w:rsidR="0026637A" w:rsidRPr="000F20A2" w:rsidRDefault="0026637A" w:rsidP="000F20A2">
      <w:pPr>
        <w:pStyle w:val="a3"/>
        <w:rPr>
          <w:rFonts w:ascii="Times New Roman" w:hAnsi="Times New Roman"/>
          <w:sz w:val="28"/>
          <w:szCs w:val="28"/>
          <w:lang w:val="ru-RU"/>
        </w:rPr>
      </w:pPr>
      <w:r w:rsidRPr="000F20A2">
        <w:rPr>
          <w:rFonts w:ascii="Times New Roman" w:hAnsi="Times New Roman"/>
          <w:sz w:val="28"/>
          <w:szCs w:val="28"/>
        </w:rPr>
        <w:t>ҚАЗАҚСТАН РЕСПУБЛИКАСЫНЫҢ БІЛІМ ЖӘНЕ ҒЫЛЫМ МИНИСТРЛІГІ</w:t>
      </w:r>
    </w:p>
    <w:p w:rsidR="0026637A" w:rsidRPr="000F20A2" w:rsidRDefault="0026637A" w:rsidP="000F20A2">
      <w:pPr>
        <w:spacing w:after="0" w:line="240" w:lineRule="auto"/>
        <w:jc w:val="both"/>
        <w:rPr>
          <w:rFonts w:ascii="Times New Roman" w:hAnsi="Times New Roman" w:cs="Times New Roman"/>
          <w:sz w:val="28"/>
          <w:szCs w:val="28"/>
          <w:lang w:val="kk-KZ"/>
        </w:rPr>
      </w:pPr>
    </w:p>
    <w:p w:rsidR="0026637A" w:rsidRPr="000F20A2" w:rsidRDefault="0026637A" w:rsidP="000F20A2">
      <w:pPr>
        <w:spacing w:after="0" w:line="240" w:lineRule="auto"/>
        <w:jc w:val="center"/>
        <w:rPr>
          <w:rFonts w:ascii="Times New Roman" w:hAnsi="Times New Roman" w:cs="Times New Roman"/>
          <w:sz w:val="28"/>
          <w:szCs w:val="28"/>
          <w:lang w:val="kk-KZ"/>
        </w:rPr>
      </w:pPr>
      <w:r w:rsidRPr="000F20A2">
        <w:rPr>
          <w:rFonts w:ascii="Times New Roman" w:hAnsi="Times New Roman" w:cs="Times New Roman"/>
          <w:sz w:val="28"/>
          <w:szCs w:val="28"/>
          <w:lang w:val="kk-KZ"/>
        </w:rPr>
        <w:t>М. ӘУЕЗОВ АТЫНДАҒЫ ОҢТҮСТІК ҚАЗАҚСТАН МЕМЛЕКЕТТІК УНИВЕРСИТЕТІ</w:t>
      </w:r>
    </w:p>
    <w:p w:rsidR="0026637A" w:rsidRPr="000F20A2" w:rsidRDefault="0026637A" w:rsidP="000F20A2">
      <w:pPr>
        <w:spacing w:after="0" w:line="240" w:lineRule="auto"/>
        <w:jc w:val="both"/>
        <w:rPr>
          <w:rFonts w:ascii="Times New Roman" w:hAnsi="Times New Roman" w:cs="Times New Roman"/>
          <w:sz w:val="28"/>
          <w:szCs w:val="28"/>
          <w:lang w:val="kk-KZ"/>
        </w:rPr>
      </w:pPr>
    </w:p>
    <w:p w:rsidR="0026637A" w:rsidRPr="000F20A2" w:rsidRDefault="0026637A" w:rsidP="000F20A2">
      <w:pPr>
        <w:spacing w:after="0" w:line="240" w:lineRule="auto"/>
        <w:jc w:val="both"/>
        <w:rPr>
          <w:rFonts w:ascii="Times New Roman" w:hAnsi="Times New Roman" w:cs="Times New Roman"/>
          <w:sz w:val="28"/>
          <w:szCs w:val="28"/>
          <w:lang w:val="kk-KZ"/>
        </w:rPr>
      </w:pP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p>
    <w:p w:rsidR="0026637A" w:rsidRPr="000F20A2" w:rsidRDefault="0026637A" w:rsidP="000F20A2">
      <w:pPr>
        <w:spacing w:after="0" w:line="240" w:lineRule="auto"/>
        <w:jc w:val="center"/>
        <w:rPr>
          <w:rFonts w:ascii="Times New Roman" w:hAnsi="Times New Roman" w:cs="Times New Roman"/>
          <w:b/>
          <w:sz w:val="28"/>
          <w:szCs w:val="28"/>
          <w:lang w:val="kk-KZ"/>
        </w:rPr>
      </w:pPr>
      <w:r w:rsidRPr="000F20A2">
        <w:rPr>
          <w:rFonts w:ascii="Times New Roman" w:hAnsi="Times New Roman" w:cs="Times New Roman"/>
          <w:b/>
          <w:sz w:val="28"/>
          <w:szCs w:val="28"/>
          <w:lang w:val="kk-KZ"/>
        </w:rPr>
        <w:t>Рысбаева Г.С.</w:t>
      </w:r>
    </w:p>
    <w:p w:rsidR="0026637A" w:rsidRPr="000F20A2" w:rsidRDefault="0026637A" w:rsidP="000F20A2">
      <w:pPr>
        <w:spacing w:after="0" w:line="240" w:lineRule="auto"/>
        <w:jc w:val="both"/>
        <w:rPr>
          <w:rFonts w:ascii="Times New Roman" w:hAnsi="Times New Roman" w:cs="Times New Roman"/>
          <w:b/>
          <w:sz w:val="28"/>
          <w:szCs w:val="28"/>
          <w:lang w:val="kk-KZ"/>
        </w:rPr>
      </w:pPr>
    </w:p>
    <w:p w:rsidR="0026637A" w:rsidRPr="000F20A2" w:rsidRDefault="0026637A" w:rsidP="000F20A2">
      <w:pPr>
        <w:spacing w:after="0" w:line="240" w:lineRule="auto"/>
        <w:ind w:firstLine="357"/>
        <w:jc w:val="center"/>
        <w:rPr>
          <w:rFonts w:ascii="Times New Roman" w:hAnsi="Times New Roman" w:cs="Times New Roman"/>
          <w:b/>
          <w:sz w:val="28"/>
          <w:szCs w:val="28"/>
          <w:lang w:val="kk-KZ"/>
        </w:rPr>
      </w:pPr>
      <w:r w:rsidRPr="000F20A2">
        <w:rPr>
          <w:rFonts w:ascii="Times New Roman" w:hAnsi="Times New Roman" w:cs="Times New Roman"/>
          <w:b/>
          <w:sz w:val="28"/>
          <w:szCs w:val="28"/>
          <w:lang w:val="kk-KZ"/>
        </w:rPr>
        <w:t>МИКРОБИОЛОГИЯ ЖӘНЕ ВИРУСОЛОГИЯ</w:t>
      </w:r>
    </w:p>
    <w:p w:rsidR="0026637A" w:rsidRPr="000F20A2" w:rsidRDefault="0026637A" w:rsidP="000F20A2">
      <w:pPr>
        <w:spacing w:after="0" w:line="240" w:lineRule="auto"/>
        <w:ind w:firstLine="357"/>
        <w:jc w:val="both"/>
        <w:rPr>
          <w:rFonts w:ascii="Times New Roman" w:hAnsi="Times New Roman" w:cs="Times New Roman"/>
          <w:sz w:val="28"/>
          <w:szCs w:val="28"/>
          <w:lang w:val="kk-KZ"/>
        </w:rPr>
      </w:pPr>
    </w:p>
    <w:p w:rsidR="0026637A" w:rsidRPr="000F20A2" w:rsidRDefault="0026637A" w:rsidP="000F20A2">
      <w:pPr>
        <w:spacing w:after="0" w:line="240" w:lineRule="auto"/>
        <w:ind w:firstLine="357"/>
        <w:jc w:val="center"/>
        <w:rPr>
          <w:rFonts w:ascii="Times New Roman" w:hAnsi="Times New Roman" w:cs="Times New Roman"/>
          <w:b/>
          <w:sz w:val="28"/>
          <w:szCs w:val="28"/>
          <w:lang w:val="kk-KZ"/>
        </w:rPr>
      </w:pPr>
      <w:r w:rsidRPr="000F20A2">
        <w:rPr>
          <w:rFonts w:ascii="Times New Roman" w:hAnsi="Times New Roman" w:cs="Times New Roman"/>
          <w:b/>
          <w:sz w:val="28"/>
          <w:szCs w:val="28"/>
          <w:lang w:val="kk-KZ"/>
        </w:rPr>
        <w:t>пәнінен 5В070100 «Биотехнология» мамандығының студенттеріне арналған оқу құралы</w:t>
      </w:r>
    </w:p>
    <w:p w:rsidR="0026637A" w:rsidRPr="000F20A2" w:rsidRDefault="0026637A" w:rsidP="000F20A2">
      <w:pPr>
        <w:spacing w:after="0" w:line="240" w:lineRule="auto"/>
        <w:jc w:val="center"/>
        <w:rPr>
          <w:rFonts w:ascii="Times New Roman" w:hAnsi="Times New Roman" w:cs="Times New Roman"/>
          <w:b/>
          <w:sz w:val="28"/>
          <w:szCs w:val="28"/>
          <w:lang w:val="kk-KZ"/>
        </w:rPr>
      </w:pPr>
    </w:p>
    <w:p w:rsidR="0026637A" w:rsidRPr="000F20A2" w:rsidRDefault="0026637A" w:rsidP="000F20A2">
      <w:pPr>
        <w:spacing w:after="0" w:line="240" w:lineRule="auto"/>
        <w:jc w:val="both"/>
        <w:rPr>
          <w:rFonts w:ascii="Times New Roman" w:hAnsi="Times New Roman" w:cs="Times New Roman"/>
          <w:sz w:val="28"/>
          <w:szCs w:val="28"/>
          <w:lang w:val="kk-KZ"/>
        </w:rPr>
      </w:pPr>
    </w:p>
    <w:p w:rsidR="0026637A" w:rsidRPr="000F20A2" w:rsidRDefault="0026637A" w:rsidP="000F20A2">
      <w:pPr>
        <w:spacing w:after="0" w:line="240" w:lineRule="auto"/>
        <w:jc w:val="both"/>
        <w:rPr>
          <w:rFonts w:ascii="Times New Roman" w:hAnsi="Times New Roman" w:cs="Times New Roman"/>
          <w:sz w:val="28"/>
          <w:szCs w:val="28"/>
          <w:lang w:val="kk-KZ"/>
        </w:rPr>
      </w:pPr>
    </w:p>
    <w:p w:rsidR="0026637A" w:rsidRPr="000F20A2" w:rsidRDefault="0026637A" w:rsidP="000F20A2">
      <w:pPr>
        <w:spacing w:after="0" w:line="240" w:lineRule="auto"/>
        <w:jc w:val="both"/>
        <w:rPr>
          <w:rFonts w:ascii="Times New Roman" w:hAnsi="Times New Roman" w:cs="Times New Roman"/>
          <w:sz w:val="28"/>
          <w:szCs w:val="28"/>
          <w:lang w:val="kk-KZ"/>
        </w:rPr>
      </w:pPr>
    </w:p>
    <w:p w:rsidR="0026637A" w:rsidRPr="000F20A2" w:rsidRDefault="0026637A" w:rsidP="000F20A2">
      <w:pPr>
        <w:spacing w:after="0" w:line="240" w:lineRule="auto"/>
        <w:jc w:val="both"/>
        <w:rPr>
          <w:rFonts w:ascii="Times New Roman" w:hAnsi="Times New Roman" w:cs="Times New Roman"/>
          <w:sz w:val="28"/>
          <w:szCs w:val="28"/>
          <w:lang w:val="kk-KZ"/>
        </w:rPr>
      </w:pPr>
    </w:p>
    <w:p w:rsidR="0026637A" w:rsidRPr="005E4A34" w:rsidRDefault="0026637A" w:rsidP="000F20A2">
      <w:pPr>
        <w:spacing w:after="0" w:line="240" w:lineRule="auto"/>
        <w:jc w:val="both"/>
        <w:rPr>
          <w:rFonts w:ascii="Times New Roman" w:hAnsi="Times New Roman" w:cs="Times New Roman"/>
          <w:sz w:val="28"/>
          <w:szCs w:val="28"/>
        </w:rPr>
      </w:pPr>
    </w:p>
    <w:p w:rsidR="0026637A" w:rsidRPr="005E4A34" w:rsidRDefault="0026637A" w:rsidP="000F20A2">
      <w:pPr>
        <w:spacing w:after="0" w:line="240" w:lineRule="auto"/>
        <w:jc w:val="both"/>
        <w:rPr>
          <w:rFonts w:ascii="Times New Roman" w:hAnsi="Times New Roman" w:cs="Times New Roman"/>
          <w:sz w:val="28"/>
          <w:szCs w:val="28"/>
        </w:rPr>
      </w:pPr>
    </w:p>
    <w:p w:rsidR="0026637A" w:rsidRPr="005E4A34" w:rsidRDefault="0026637A" w:rsidP="000F20A2">
      <w:pPr>
        <w:spacing w:after="0" w:line="240" w:lineRule="auto"/>
        <w:jc w:val="both"/>
        <w:rPr>
          <w:rFonts w:ascii="Times New Roman" w:hAnsi="Times New Roman" w:cs="Times New Roman"/>
          <w:sz w:val="28"/>
          <w:szCs w:val="28"/>
        </w:rPr>
      </w:pPr>
    </w:p>
    <w:p w:rsidR="0026637A" w:rsidRPr="005E4A34" w:rsidRDefault="0026637A" w:rsidP="000F20A2">
      <w:pPr>
        <w:spacing w:after="0" w:line="240" w:lineRule="auto"/>
        <w:jc w:val="both"/>
        <w:rPr>
          <w:rFonts w:ascii="Times New Roman" w:hAnsi="Times New Roman" w:cs="Times New Roman"/>
          <w:sz w:val="28"/>
          <w:szCs w:val="28"/>
        </w:rPr>
      </w:pPr>
    </w:p>
    <w:p w:rsidR="0026637A" w:rsidRDefault="0026637A"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0F20A2" w:rsidRDefault="000F20A2" w:rsidP="000F20A2">
      <w:pPr>
        <w:spacing w:after="0" w:line="240" w:lineRule="auto"/>
        <w:jc w:val="both"/>
        <w:rPr>
          <w:rFonts w:ascii="Times New Roman" w:hAnsi="Times New Roman" w:cs="Times New Roman"/>
          <w:sz w:val="28"/>
          <w:szCs w:val="28"/>
          <w:lang w:val="kk-KZ"/>
        </w:rPr>
      </w:pPr>
    </w:p>
    <w:p w:rsidR="0026637A" w:rsidRPr="004D0337" w:rsidRDefault="0026637A" w:rsidP="000F20A2">
      <w:pPr>
        <w:spacing w:after="0" w:line="240" w:lineRule="auto"/>
        <w:jc w:val="both"/>
        <w:rPr>
          <w:rFonts w:ascii="Times New Roman" w:hAnsi="Times New Roman" w:cs="Times New Roman"/>
          <w:sz w:val="28"/>
          <w:szCs w:val="28"/>
        </w:rPr>
      </w:pPr>
    </w:p>
    <w:p w:rsidR="00BB41E4" w:rsidRPr="004D0337" w:rsidRDefault="00BB41E4" w:rsidP="000F20A2">
      <w:pPr>
        <w:spacing w:after="0" w:line="240" w:lineRule="auto"/>
        <w:jc w:val="both"/>
        <w:rPr>
          <w:rFonts w:ascii="Times New Roman" w:hAnsi="Times New Roman" w:cs="Times New Roman"/>
          <w:i/>
          <w:sz w:val="28"/>
          <w:szCs w:val="28"/>
        </w:rPr>
      </w:pPr>
    </w:p>
    <w:p w:rsidR="0026637A" w:rsidRDefault="0026637A" w:rsidP="000F20A2">
      <w:pPr>
        <w:spacing w:after="0" w:line="240" w:lineRule="auto"/>
        <w:jc w:val="center"/>
        <w:rPr>
          <w:rFonts w:ascii="Times New Roman" w:hAnsi="Times New Roman" w:cs="Times New Roman"/>
          <w:sz w:val="28"/>
          <w:szCs w:val="28"/>
          <w:lang w:val="kk-KZ"/>
        </w:rPr>
      </w:pPr>
      <w:r w:rsidRPr="000F20A2">
        <w:rPr>
          <w:rFonts w:ascii="Times New Roman" w:hAnsi="Times New Roman" w:cs="Times New Roman"/>
          <w:sz w:val="28"/>
          <w:szCs w:val="28"/>
          <w:lang w:val="kk-KZ"/>
        </w:rPr>
        <w:t>Шымкент</w:t>
      </w:r>
      <w:r w:rsidR="00025077" w:rsidRPr="000F20A2">
        <w:rPr>
          <w:rFonts w:ascii="Times New Roman" w:hAnsi="Times New Roman" w:cs="Times New Roman"/>
          <w:sz w:val="28"/>
          <w:szCs w:val="28"/>
          <w:lang w:val="kk-KZ"/>
        </w:rPr>
        <w:t>,</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20</w:t>
      </w:r>
      <w:r w:rsidRPr="000F20A2">
        <w:rPr>
          <w:rFonts w:ascii="Times New Roman" w:hAnsi="Times New Roman" w:cs="Times New Roman"/>
          <w:sz w:val="28"/>
          <w:szCs w:val="28"/>
        </w:rPr>
        <w:t>16</w:t>
      </w:r>
      <w:r w:rsidRPr="000F20A2">
        <w:rPr>
          <w:rFonts w:ascii="Times New Roman" w:hAnsi="Times New Roman" w:cs="Times New Roman"/>
          <w:sz w:val="28"/>
          <w:szCs w:val="28"/>
          <w:lang w:val="kk-KZ"/>
        </w:rPr>
        <w:t xml:space="preserve"> ж.</w:t>
      </w:r>
    </w:p>
    <w:p w:rsidR="005E4A34" w:rsidRPr="00D51A2D" w:rsidRDefault="005E4A34" w:rsidP="000F20A2">
      <w:pPr>
        <w:spacing w:after="0" w:line="240" w:lineRule="auto"/>
        <w:jc w:val="both"/>
        <w:rPr>
          <w:rFonts w:ascii="Times New Roman" w:hAnsi="Times New Roman" w:cs="Times New Roman"/>
          <w:sz w:val="28"/>
          <w:szCs w:val="28"/>
        </w:rPr>
      </w:pPr>
    </w:p>
    <w:p w:rsidR="00BB41E4" w:rsidRPr="004D0337" w:rsidRDefault="00BB41E4" w:rsidP="000F20A2">
      <w:pPr>
        <w:spacing w:after="0" w:line="240" w:lineRule="auto"/>
        <w:jc w:val="both"/>
        <w:rPr>
          <w:rFonts w:ascii="Times New Roman" w:hAnsi="Times New Roman" w:cs="Times New Roman"/>
          <w:sz w:val="28"/>
          <w:szCs w:val="28"/>
        </w:rPr>
      </w:pPr>
    </w:p>
    <w:p w:rsidR="0026637A" w:rsidRPr="000F20A2" w:rsidRDefault="0026637A" w:rsidP="000F20A2">
      <w:pPr>
        <w:spacing w:after="0" w:line="240" w:lineRule="auto"/>
        <w:jc w:val="both"/>
        <w:rPr>
          <w:rFonts w:ascii="Times New Roman" w:hAnsi="Times New Roman" w:cs="Times New Roman"/>
          <w:sz w:val="28"/>
          <w:szCs w:val="28"/>
        </w:rPr>
      </w:pPr>
      <w:r w:rsidRPr="000F20A2">
        <w:rPr>
          <w:rFonts w:ascii="Times New Roman" w:hAnsi="Times New Roman" w:cs="Times New Roman"/>
          <w:sz w:val="28"/>
          <w:szCs w:val="28"/>
        </w:rPr>
        <w:lastRenderedPageBreak/>
        <w:t>ӘОЖ 331.147(075.8)</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rPr>
        <w:t xml:space="preserve">ББК </w:t>
      </w:r>
      <w:r w:rsidRPr="000F20A2">
        <w:rPr>
          <w:rFonts w:ascii="Times New Roman" w:hAnsi="Times New Roman" w:cs="Times New Roman"/>
          <w:sz w:val="28"/>
          <w:szCs w:val="28"/>
          <w:lang w:val="kk-KZ"/>
        </w:rPr>
        <w:t>28.47</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Ш 55</w:t>
      </w:r>
    </w:p>
    <w:p w:rsidR="0026637A" w:rsidRPr="000F20A2" w:rsidRDefault="0026637A" w:rsidP="000F20A2">
      <w:pPr>
        <w:spacing w:after="0" w:line="240" w:lineRule="auto"/>
        <w:jc w:val="both"/>
        <w:rPr>
          <w:rFonts w:ascii="Times New Roman" w:hAnsi="Times New Roman" w:cs="Times New Roman"/>
          <w:sz w:val="28"/>
          <w:szCs w:val="28"/>
        </w:rPr>
      </w:pPr>
    </w:p>
    <w:p w:rsidR="0026637A" w:rsidRPr="000F20A2" w:rsidRDefault="0026637A" w:rsidP="000F20A2">
      <w:pPr>
        <w:spacing w:after="0" w:line="240" w:lineRule="auto"/>
        <w:ind w:firstLine="35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Рысбаева Г.С. «Микробиология және вирусология» пәнінен</w:t>
      </w:r>
      <w:r w:rsidR="00BB41E4" w:rsidRPr="00BB41E4">
        <w:rPr>
          <w:rFonts w:ascii="Times New Roman" w:hAnsi="Times New Roman" w:cs="Times New Roman"/>
          <w:sz w:val="28"/>
          <w:szCs w:val="28"/>
        </w:rPr>
        <w:t xml:space="preserve"> </w:t>
      </w:r>
      <w:r w:rsidR="00BB41E4">
        <w:rPr>
          <w:rFonts w:ascii="Times New Roman" w:hAnsi="Times New Roman" w:cs="Times New Roman"/>
          <w:sz w:val="28"/>
          <w:szCs w:val="28"/>
          <w:lang w:val="kk-KZ"/>
        </w:rPr>
        <w:t>оқу құралы</w:t>
      </w:r>
      <w:r w:rsidRPr="000F20A2">
        <w:rPr>
          <w:rFonts w:ascii="Times New Roman" w:hAnsi="Times New Roman" w:cs="Times New Roman"/>
          <w:sz w:val="28"/>
          <w:szCs w:val="28"/>
          <w:lang w:val="kk-KZ"/>
        </w:rPr>
        <w:t xml:space="preserve">.- Шымкент: М.Әуезов атындағы ОҚМУ, 2016.- </w:t>
      </w:r>
      <w:r w:rsidR="004D0337" w:rsidRPr="004D0337">
        <w:rPr>
          <w:rFonts w:ascii="Times New Roman" w:hAnsi="Times New Roman" w:cs="Times New Roman"/>
          <w:sz w:val="28"/>
          <w:szCs w:val="28"/>
          <w:lang w:val="kk-KZ"/>
        </w:rPr>
        <w:t>1</w:t>
      </w:r>
      <w:r w:rsidRPr="004D0337">
        <w:rPr>
          <w:rFonts w:ascii="Times New Roman" w:hAnsi="Times New Roman" w:cs="Times New Roman"/>
          <w:sz w:val="28"/>
          <w:szCs w:val="28"/>
          <w:lang w:val="kk-KZ"/>
        </w:rPr>
        <w:t>0</w:t>
      </w:r>
      <w:r w:rsidR="004D0337" w:rsidRPr="004D0337">
        <w:rPr>
          <w:rFonts w:ascii="Times New Roman" w:hAnsi="Times New Roman" w:cs="Times New Roman"/>
          <w:sz w:val="28"/>
          <w:szCs w:val="28"/>
          <w:lang w:val="kk-KZ"/>
        </w:rPr>
        <w:t>5</w:t>
      </w:r>
      <w:r w:rsidRPr="004D0337">
        <w:rPr>
          <w:rFonts w:ascii="Times New Roman" w:hAnsi="Times New Roman" w:cs="Times New Roman"/>
          <w:sz w:val="28"/>
          <w:szCs w:val="28"/>
          <w:lang w:val="kk-KZ"/>
        </w:rPr>
        <w:t>б.</w:t>
      </w:r>
      <w:r w:rsidRPr="000F20A2">
        <w:rPr>
          <w:rFonts w:ascii="Times New Roman" w:hAnsi="Times New Roman" w:cs="Times New Roman"/>
          <w:sz w:val="28"/>
          <w:szCs w:val="28"/>
          <w:lang w:val="kk-KZ"/>
        </w:rPr>
        <w:t xml:space="preserve">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p>
    <w:p w:rsidR="0026637A" w:rsidRPr="000F20A2" w:rsidRDefault="004D0337" w:rsidP="000F20A2">
      <w:pPr>
        <w:spacing w:after="0" w:line="240" w:lineRule="auto"/>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5В</w:t>
      </w:r>
      <w:r w:rsidR="0026637A" w:rsidRPr="000F20A2">
        <w:rPr>
          <w:rFonts w:ascii="Times New Roman" w:hAnsi="Times New Roman" w:cs="Times New Roman"/>
          <w:sz w:val="28"/>
          <w:szCs w:val="28"/>
          <w:lang w:val="kk-KZ"/>
        </w:rPr>
        <w:t>0701</w:t>
      </w:r>
      <w:r>
        <w:rPr>
          <w:rFonts w:ascii="Times New Roman" w:hAnsi="Times New Roman" w:cs="Times New Roman"/>
          <w:sz w:val="28"/>
          <w:szCs w:val="28"/>
          <w:lang w:val="kk-KZ"/>
        </w:rPr>
        <w:t xml:space="preserve">00 </w:t>
      </w:r>
      <w:r w:rsidR="0026637A" w:rsidRPr="000F20A2">
        <w:rPr>
          <w:rFonts w:ascii="Times New Roman" w:hAnsi="Times New Roman" w:cs="Times New Roman"/>
          <w:sz w:val="28"/>
          <w:szCs w:val="28"/>
          <w:lang w:val="kk-KZ"/>
        </w:rPr>
        <w:t>«Биотехнология» мамандығының студенттеріне «Микробиология және вирусология» пәнінен құрастырылған оқу құралы Қазақстан Республикасының мемлекеттік жалпы білім беру стандартына сәйкес бағдарлама мен  оқу жоспарының талабына сай барлық қажетті мәліметтерді қамтиды.</w:t>
      </w:r>
    </w:p>
    <w:p w:rsidR="0026637A" w:rsidRPr="000F20A2" w:rsidRDefault="0026637A" w:rsidP="000F20A2">
      <w:pPr>
        <w:spacing w:after="0" w:line="240" w:lineRule="auto"/>
        <w:ind w:firstLine="35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Оқу құрал жоғары оқу орнында 5В070100- Биотехнология мамандығы  бойынша білім алатын студенттерге «Микробиология және вирусология» пәнінен оқу бағдарламасы және жоспарының барлық талаптарына сай құрастырылды. Биотехнология  мамандығы студенттеріне арналған оқу – әдістемелік құралда микробиология  және вирусология пәні, оның мақсаты мен зерттеу әдістері, микроорганизмдерді бөліп алу және өсіру әдістері, микроорганизмдер морфологиясы мен физиологиясы, вирустардың құрылысы мен құрылымы туралы мәліметтер берілген.                                                                                                                                                                                                                                                                                                                                                                                                                                                                                                  </w:t>
      </w:r>
    </w:p>
    <w:p w:rsidR="00025077" w:rsidRPr="000F20A2" w:rsidRDefault="00025077" w:rsidP="000F20A2">
      <w:pPr>
        <w:spacing w:after="0" w:line="240" w:lineRule="auto"/>
        <w:jc w:val="both"/>
        <w:rPr>
          <w:rFonts w:ascii="Times New Roman" w:hAnsi="Times New Roman" w:cs="Times New Roman"/>
          <w:b/>
          <w:sz w:val="28"/>
          <w:szCs w:val="28"/>
          <w:lang w:val="kk-KZ"/>
        </w:rPr>
      </w:pPr>
    </w:p>
    <w:p w:rsidR="000F20A2" w:rsidRDefault="000F20A2" w:rsidP="000F20A2">
      <w:pPr>
        <w:spacing w:after="0" w:line="240" w:lineRule="auto"/>
        <w:jc w:val="both"/>
        <w:rPr>
          <w:rFonts w:ascii="Times New Roman" w:hAnsi="Times New Roman" w:cs="Times New Roman"/>
          <w:b/>
          <w:sz w:val="28"/>
          <w:szCs w:val="28"/>
          <w:lang w:val="kk-KZ"/>
        </w:rPr>
      </w:pPr>
    </w:p>
    <w:p w:rsidR="000F20A2" w:rsidRDefault="000F20A2" w:rsidP="000F20A2">
      <w:pPr>
        <w:spacing w:after="0" w:line="240" w:lineRule="auto"/>
        <w:jc w:val="both"/>
        <w:rPr>
          <w:rFonts w:ascii="Times New Roman" w:hAnsi="Times New Roman" w:cs="Times New Roman"/>
          <w:b/>
          <w:sz w:val="28"/>
          <w:szCs w:val="28"/>
          <w:lang w:val="kk-KZ"/>
        </w:rPr>
      </w:pPr>
    </w:p>
    <w:p w:rsidR="0026637A" w:rsidRDefault="0026637A" w:rsidP="000F20A2">
      <w:pPr>
        <w:spacing w:after="0" w:line="240" w:lineRule="auto"/>
        <w:jc w:val="both"/>
        <w:rPr>
          <w:rFonts w:ascii="Times New Roman" w:hAnsi="Times New Roman" w:cs="Times New Roman"/>
          <w:b/>
          <w:sz w:val="28"/>
          <w:szCs w:val="28"/>
          <w:lang w:val="kk-KZ"/>
        </w:rPr>
      </w:pPr>
      <w:r w:rsidRPr="000F20A2">
        <w:rPr>
          <w:rFonts w:ascii="Times New Roman" w:hAnsi="Times New Roman" w:cs="Times New Roman"/>
          <w:b/>
          <w:sz w:val="28"/>
          <w:szCs w:val="28"/>
          <w:lang w:val="kk-KZ"/>
        </w:rPr>
        <w:t>Пікір берушілер:</w:t>
      </w:r>
    </w:p>
    <w:p w:rsidR="00BB41E4" w:rsidRPr="000F20A2" w:rsidRDefault="00BB41E4" w:rsidP="000F20A2">
      <w:pPr>
        <w:spacing w:after="0" w:line="240" w:lineRule="auto"/>
        <w:jc w:val="both"/>
        <w:rPr>
          <w:rFonts w:ascii="Times New Roman" w:hAnsi="Times New Roman" w:cs="Times New Roman"/>
          <w:b/>
          <w:sz w:val="28"/>
          <w:szCs w:val="28"/>
          <w:lang w:val="kk-KZ"/>
        </w:rPr>
      </w:pPr>
    </w:p>
    <w:p w:rsidR="0026637A"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А.М. Есимова      х.ғ.к., ХИ ж/е БТ ЖМ Биотехнология каферасының доценті</w:t>
      </w:r>
    </w:p>
    <w:p w:rsidR="00BB41E4" w:rsidRDefault="00BB41E4" w:rsidP="000F20A2">
      <w:pPr>
        <w:spacing w:after="0" w:line="240" w:lineRule="auto"/>
        <w:jc w:val="both"/>
        <w:rPr>
          <w:rFonts w:ascii="Times New Roman" w:hAnsi="Times New Roman" w:cs="Times New Roman"/>
          <w:sz w:val="28"/>
          <w:szCs w:val="28"/>
          <w:lang w:val="kk-KZ"/>
        </w:rPr>
      </w:pPr>
    </w:p>
    <w:p w:rsidR="00BB41E4" w:rsidRPr="000F20A2" w:rsidRDefault="00BB41E4" w:rsidP="000F20A2">
      <w:pPr>
        <w:spacing w:after="0" w:line="240" w:lineRule="auto"/>
        <w:jc w:val="both"/>
        <w:rPr>
          <w:rFonts w:ascii="Times New Roman" w:hAnsi="Times New Roman" w:cs="Times New Roman"/>
          <w:sz w:val="28"/>
          <w:szCs w:val="28"/>
          <w:lang w:val="kk-KZ"/>
        </w:rPr>
      </w:pPr>
    </w:p>
    <w:p w:rsidR="0026637A" w:rsidRPr="000F20A2" w:rsidRDefault="0026637A" w:rsidP="000F20A2">
      <w:pPr>
        <w:spacing w:after="0" w:line="240" w:lineRule="auto"/>
        <w:jc w:val="both"/>
        <w:rPr>
          <w:rFonts w:ascii="Times New Roman" w:hAnsi="Times New Roman" w:cs="Times New Roman"/>
          <w:sz w:val="28"/>
          <w:szCs w:val="28"/>
          <w:highlight w:val="red"/>
          <w:lang w:val="kk-KZ"/>
        </w:rPr>
      </w:pPr>
      <w:r w:rsidRPr="000F20A2">
        <w:rPr>
          <w:rFonts w:ascii="Times New Roman" w:hAnsi="Times New Roman" w:cs="Times New Roman"/>
          <w:sz w:val="28"/>
          <w:szCs w:val="28"/>
          <w:lang w:val="kk-KZ"/>
        </w:rPr>
        <w:t xml:space="preserve">Н.М.Ескарав     б.ғ.к., ХҚТУ </w:t>
      </w:r>
      <w:r w:rsidR="004F2174">
        <w:rPr>
          <w:rFonts w:ascii="Times New Roman" w:hAnsi="Times New Roman" w:cs="Times New Roman"/>
          <w:sz w:val="28"/>
          <w:szCs w:val="28"/>
          <w:lang w:val="kk-KZ"/>
        </w:rPr>
        <w:t xml:space="preserve">Химия,биология және экология </w:t>
      </w:r>
      <w:r w:rsidRPr="000F20A2">
        <w:rPr>
          <w:rFonts w:ascii="Times New Roman" w:hAnsi="Times New Roman" w:cs="Times New Roman"/>
          <w:sz w:val="28"/>
          <w:szCs w:val="28"/>
          <w:lang w:val="kk-KZ"/>
        </w:rPr>
        <w:t>кафедрасының</w:t>
      </w:r>
      <w:r w:rsidRPr="000F20A2">
        <w:rPr>
          <w:rFonts w:ascii="Times New Roman" w:hAnsi="Times New Roman" w:cs="Times New Roman"/>
          <w:sz w:val="28"/>
          <w:szCs w:val="28"/>
          <w:highlight w:val="red"/>
          <w:lang w:val="kk-KZ"/>
        </w:rPr>
        <w:t xml:space="preserve">                                                                  </w:t>
      </w:r>
    </w:p>
    <w:p w:rsidR="0026637A" w:rsidRDefault="004F2174" w:rsidP="000F20A2">
      <w:pPr>
        <w:spacing w:after="0" w:line="240" w:lineRule="auto"/>
        <w:jc w:val="both"/>
        <w:rPr>
          <w:rFonts w:ascii="Times New Roman" w:hAnsi="Times New Roman" w:cs="Times New Roman"/>
          <w:sz w:val="28"/>
          <w:szCs w:val="28"/>
          <w:highlight w:val="red"/>
          <w:lang w:val="kk-KZ"/>
        </w:rPr>
      </w:pPr>
      <w:r>
        <w:rPr>
          <w:rFonts w:ascii="Times New Roman" w:hAnsi="Times New Roman" w:cs="Times New Roman"/>
          <w:sz w:val="28"/>
          <w:szCs w:val="28"/>
          <w:lang w:val="kk-KZ"/>
        </w:rPr>
        <w:t xml:space="preserve">                                                                       </w:t>
      </w:r>
      <w:r w:rsidRPr="000F20A2">
        <w:rPr>
          <w:rFonts w:ascii="Times New Roman" w:hAnsi="Times New Roman" w:cs="Times New Roman"/>
          <w:sz w:val="28"/>
          <w:szCs w:val="28"/>
          <w:lang w:val="kk-KZ"/>
        </w:rPr>
        <w:t>доценті</w:t>
      </w:r>
      <w:r w:rsidRPr="000F20A2">
        <w:rPr>
          <w:rFonts w:ascii="Times New Roman" w:hAnsi="Times New Roman" w:cs="Times New Roman"/>
          <w:sz w:val="28"/>
          <w:szCs w:val="28"/>
          <w:highlight w:val="red"/>
          <w:lang w:val="kk-KZ"/>
        </w:rPr>
        <w:t xml:space="preserve">    </w:t>
      </w:r>
    </w:p>
    <w:p w:rsidR="000F20A2" w:rsidRDefault="000F20A2" w:rsidP="000F20A2">
      <w:pPr>
        <w:spacing w:after="0" w:line="240" w:lineRule="auto"/>
        <w:jc w:val="both"/>
        <w:rPr>
          <w:rFonts w:ascii="Times New Roman" w:hAnsi="Times New Roman" w:cs="Times New Roman"/>
          <w:sz w:val="28"/>
          <w:szCs w:val="28"/>
          <w:highlight w:val="red"/>
          <w:lang w:val="kk-KZ"/>
        </w:rPr>
      </w:pPr>
    </w:p>
    <w:p w:rsidR="000F20A2" w:rsidRDefault="000F20A2" w:rsidP="000F20A2">
      <w:pPr>
        <w:spacing w:after="0" w:line="240" w:lineRule="auto"/>
        <w:jc w:val="both"/>
        <w:rPr>
          <w:rFonts w:ascii="Times New Roman" w:hAnsi="Times New Roman" w:cs="Times New Roman"/>
          <w:sz w:val="28"/>
          <w:szCs w:val="28"/>
          <w:highlight w:val="red"/>
          <w:lang w:val="kk-KZ"/>
        </w:rPr>
      </w:pPr>
    </w:p>
    <w:p w:rsidR="000F20A2" w:rsidRDefault="000F20A2" w:rsidP="000F20A2">
      <w:pPr>
        <w:spacing w:after="0" w:line="240" w:lineRule="auto"/>
        <w:jc w:val="both"/>
        <w:rPr>
          <w:rFonts w:ascii="Times New Roman" w:hAnsi="Times New Roman" w:cs="Times New Roman"/>
          <w:sz w:val="28"/>
          <w:szCs w:val="28"/>
          <w:highlight w:val="red"/>
          <w:lang w:val="kk-KZ"/>
        </w:rPr>
      </w:pPr>
    </w:p>
    <w:p w:rsidR="000F20A2" w:rsidRDefault="000F20A2" w:rsidP="000F20A2">
      <w:pPr>
        <w:spacing w:after="0" w:line="240" w:lineRule="auto"/>
        <w:jc w:val="both"/>
        <w:rPr>
          <w:rFonts w:ascii="Times New Roman" w:hAnsi="Times New Roman" w:cs="Times New Roman"/>
          <w:sz w:val="28"/>
          <w:szCs w:val="28"/>
          <w:highlight w:val="red"/>
          <w:lang w:val="kk-KZ"/>
        </w:rPr>
      </w:pPr>
    </w:p>
    <w:p w:rsidR="000F20A2" w:rsidRDefault="000F20A2" w:rsidP="000F20A2">
      <w:pPr>
        <w:spacing w:after="0" w:line="240" w:lineRule="auto"/>
        <w:jc w:val="both"/>
        <w:rPr>
          <w:rFonts w:ascii="Times New Roman" w:hAnsi="Times New Roman" w:cs="Times New Roman"/>
          <w:sz w:val="28"/>
          <w:szCs w:val="28"/>
          <w:highlight w:val="red"/>
          <w:lang w:val="kk-KZ"/>
        </w:rPr>
      </w:pP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 Әуезов атындағы Оңтүстік Қазақстан мемлекеттік университетінің әдістемелік кеңесімен баспаға ұсынылған,     хаттама  №      «    »       2016 ж.</w:t>
      </w:r>
    </w:p>
    <w:p w:rsidR="0026637A" w:rsidRPr="000F20A2" w:rsidRDefault="0026637A" w:rsidP="000F20A2">
      <w:pPr>
        <w:spacing w:after="0" w:line="240" w:lineRule="auto"/>
        <w:ind w:firstLine="35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p>
    <w:p w:rsidR="00025077" w:rsidRDefault="00025077" w:rsidP="000F20A2">
      <w:pPr>
        <w:spacing w:after="0" w:line="240" w:lineRule="auto"/>
        <w:ind w:firstLine="357"/>
        <w:jc w:val="both"/>
        <w:rPr>
          <w:rFonts w:ascii="Times New Roman" w:hAnsi="Times New Roman" w:cs="Times New Roman"/>
          <w:sz w:val="28"/>
          <w:szCs w:val="28"/>
          <w:lang w:val="kk-KZ"/>
        </w:rPr>
      </w:pPr>
    </w:p>
    <w:p w:rsidR="000F20A2" w:rsidRDefault="000F20A2" w:rsidP="000F20A2">
      <w:pPr>
        <w:spacing w:after="0" w:line="240" w:lineRule="auto"/>
        <w:ind w:firstLine="357"/>
        <w:jc w:val="both"/>
        <w:rPr>
          <w:rFonts w:ascii="Times New Roman" w:hAnsi="Times New Roman" w:cs="Times New Roman"/>
          <w:sz w:val="28"/>
          <w:szCs w:val="28"/>
          <w:lang w:val="kk-KZ"/>
        </w:rPr>
      </w:pPr>
    </w:p>
    <w:p w:rsidR="000F20A2" w:rsidRDefault="000F20A2" w:rsidP="000F20A2">
      <w:pPr>
        <w:spacing w:after="0" w:line="240" w:lineRule="auto"/>
        <w:ind w:firstLine="357"/>
        <w:jc w:val="both"/>
        <w:rPr>
          <w:rFonts w:ascii="Times New Roman" w:hAnsi="Times New Roman" w:cs="Times New Roman"/>
          <w:sz w:val="28"/>
          <w:szCs w:val="28"/>
          <w:lang w:val="kk-KZ"/>
        </w:rPr>
      </w:pPr>
    </w:p>
    <w:p w:rsidR="000F20A2" w:rsidRDefault="000F20A2" w:rsidP="000F20A2">
      <w:pPr>
        <w:spacing w:after="0" w:line="240" w:lineRule="auto"/>
        <w:ind w:firstLine="357"/>
        <w:jc w:val="both"/>
        <w:rPr>
          <w:rFonts w:ascii="Times New Roman" w:hAnsi="Times New Roman" w:cs="Times New Roman"/>
          <w:sz w:val="28"/>
          <w:szCs w:val="28"/>
          <w:lang w:val="kk-KZ"/>
        </w:rPr>
      </w:pPr>
    </w:p>
    <w:p w:rsidR="000F20A2" w:rsidRDefault="000F20A2" w:rsidP="000F20A2">
      <w:pPr>
        <w:spacing w:after="0" w:line="240" w:lineRule="auto"/>
        <w:ind w:firstLine="357"/>
        <w:jc w:val="both"/>
        <w:rPr>
          <w:rFonts w:ascii="Times New Roman" w:hAnsi="Times New Roman" w:cs="Times New Roman"/>
          <w:sz w:val="28"/>
          <w:szCs w:val="28"/>
          <w:lang w:val="kk-KZ"/>
        </w:rPr>
      </w:pPr>
    </w:p>
    <w:p w:rsidR="0026637A" w:rsidRPr="000F20A2" w:rsidRDefault="0026637A" w:rsidP="000F20A2">
      <w:pPr>
        <w:spacing w:after="0" w:line="240" w:lineRule="auto"/>
        <w:ind w:hanging="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  М.Әуезов атындағы Оңтүстік Қазақстан  мемлекеттік университеті</w:t>
      </w:r>
    </w:p>
    <w:p w:rsidR="0026637A" w:rsidRPr="000F20A2" w:rsidRDefault="0026637A" w:rsidP="004D0337">
      <w:pPr>
        <w:spacing w:after="0" w:line="240" w:lineRule="auto"/>
        <w:jc w:val="center"/>
        <w:rPr>
          <w:rFonts w:ascii="Times New Roman" w:hAnsi="Times New Roman" w:cs="Times New Roman"/>
          <w:b/>
          <w:sz w:val="28"/>
          <w:szCs w:val="28"/>
          <w:lang w:val="kk-KZ" w:eastAsia="ko-KR"/>
        </w:rPr>
      </w:pPr>
      <w:r w:rsidRPr="000F20A2">
        <w:rPr>
          <w:rFonts w:ascii="Times New Roman" w:hAnsi="Times New Roman" w:cs="Times New Roman"/>
          <w:b/>
          <w:sz w:val="28"/>
          <w:szCs w:val="28"/>
          <w:lang w:val="kk-KZ" w:eastAsia="ko-KR"/>
        </w:rPr>
        <w:lastRenderedPageBreak/>
        <w:t>МАЗМҰНЫ</w:t>
      </w:r>
    </w:p>
    <w:p w:rsidR="0026637A" w:rsidRPr="000F20A2" w:rsidRDefault="0026637A" w:rsidP="000F20A2">
      <w:pPr>
        <w:spacing w:after="0" w:line="240" w:lineRule="auto"/>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15"/>
        <w:gridCol w:w="656"/>
      </w:tblGrid>
      <w:tr w:rsidR="0026637A" w:rsidRPr="00E80BB1"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26637A"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sz w:val="28"/>
                <w:szCs w:val="28"/>
                <w:lang w:val="kk-KZ"/>
              </w:rPr>
              <w:t>Кіріспе</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E80BB1"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4D0337" w:rsidP="00E80BB1">
            <w:pPr>
              <w:spacing w:after="0" w:line="240" w:lineRule="auto"/>
              <w:ind w:left="-142" w:firstLine="142"/>
              <w:rPr>
                <w:rFonts w:ascii="Times New Roman" w:hAnsi="Times New Roman" w:cs="Times New Roman"/>
                <w:sz w:val="28"/>
                <w:szCs w:val="28"/>
                <w:lang w:val="kk-KZ"/>
              </w:rPr>
            </w:pPr>
            <w:r w:rsidRPr="00E80BB1">
              <w:rPr>
                <w:rFonts w:ascii="Times New Roman" w:hAnsi="Times New Roman" w:cs="Times New Roman"/>
                <w:sz w:val="28"/>
                <w:szCs w:val="28"/>
                <w:lang w:val="kk-KZ"/>
              </w:rPr>
              <w:t>1 Тарау. Микробиология және вирусология ғылымының дамуы жөнінен жалпы мәлімет</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E80BB1"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4D0337"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sz w:val="28"/>
                <w:szCs w:val="28"/>
                <w:lang w:val="kk-KZ"/>
              </w:rPr>
              <w:t>2 Тарау: Бактерия  морфологиясы және физиологиясы</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E80BB1"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4F2174"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sz w:val="28"/>
                <w:szCs w:val="28"/>
                <w:lang w:val="kk-KZ"/>
              </w:rPr>
              <w:t xml:space="preserve">3 Тарау. Жалпы микология. </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E80BB1"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4F2174"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sz w:val="28"/>
                <w:szCs w:val="28"/>
                <w:lang w:val="kk-KZ"/>
              </w:rPr>
              <w:t>4 Тарау: Ашу процестері. Спирт және сүт қышқыл ашу процестері.</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E80BB1"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4F2174"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sz w:val="28"/>
                <w:szCs w:val="28"/>
                <w:lang w:val="kk-KZ"/>
              </w:rPr>
              <w:t>5 Тарау: Антибиотиктер. Антибиотиктер туралы түсінік және химиялық құрылысы бойынша топтастыру.</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E80BB1"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6774C9"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sz w:val="28"/>
                <w:szCs w:val="28"/>
                <w:lang w:val="kk-KZ"/>
              </w:rPr>
              <w:t>6 Тарау: Жалпы қасиеттері мен классификациясы. Ферменттердің белсенділігін реттеу.</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6F62F2" w:rsidTr="00E80BB1">
        <w:trPr>
          <w:trHeight w:val="229"/>
        </w:trPr>
        <w:tc>
          <w:tcPr>
            <w:tcW w:w="8915" w:type="dxa"/>
            <w:tcBorders>
              <w:top w:val="single" w:sz="4" w:space="0" w:color="auto"/>
              <w:left w:val="single" w:sz="4" w:space="0" w:color="auto"/>
              <w:bottom w:val="single" w:sz="4" w:space="0" w:color="auto"/>
              <w:right w:val="single" w:sz="4" w:space="0" w:color="auto"/>
            </w:tcBorders>
          </w:tcPr>
          <w:p w:rsidR="0026637A" w:rsidRPr="00E80BB1" w:rsidRDefault="00E80BB1"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bCs/>
                <w:iCs/>
                <w:color w:val="000000"/>
                <w:sz w:val="28"/>
                <w:szCs w:val="28"/>
                <w:lang w:val="kk-KZ"/>
              </w:rPr>
              <w:t xml:space="preserve">7 Тарау: Вирусология ғылымы туралы жалпы түсінік. </w:t>
            </w:r>
            <w:r w:rsidRPr="00E80BB1">
              <w:rPr>
                <w:rFonts w:ascii="Times New Roman" w:hAnsi="Times New Roman" w:cs="Times New Roman"/>
                <w:sz w:val="28"/>
                <w:szCs w:val="28"/>
                <w:lang w:val="kk-KZ"/>
              </w:rPr>
              <w:t>Вирустардың негізгі қасиеттері және табиғатта тіршілік етуі.</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6F62F2"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E80BB1"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noProof/>
                <w:color w:val="000000"/>
                <w:spacing w:val="34"/>
                <w:sz w:val="28"/>
                <w:szCs w:val="28"/>
                <w:lang w:val="kk-KZ"/>
              </w:rPr>
              <w:t>8Тарау: Вирустардың құрылымы мен химиялық құрамы.</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E80BB1"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E80BB1"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sz w:val="28"/>
                <w:szCs w:val="28"/>
                <w:lang w:val="kk-KZ"/>
              </w:rPr>
              <w:t>9 Тарау: Бактериофагтар.</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E80BB1"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E80BB1"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sz w:val="28"/>
                <w:szCs w:val="28"/>
                <w:lang w:val="kk-KZ"/>
              </w:rPr>
              <w:t>Терминдері және олардың түсініктемелері</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E80BB1"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E80BB1"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sz w:val="28"/>
                <w:szCs w:val="28"/>
                <w:lang w:val="kk-KZ"/>
              </w:rPr>
              <w:t>Қорытынды</w:t>
            </w:r>
          </w:p>
        </w:tc>
        <w:tc>
          <w:tcPr>
            <w:tcW w:w="656" w:type="dxa"/>
            <w:tcBorders>
              <w:top w:val="single" w:sz="4" w:space="0" w:color="auto"/>
              <w:left w:val="single" w:sz="4" w:space="0" w:color="auto"/>
              <w:bottom w:val="single" w:sz="4" w:space="0" w:color="auto"/>
              <w:right w:val="single" w:sz="4" w:space="0" w:color="auto"/>
            </w:tcBorders>
          </w:tcPr>
          <w:p w:rsidR="0026637A" w:rsidRPr="00E80BB1" w:rsidRDefault="0026637A" w:rsidP="000F20A2">
            <w:pPr>
              <w:spacing w:after="0" w:line="240" w:lineRule="auto"/>
              <w:jc w:val="both"/>
              <w:rPr>
                <w:rFonts w:ascii="Times New Roman" w:hAnsi="Times New Roman" w:cs="Times New Roman"/>
                <w:sz w:val="28"/>
                <w:szCs w:val="28"/>
                <w:highlight w:val="yellow"/>
                <w:lang w:val="kk-KZ"/>
              </w:rPr>
            </w:pPr>
          </w:p>
        </w:tc>
      </w:tr>
      <w:tr w:rsidR="0026637A" w:rsidRPr="000F20A2" w:rsidTr="00E80BB1">
        <w:tc>
          <w:tcPr>
            <w:tcW w:w="8915" w:type="dxa"/>
            <w:tcBorders>
              <w:top w:val="single" w:sz="4" w:space="0" w:color="auto"/>
              <w:left w:val="single" w:sz="4" w:space="0" w:color="auto"/>
              <w:bottom w:val="single" w:sz="4" w:space="0" w:color="auto"/>
              <w:right w:val="single" w:sz="4" w:space="0" w:color="auto"/>
            </w:tcBorders>
          </w:tcPr>
          <w:p w:rsidR="0026637A" w:rsidRPr="00E80BB1" w:rsidRDefault="00E80BB1" w:rsidP="00E80BB1">
            <w:pPr>
              <w:spacing w:after="0" w:line="240" w:lineRule="auto"/>
              <w:rPr>
                <w:rFonts w:ascii="Times New Roman" w:hAnsi="Times New Roman" w:cs="Times New Roman"/>
                <w:sz w:val="28"/>
                <w:szCs w:val="28"/>
                <w:lang w:val="kk-KZ"/>
              </w:rPr>
            </w:pPr>
            <w:r w:rsidRPr="00E80BB1">
              <w:rPr>
                <w:rFonts w:ascii="Times New Roman" w:hAnsi="Times New Roman" w:cs="Times New Roman"/>
                <w:sz w:val="28"/>
                <w:szCs w:val="28"/>
                <w:lang w:val="kk-KZ"/>
              </w:rPr>
              <w:t>Қолданылған әдебиеттер</w:t>
            </w:r>
          </w:p>
        </w:tc>
        <w:tc>
          <w:tcPr>
            <w:tcW w:w="656" w:type="dxa"/>
            <w:tcBorders>
              <w:top w:val="single" w:sz="4" w:space="0" w:color="auto"/>
              <w:left w:val="single" w:sz="4" w:space="0" w:color="auto"/>
              <w:bottom w:val="single" w:sz="4" w:space="0" w:color="auto"/>
              <w:right w:val="single" w:sz="4" w:space="0" w:color="auto"/>
            </w:tcBorders>
          </w:tcPr>
          <w:p w:rsidR="0026637A" w:rsidRPr="000F20A2" w:rsidRDefault="0026637A" w:rsidP="000F20A2">
            <w:pPr>
              <w:spacing w:after="0" w:line="240" w:lineRule="auto"/>
              <w:jc w:val="both"/>
              <w:rPr>
                <w:rFonts w:ascii="Times New Roman" w:hAnsi="Times New Roman" w:cs="Times New Roman"/>
                <w:sz w:val="28"/>
                <w:szCs w:val="28"/>
                <w:lang w:val="kk-KZ"/>
              </w:rPr>
            </w:pPr>
          </w:p>
        </w:tc>
      </w:tr>
    </w:tbl>
    <w:p w:rsidR="00E80BB1" w:rsidRDefault="00E80BB1" w:rsidP="000F20A2">
      <w:pPr>
        <w:spacing w:after="0" w:line="240" w:lineRule="auto"/>
        <w:jc w:val="both"/>
        <w:rPr>
          <w:rFonts w:ascii="Times New Roman" w:hAnsi="Times New Roman" w:cs="Times New Roman"/>
          <w:sz w:val="28"/>
          <w:szCs w:val="28"/>
          <w:lang w:val="kk-KZ"/>
        </w:rPr>
      </w:pPr>
    </w:p>
    <w:p w:rsidR="00E80BB1" w:rsidRDefault="00E80BB1" w:rsidP="000F20A2">
      <w:pPr>
        <w:spacing w:after="0" w:line="240" w:lineRule="auto"/>
        <w:jc w:val="both"/>
        <w:rPr>
          <w:rFonts w:ascii="Times New Roman" w:hAnsi="Times New Roman" w:cs="Times New Roman"/>
          <w:sz w:val="28"/>
          <w:szCs w:val="28"/>
          <w:lang w:val="kk-KZ"/>
        </w:rPr>
      </w:pPr>
    </w:p>
    <w:p w:rsidR="00E80BB1" w:rsidRDefault="00E80BB1" w:rsidP="000F20A2">
      <w:pPr>
        <w:spacing w:after="0" w:line="240" w:lineRule="auto"/>
        <w:jc w:val="both"/>
        <w:rPr>
          <w:rFonts w:ascii="Times New Roman" w:hAnsi="Times New Roman" w:cs="Times New Roman"/>
          <w:sz w:val="28"/>
          <w:szCs w:val="28"/>
          <w:lang w:val="kk-KZ"/>
        </w:rPr>
      </w:pPr>
    </w:p>
    <w:p w:rsidR="00E80BB1" w:rsidRDefault="00E80BB1" w:rsidP="000F20A2">
      <w:pPr>
        <w:spacing w:after="0" w:line="240" w:lineRule="auto"/>
        <w:jc w:val="both"/>
        <w:rPr>
          <w:rFonts w:ascii="Times New Roman" w:hAnsi="Times New Roman" w:cs="Times New Roman"/>
          <w:sz w:val="28"/>
          <w:szCs w:val="28"/>
          <w:lang w:val="kk-KZ"/>
        </w:rPr>
      </w:pPr>
    </w:p>
    <w:p w:rsidR="00E80BB1" w:rsidRDefault="00E80BB1" w:rsidP="000F20A2">
      <w:pPr>
        <w:spacing w:after="0" w:line="240" w:lineRule="auto"/>
        <w:jc w:val="both"/>
        <w:rPr>
          <w:rFonts w:ascii="Times New Roman" w:hAnsi="Times New Roman" w:cs="Times New Roman"/>
          <w:sz w:val="28"/>
          <w:szCs w:val="28"/>
          <w:lang w:val="kk-KZ"/>
        </w:rPr>
      </w:pPr>
    </w:p>
    <w:p w:rsidR="00E80BB1" w:rsidRDefault="00E80BB1" w:rsidP="000F20A2">
      <w:pPr>
        <w:spacing w:after="0" w:line="240" w:lineRule="auto"/>
        <w:jc w:val="both"/>
        <w:rPr>
          <w:rFonts w:ascii="Times New Roman" w:hAnsi="Times New Roman" w:cs="Times New Roman"/>
          <w:sz w:val="28"/>
          <w:szCs w:val="28"/>
          <w:lang w:val="kk-KZ"/>
        </w:rPr>
      </w:pPr>
    </w:p>
    <w:p w:rsidR="00E80BB1" w:rsidRDefault="00E80BB1" w:rsidP="000F20A2">
      <w:pPr>
        <w:spacing w:after="0" w:line="240" w:lineRule="auto"/>
        <w:jc w:val="both"/>
        <w:rPr>
          <w:rFonts w:ascii="Times New Roman" w:hAnsi="Times New Roman" w:cs="Times New Roman"/>
          <w:sz w:val="28"/>
          <w:szCs w:val="28"/>
          <w:lang w:val="kk-KZ"/>
        </w:rPr>
      </w:pPr>
    </w:p>
    <w:p w:rsidR="00E80BB1" w:rsidRDefault="00E80BB1" w:rsidP="000F20A2">
      <w:pPr>
        <w:spacing w:after="0" w:line="240" w:lineRule="auto"/>
        <w:jc w:val="both"/>
        <w:rPr>
          <w:rFonts w:ascii="Times New Roman" w:hAnsi="Times New Roman" w:cs="Times New Roman"/>
          <w:sz w:val="28"/>
          <w:szCs w:val="28"/>
          <w:lang w:val="kk-KZ"/>
        </w:rPr>
      </w:pPr>
    </w:p>
    <w:p w:rsidR="00E80BB1" w:rsidRDefault="00E80BB1" w:rsidP="000F20A2">
      <w:pPr>
        <w:spacing w:after="0" w:line="240" w:lineRule="auto"/>
        <w:jc w:val="both"/>
        <w:rPr>
          <w:rFonts w:ascii="Times New Roman" w:hAnsi="Times New Roman" w:cs="Times New Roman"/>
          <w:sz w:val="28"/>
          <w:szCs w:val="28"/>
          <w:lang w:val="kk-KZ"/>
        </w:rPr>
      </w:pP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p>
    <w:p w:rsidR="000F20A2" w:rsidRDefault="000F20A2" w:rsidP="000F20A2">
      <w:pPr>
        <w:pStyle w:val="2"/>
        <w:tabs>
          <w:tab w:val="left" w:pos="2700"/>
        </w:tabs>
        <w:jc w:val="center"/>
        <w:rPr>
          <w:b/>
          <w:szCs w:val="28"/>
          <w:lang w:val="kk-KZ"/>
        </w:rPr>
      </w:pPr>
    </w:p>
    <w:p w:rsidR="000F20A2" w:rsidRDefault="000F20A2" w:rsidP="000F20A2">
      <w:pPr>
        <w:pStyle w:val="2"/>
        <w:tabs>
          <w:tab w:val="left" w:pos="2700"/>
        </w:tabs>
        <w:jc w:val="center"/>
        <w:rPr>
          <w:b/>
          <w:szCs w:val="28"/>
          <w:lang w:val="kk-KZ"/>
        </w:rPr>
      </w:pPr>
    </w:p>
    <w:p w:rsidR="000F20A2" w:rsidRDefault="000F20A2" w:rsidP="000F20A2">
      <w:pPr>
        <w:pStyle w:val="2"/>
        <w:tabs>
          <w:tab w:val="left" w:pos="2700"/>
        </w:tabs>
        <w:jc w:val="center"/>
        <w:rPr>
          <w:b/>
          <w:szCs w:val="28"/>
          <w:lang w:val="kk-KZ"/>
        </w:rPr>
      </w:pPr>
    </w:p>
    <w:p w:rsidR="000F20A2" w:rsidRDefault="000F20A2" w:rsidP="000F20A2">
      <w:pPr>
        <w:pStyle w:val="2"/>
        <w:tabs>
          <w:tab w:val="left" w:pos="2700"/>
        </w:tabs>
        <w:jc w:val="center"/>
        <w:rPr>
          <w:b/>
          <w:szCs w:val="28"/>
          <w:lang w:val="kk-KZ"/>
        </w:rPr>
      </w:pPr>
    </w:p>
    <w:p w:rsidR="000F20A2" w:rsidRDefault="000F20A2" w:rsidP="000F20A2">
      <w:pPr>
        <w:pStyle w:val="2"/>
        <w:tabs>
          <w:tab w:val="left" w:pos="2700"/>
        </w:tabs>
        <w:jc w:val="center"/>
        <w:rPr>
          <w:b/>
          <w:szCs w:val="28"/>
          <w:lang w:val="kk-KZ"/>
        </w:rPr>
      </w:pPr>
    </w:p>
    <w:p w:rsidR="000F20A2" w:rsidRDefault="000F20A2" w:rsidP="000F20A2">
      <w:pPr>
        <w:pStyle w:val="2"/>
        <w:tabs>
          <w:tab w:val="left" w:pos="2700"/>
        </w:tabs>
        <w:jc w:val="center"/>
        <w:rPr>
          <w:b/>
          <w:szCs w:val="28"/>
          <w:lang w:val="kk-KZ"/>
        </w:rPr>
      </w:pPr>
    </w:p>
    <w:p w:rsidR="00E80BB1" w:rsidRDefault="00E80BB1" w:rsidP="00E80BB1">
      <w:pPr>
        <w:rPr>
          <w:lang w:val="kk-KZ"/>
        </w:rPr>
      </w:pPr>
    </w:p>
    <w:p w:rsidR="00E80BB1" w:rsidRDefault="00E80BB1" w:rsidP="00E80BB1">
      <w:pPr>
        <w:rPr>
          <w:lang w:val="kk-KZ"/>
        </w:rPr>
      </w:pPr>
    </w:p>
    <w:p w:rsidR="00E80BB1" w:rsidRPr="00E80BB1" w:rsidRDefault="00E80BB1" w:rsidP="00E80BB1">
      <w:pPr>
        <w:rPr>
          <w:lang w:val="kk-KZ"/>
        </w:rPr>
      </w:pPr>
    </w:p>
    <w:p w:rsidR="000F20A2" w:rsidRDefault="000F20A2" w:rsidP="000F20A2">
      <w:pPr>
        <w:pStyle w:val="2"/>
        <w:tabs>
          <w:tab w:val="left" w:pos="2700"/>
        </w:tabs>
        <w:jc w:val="center"/>
        <w:rPr>
          <w:b/>
          <w:szCs w:val="28"/>
          <w:lang w:val="kk-KZ"/>
        </w:rPr>
      </w:pPr>
    </w:p>
    <w:p w:rsidR="000F20A2" w:rsidRDefault="000F20A2" w:rsidP="000F20A2">
      <w:pPr>
        <w:rPr>
          <w:lang w:val="kk-KZ"/>
        </w:rPr>
      </w:pPr>
    </w:p>
    <w:p w:rsidR="00E21809" w:rsidRDefault="00E21809" w:rsidP="000F20A2">
      <w:pPr>
        <w:rPr>
          <w:lang w:val="kk-KZ"/>
        </w:rPr>
      </w:pPr>
    </w:p>
    <w:p w:rsidR="0026637A" w:rsidRPr="00E21809" w:rsidRDefault="0026637A" w:rsidP="000F20A2">
      <w:pPr>
        <w:pStyle w:val="2"/>
        <w:tabs>
          <w:tab w:val="left" w:pos="2700"/>
        </w:tabs>
        <w:jc w:val="center"/>
        <w:rPr>
          <w:spacing w:val="5"/>
          <w:szCs w:val="28"/>
          <w:lang w:val="kk-KZ"/>
        </w:rPr>
      </w:pPr>
      <w:r w:rsidRPr="000F20A2">
        <w:rPr>
          <w:b/>
          <w:szCs w:val="28"/>
          <w:lang w:val="kk-KZ"/>
        </w:rPr>
        <w:lastRenderedPageBreak/>
        <w:t>КІРІСПЕ</w:t>
      </w:r>
      <w:r w:rsidRPr="000F20A2">
        <w:rPr>
          <w:spacing w:val="5"/>
          <w:szCs w:val="28"/>
          <w:vertAlign w:val="superscript"/>
          <w:lang w:val="kk-KZ"/>
        </w:rPr>
        <w:t xml:space="preserve"> </w:t>
      </w:r>
      <w:r w:rsidRPr="000F20A2">
        <w:rPr>
          <w:spacing w:val="5"/>
          <w:szCs w:val="28"/>
          <w:lang w:val="kk-KZ"/>
        </w:rPr>
        <w:t xml:space="preserve">     </w:t>
      </w:r>
    </w:p>
    <w:p w:rsidR="0026637A" w:rsidRDefault="0026637A" w:rsidP="000F20A2">
      <w:pPr>
        <w:spacing w:after="0" w:line="240" w:lineRule="auto"/>
        <w:rPr>
          <w:rFonts w:ascii="Times New Roman" w:hAnsi="Times New Roman" w:cs="Times New Roman"/>
          <w:sz w:val="28"/>
          <w:szCs w:val="28"/>
          <w:lang w:val="kk-KZ"/>
        </w:rPr>
      </w:pPr>
    </w:p>
    <w:p w:rsidR="000F20A2" w:rsidRDefault="000F20A2" w:rsidP="000F20A2">
      <w:pPr>
        <w:spacing w:after="0" w:line="240" w:lineRule="auto"/>
        <w:rPr>
          <w:rFonts w:ascii="Times New Roman" w:hAnsi="Times New Roman" w:cs="Times New Roman"/>
          <w:sz w:val="28"/>
          <w:szCs w:val="28"/>
          <w:lang w:val="kk-KZ"/>
        </w:rPr>
      </w:pPr>
    </w:p>
    <w:p w:rsidR="0026637A" w:rsidRPr="000F20A2" w:rsidRDefault="0026637A" w:rsidP="000F20A2">
      <w:pPr>
        <w:spacing w:after="0" w:line="240" w:lineRule="auto"/>
        <w:ind w:firstLine="454"/>
        <w:jc w:val="both"/>
        <w:rPr>
          <w:rFonts w:ascii="Times New Roman" w:hAnsi="Times New Roman" w:cs="Times New Roman"/>
          <w:sz w:val="28"/>
          <w:szCs w:val="28"/>
          <w:lang w:val="kk-KZ" w:eastAsia="ko-KR"/>
        </w:rPr>
      </w:pPr>
      <w:r w:rsidRPr="000F20A2">
        <w:rPr>
          <w:rFonts w:ascii="Times New Roman" w:hAnsi="Times New Roman" w:cs="Times New Roman"/>
          <w:sz w:val="28"/>
          <w:szCs w:val="28"/>
          <w:lang w:val="kk-KZ" w:eastAsia="ko-KR"/>
        </w:rPr>
        <w:t xml:space="preserve">Қазіргі кезде микрбиология және вирусология, медицина мен ветеринария салаларында  адам және жануарлардың ауруларына қарсы нәтижелі емдік қасиеті бар көптеген заттар белгілі. </w:t>
      </w:r>
    </w:p>
    <w:p w:rsidR="0026637A" w:rsidRPr="000F20A2" w:rsidRDefault="0026637A" w:rsidP="000F20A2">
      <w:pPr>
        <w:spacing w:after="0" w:line="240" w:lineRule="auto"/>
        <w:ind w:firstLine="454"/>
        <w:jc w:val="both"/>
        <w:rPr>
          <w:rFonts w:ascii="Times New Roman" w:hAnsi="Times New Roman" w:cs="Times New Roman"/>
          <w:sz w:val="28"/>
          <w:szCs w:val="28"/>
          <w:lang w:val="kk-KZ" w:eastAsia="ko-KR"/>
        </w:rPr>
      </w:pPr>
      <w:r w:rsidRPr="000F20A2">
        <w:rPr>
          <w:rFonts w:ascii="Times New Roman" w:hAnsi="Times New Roman" w:cs="Times New Roman"/>
          <w:sz w:val="28"/>
          <w:szCs w:val="28"/>
          <w:lang w:val="kk-KZ" w:eastAsia="ko-KR"/>
        </w:rPr>
        <w:t>Биохимия, генетика, молекулалық биология, иммунология, микробиология және вирусология сияқты биологиялық ғылымдардың қарқынды дамуы - адам және жануарлардың бұрын қиын жолмен жазылатын ауруларының емдеу үшін пайдаланылатын жаңа фармацевтік препараттарды өндіруді жүйелі түрде өсіру мақсатында биотехнологияның мүмкіндіктерін арттыруға ықпал етуде.</w:t>
      </w:r>
    </w:p>
    <w:p w:rsidR="0026637A" w:rsidRPr="000F20A2" w:rsidRDefault="0026637A" w:rsidP="000F20A2">
      <w:pPr>
        <w:spacing w:after="0" w:line="240" w:lineRule="auto"/>
        <w:ind w:firstLine="454"/>
        <w:jc w:val="both"/>
        <w:rPr>
          <w:rFonts w:ascii="Times New Roman" w:hAnsi="Times New Roman" w:cs="Times New Roman"/>
          <w:sz w:val="28"/>
          <w:szCs w:val="28"/>
          <w:lang w:val="kk-KZ" w:eastAsia="ko-KR"/>
        </w:rPr>
      </w:pPr>
      <w:r w:rsidRPr="000F20A2">
        <w:rPr>
          <w:rFonts w:ascii="Times New Roman" w:hAnsi="Times New Roman" w:cs="Times New Roman"/>
          <w:sz w:val="28"/>
          <w:szCs w:val="28"/>
          <w:lang w:val="kk-KZ" w:eastAsia="ko-KR"/>
        </w:rPr>
        <w:t>Дамыған мемлекеттерде антибиотиктер, инсулин, интерферондар және вакциналар мен моноклональды антиденелерді өндіру тұрақты жолға қойылған. Ал, Қазақстанда микробиология және вирусология биотехнологияның даму тенденциясы бұрынғымен салыстырғанда әлдеқайда нығаю үстінде. Яғни, қазіргі кезде инфекцияға, қатерлі ісік және басқа да ауруларға қарсы адам организмінің қорғаныштық қасиетін арттыратын  табиғи қосылыстарды анықтау мақсатында зерттеулер ауқымды жүргізіліп жатыр. Бірақ, еліміздің осы бағыттағы экономикасының ілгерілеуіне  жоғарғы дәрежелі мамандар қажет.</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Микробиология және вирусология пәнін биотехнология  мамандықтарына жоғары   білім беру жүйесінде   маңызы үлкен пәндердің   қатарына жатқызуға болады.</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Биотехнологияның  жалпы және бірыңғай мәселелерін шешу барысында төмендегі білімдер жүйесі мен  практикалық дағдырларға  аса назар аудару қажет:</w:t>
      </w:r>
    </w:p>
    <w:p w:rsidR="0026637A" w:rsidRPr="000F20A2" w:rsidRDefault="0026637A" w:rsidP="000F20A2">
      <w:pPr>
        <w:numPr>
          <w:ilvl w:val="0"/>
          <w:numId w:val="1"/>
        </w:numPr>
        <w:tabs>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Микробиология және вирусология биотехнологияның негізгі терминдері  мен оның түсініктерін білу;</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color w:val="FF6600"/>
          <w:sz w:val="28"/>
          <w:szCs w:val="28"/>
          <w:lang w:val="kk-KZ" w:eastAsia="ko-KR"/>
        </w:rPr>
        <w:t xml:space="preserve">     </w:t>
      </w:r>
      <w:r w:rsidRPr="000F20A2">
        <w:rPr>
          <w:rFonts w:ascii="Times New Roman" w:hAnsi="Times New Roman" w:cs="Times New Roman"/>
          <w:color w:val="000000"/>
          <w:sz w:val="28"/>
          <w:szCs w:val="28"/>
          <w:lang w:val="kk-KZ" w:eastAsia="ko-KR"/>
        </w:rPr>
        <w:t xml:space="preserve">-  микробтардың даму теориясының негіздерін, оларды өсірудің әртүрлі тәсілдерін және заңдылықтарын; </w:t>
      </w:r>
    </w:p>
    <w:p w:rsidR="0026637A" w:rsidRPr="000F20A2" w:rsidRDefault="0026637A" w:rsidP="000F20A2">
      <w:pPr>
        <w:spacing w:after="0" w:line="240" w:lineRule="auto"/>
        <w:jc w:val="both"/>
        <w:rPr>
          <w:rFonts w:ascii="Times New Roman" w:hAnsi="Times New Roman" w:cs="Times New Roman"/>
          <w:color w:val="000000"/>
          <w:sz w:val="28"/>
          <w:szCs w:val="28"/>
          <w:lang w:val="kk-KZ" w:eastAsia="ko-KR"/>
        </w:rPr>
      </w:pPr>
      <w:r w:rsidRPr="000F20A2">
        <w:rPr>
          <w:rFonts w:ascii="Times New Roman" w:hAnsi="Times New Roman" w:cs="Times New Roman"/>
          <w:color w:val="FF6600"/>
          <w:sz w:val="28"/>
          <w:szCs w:val="28"/>
          <w:lang w:val="kk-KZ" w:eastAsia="ko-KR"/>
        </w:rPr>
        <w:t xml:space="preserve">     </w:t>
      </w:r>
      <w:r w:rsidRPr="000F20A2">
        <w:rPr>
          <w:rFonts w:ascii="Times New Roman" w:hAnsi="Times New Roman" w:cs="Times New Roman"/>
          <w:color w:val="000000"/>
          <w:sz w:val="28"/>
          <w:szCs w:val="28"/>
          <w:lang w:val="kk-KZ" w:eastAsia="ko-KR"/>
        </w:rPr>
        <w:t>- зат алмасудың негізгі және қосымша жолдарын;</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color w:val="000000"/>
          <w:sz w:val="28"/>
          <w:szCs w:val="28"/>
          <w:lang w:val="kk-KZ" w:eastAsia="ko-KR"/>
        </w:rPr>
        <w:t xml:space="preserve">     - биолгиялық белсенді заттар өндірісінде микробтарды пайдаланудың мүмкіншіліктерін білу және игеру. </w:t>
      </w:r>
      <w:r w:rsidRPr="000F20A2">
        <w:rPr>
          <w:rFonts w:ascii="Times New Roman" w:hAnsi="Times New Roman" w:cs="Times New Roman"/>
          <w:sz w:val="28"/>
          <w:szCs w:val="28"/>
          <w:lang w:val="kk-KZ"/>
        </w:rPr>
        <w:t xml:space="preserve">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Осы ұсынылып отырған оқу құралы  микробиология және вирусология пәнінің негізін  оқып-үйренуге, теориялық білімді  жетілдіре түсуге мүмкіндік береді. Сонымен бірге оқу құралында  негізгі түсініктер мен терминдер  келтірілген.</w:t>
      </w:r>
    </w:p>
    <w:p w:rsidR="0026637A" w:rsidRPr="000F20A2" w:rsidRDefault="0026637A" w:rsidP="000F20A2">
      <w:pPr>
        <w:tabs>
          <w:tab w:val="center" w:pos="5089"/>
          <w:tab w:val="left" w:pos="6060"/>
        </w:tabs>
        <w:spacing w:after="0" w:line="240" w:lineRule="auto"/>
        <w:ind w:firstLine="540"/>
        <w:jc w:val="both"/>
        <w:rPr>
          <w:rFonts w:ascii="Times New Roman" w:hAnsi="Times New Roman" w:cs="Times New Roman"/>
          <w:b/>
          <w:spacing w:val="5"/>
          <w:sz w:val="28"/>
          <w:szCs w:val="28"/>
          <w:lang w:val="kk-KZ"/>
        </w:rPr>
      </w:pPr>
      <w:r w:rsidRPr="000F20A2">
        <w:rPr>
          <w:rFonts w:ascii="Times New Roman" w:hAnsi="Times New Roman" w:cs="Times New Roman"/>
          <w:b/>
          <w:spacing w:val="5"/>
          <w:sz w:val="28"/>
          <w:szCs w:val="28"/>
          <w:lang w:val="kk-KZ"/>
        </w:rPr>
        <w:tab/>
      </w:r>
    </w:p>
    <w:p w:rsidR="0026637A" w:rsidRPr="005E4A34" w:rsidRDefault="0026637A" w:rsidP="000F20A2">
      <w:pPr>
        <w:spacing w:after="0" w:line="240" w:lineRule="auto"/>
        <w:ind w:firstLine="360"/>
        <w:jc w:val="center"/>
        <w:rPr>
          <w:rFonts w:ascii="Times New Roman" w:hAnsi="Times New Roman" w:cs="Times New Roman"/>
          <w:b/>
          <w:sz w:val="28"/>
          <w:szCs w:val="28"/>
          <w:lang w:val="kk-KZ"/>
        </w:rPr>
      </w:pPr>
    </w:p>
    <w:p w:rsidR="0026637A" w:rsidRPr="005E4A34" w:rsidRDefault="0026637A" w:rsidP="000F20A2">
      <w:pPr>
        <w:spacing w:after="0" w:line="240" w:lineRule="auto"/>
        <w:ind w:firstLine="360"/>
        <w:jc w:val="center"/>
        <w:rPr>
          <w:rFonts w:ascii="Times New Roman" w:hAnsi="Times New Roman" w:cs="Times New Roman"/>
          <w:b/>
          <w:sz w:val="28"/>
          <w:szCs w:val="28"/>
          <w:lang w:val="kk-KZ"/>
        </w:rPr>
      </w:pPr>
    </w:p>
    <w:p w:rsidR="0026637A" w:rsidRPr="005E4A34" w:rsidRDefault="0026637A" w:rsidP="000F20A2">
      <w:pPr>
        <w:spacing w:after="0" w:line="240" w:lineRule="auto"/>
        <w:ind w:firstLine="360"/>
        <w:jc w:val="center"/>
        <w:rPr>
          <w:rFonts w:ascii="Times New Roman" w:hAnsi="Times New Roman" w:cs="Times New Roman"/>
          <w:b/>
          <w:sz w:val="28"/>
          <w:szCs w:val="28"/>
          <w:lang w:val="kk-KZ"/>
        </w:rPr>
      </w:pPr>
    </w:p>
    <w:p w:rsidR="0026637A" w:rsidRDefault="0026637A" w:rsidP="000F20A2">
      <w:pPr>
        <w:spacing w:after="0" w:line="240" w:lineRule="auto"/>
        <w:ind w:firstLine="360"/>
        <w:jc w:val="center"/>
        <w:rPr>
          <w:rFonts w:ascii="Times New Roman" w:hAnsi="Times New Roman" w:cs="Times New Roman"/>
          <w:b/>
          <w:sz w:val="28"/>
          <w:szCs w:val="28"/>
          <w:lang w:val="kk-KZ"/>
        </w:rPr>
      </w:pPr>
    </w:p>
    <w:p w:rsidR="0026637A" w:rsidRPr="000F20A2" w:rsidRDefault="00D51A2D" w:rsidP="000F20A2">
      <w:pPr>
        <w:spacing w:after="0" w:line="240" w:lineRule="auto"/>
        <w:ind w:firstLine="360"/>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1 Тарау. </w:t>
      </w:r>
      <w:r w:rsidR="0026637A" w:rsidRPr="000F20A2">
        <w:rPr>
          <w:rFonts w:ascii="Times New Roman" w:hAnsi="Times New Roman" w:cs="Times New Roman"/>
          <w:b/>
          <w:sz w:val="28"/>
          <w:szCs w:val="28"/>
          <w:lang w:val="kk-KZ"/>
        </w:rPr>
        <w:t>Микробиология және вирусология ғылымының дамуы жөнінен жалпы мәлімет.</w:t>
      </w:r>
    </w:p>
    <w:p w:rsidR="0026637A" w:rsidRPr="000F20A2" w:rsidRDefault="0026637A" w:rsidP="000F20A2">
      <w:pPr>
        <w:spacing w:after="0" w:line="240" w:lineRule="auto"/>
        <w:ind w:firstLine="360"/>
        <w:jc w:val="both"/>
        <w:rPr>
          <w:rFonts w:ascii="Times New Roman" w:hAnsi="Times New Roman" w:cs="Times New Roman"/>
          <w:b/>
          <w:sz w:val="28"/>
          <w:szCs w:val="28"/>
          <w:lang w:val="kk-KZ"/>
        </w:rPr>
      </w:pPr>
      <w:r w:rsidRPr="000F20A2">
        <w:rPr>
          <w:rFonts w:ascii="Times New Roman" w:hAnsi="Times New Roman" w:cs="Times New Roman"/>
          <w:b/>
          <w:sz w:val="28"/>
          <w:szCs w:val="28"/>
          <w:lang w:val="kk-KZ"/>
        </w:rPr>
        <w:t xml:space="preserve">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Микробиология және вирусология  пәні және оның міндеттері. Микробилогия</w:t>
      </w:r>
      <w:r w:rsidRPr="000F20A2">
        <w:rPr>
          <w:rFonts w:ascii="Times New Roman" w:hAnsi="Times New Roman" w:cs="Times New Roman"/>
          <w:sz w:val="28"/>
          <w:szCs w:val="28"/>
          <w:lang w:val="kk-KZ"/>
        </w:rPr>
        <w:t xml:space="preserve">  ғылымын латын тілінде «микрос» - өте кішкентай, ұсақ, «биос» - өмір, «логос» - ғылымын деген ұғымды білдіреді. Ұсақ микробтар табиғатта кеңінен таралған. Олар топырақтарда, бізді қоршаған ортамызда, біздің денеміздің ішінде сыртында да және өсімдік әлемінде көптен кездеседі. Микроптар ыстық құмдарда да, анрактидадағы мұзды мұхит пен теңіз түбінде, шахтаның астында да кездеседі. Микроптардың бұлай таралуы табиғат пен адам өмірінде айтарлықтай маңызы бар екенін көрсетеді. Миробтар органикалық қрылыстық топталуынан әсерін тигізеді. Топырақтың құнарлығын арттырады. Ұсақ көзге көрінбейтін бөлшектердің пайдасы да зияны да болады. өмірде пайдалы микробтар мен бірге әртүрлі ауру әкелуші патогенді микробтар тобы болады. Бұл микробтар адамдармен жануарларда, өсімдіктер мен жәндіктерде болатын бірнеше жұқпалы ауруларды түғызады. Микробтар жылы жерде және өте ыстық жерде шыдамды келеді және олар мұндай жерде тез жетіледі. </w:t>
      </w:r>
    </w:p>
    <w:p w:rsidR="0026637A" w:rsidRPr="000F20A2" w:rsidRDefault="0026637A" w:rsidP="000F20A2">
      <w:pPr>
        <w:shd w:val="clear" w:color="auto" w:fill="FFFFFF"/>
        <w:autoSpaceDE w:val="0"/>
        <w:spacing w:after="0" w:line="240" w:lineRule="auto"/>
        <w:ind w:firstLine="614"/>
        <w:jc w:val="both"/>
        <w:rPr>
          <w:rFonts w:ascii="Times New Roman" w:hAnsi="Times New Roman" w:cs="Times New Roman"/>
          <w:color w:val="000000"/>
          <w:sz w:val="28"/>
          <w:szCs w:val="28"/>
          <w:lang w:val="kk-KZ"/>
        </w:rPr>
      </w:pPr>
      <w:r w:rsidRPr="000F20A2">
        <w:rPr>
          <w:rFonts w:ascii="Times New Roman" w:hAnsi="Times New Roman" w:cs="Times New Roman"/>
          <w:sz w:val="28"/>
          <w:szCs w:val="28"/>
          <w:lang w:val="kk-KZ"/>
        </w:rPr>
        <w:t>Микроорганизмдерді адам баласы жете білмесе де сонау ерте заманнан бері.</w:t>
      </w:r>
      <w:r w:rsidRPr="000F20A2">
        <w:rPr>
          <w:rFonts w:ascii="Times New Roman" w:hAnsi="Times New Roman" w:cs="Times New Roman"/>
          <w:sz w:val="28"/>
          <w:szCs w:val="28"/>
          <w:lang w:val="kk-KZ"/>
        </w:rPr>
        <w:tab/>
        <w:t>Олардың әрекеттерімен таныс болды. Шарап жасау, сүттен түрлі тағамдарды дайындау, нан пісіру, мал және өсімдік өнімдерін ұзақ сақтау жөніндегі әдіс-тәсілдерді адам баласы ертеде ойлап тапқан. Сол кездің өзінде адам жұқпалы ауруларға қарсы егуді де қолданған.</w:t>
      </w:r>
      <w:r w:rsidRPr="000F20A2">
        <w:rPr>
          <w:rFonts w:ascii="Times New Roman" w:hAnsi="Times New Roman" w:cs="Times New Roman"/>
          <w:b/>
          <w:bCs/>
          <w:i/>
          <w:iCs/>
          <w:color w:val="000000"/>
          <w:sz w:val="28"/>
          <w:szCs w:val="28"/>
          <w:lang w:val="kk-KZ"/>
        </w:rPr>
        <w:t xml:space="preserve"> Вирусология </w:t>
      </w:r>
      <w:r w:rsidRPr="000F20A2">
        <w:rPr>
          <w:rFonts w:ascii="Times New Roman" w:hAnsi="Times New Roman" w:cs="Times New Roman"/>
          <w:i/>
          <w:iCs/>
          <w:color w:val="000000"/>
          <w:sz w:val="28"/>
          <w:szCs w:val="28"/>
          <w:lang w:val="kk-KZ"/>
        </w:rPr>
        <w:t xml:space="preserve">— </w:t>
      </w:r>
      <w:r w:rsidRPr="000F20A2">
        <w:rPr>
          <w:rFonts w:ascii="Times New Roman" w:hAnsi="Times New Roman" w:cs="Times New Roman"/>
          <w:color w:val="000000"/>
          <w:sz w:val="28"/>
          <w:szCs w:val="28"/>
          <w:lang w:val="kk-KZ"/>
        </w:rPr>
        <w:t>биология  ғылымдарының негізгі бір бөлігі. Вирусология ғылымының дамуына бактерия, өсімдіктер және жануарлар дүниесінің вирустарын зерттеу көп әсер етті. XIX ғасырдың аяғында кейбір жұқпалы аурулардың қоздырушылары микроорганиздер екені белгілі болды, ал тіпті қайсыбір аурулардың қоздырушылары микробтар да емес екені анықталды. Сонда ол аурулардың қоздырушылары нелер?</w:t>
      </w:r>
    </w:p>
    <w:p w:rsidR="0026637A" w:rsidRPr="000F20A2" w:rsidRDefault="0026637A" w:rsidP="000F20A2">
      <w:pPr>
        <w:shd w:val="clear" w:color="auto" w:fill="FFFFFF"/>
        <w:autoSpaceDE w:val="0"/>
        <w:spacing w:after="0" w:line="240" w:lineRule="auto"/>
        <w:ind w:firstLine="655"/>
        <w:jc w:val="both"/>
        <w:rPr>
          <w:rFonts w:ascii="Times New Roman" w:hAnsi="Times New Roman" w:cs="Times New Roman"/>
          <w:color w:val="000000"/>
          <w:sz w:val="28"/>
          <w:szCs w:val="28"/>
          <w:lang w:val="kk-KZ"/>
        </w:rPr>
      </w:pPr>
      <w:r w:rsidRPr="000F20A2">
        <w:rPr>
          <w:rFonts w:ascii="Times New Roman" w:hAnsi="Times New Roman" w:cs="Times New Roman"/>
          <w:color w:val="000000"/>
          <w:sz w:val="28"/>
          <w:szCs w:val="28"/>
          <w:lang w:val="kk-KZ"/>
        </w:rPr>
        <w:t>1892 жылы темекі өсімдігінің ауруын таратушылар өте ұсақ екені белгілі болса, одан кейінірек - 1898 жылы Фрош жөне Леффлер деген ғалымдар  ірі қараның аусыл ауруын таратушы агенттің бактерия ұстайтын фильтрден өтіп кететінін дәлелдеді.</w:t>
      </w:r>
    </w:p>
    <w:p w:rsidR="0026637A" w:rsidRPr="000F20A2" w:rsidRDefault="0026637A" w:rsidP="000F20A2">
      <w:pPr>
        <w:shd w:val="clear" w:color="auto" w:fill="FFFFFF"/>
        <w:autoSpaceDE w:val="0"/>
        <w:spacing w:after="0" w:line="240" w:lineRule="auto"/>
        <w:ind w:firstLine="627"/>
        <w:jc w:val="both"/>
        <w:rPr>
          <w:rFonts w:ascii="Times New Roman" w:hAnsi="Times New Roman" w:cs="Times New Roman"/>
          <w:color w:val="000000"/>
          <w:sz w:val="28"/>
          <w:szCs w:val="28"/>
          <w:lang w:val="kk-KZ"/>
        </w:rPr>
      </w:pPr>
      <w:r w:rsidRPr="000F20A2">
        <w:rPr>
          <w:rFonts w:ascii="Times New Roman" w:hAnsi="Times New Roman" w:cs="Times New Roman"/>
          <w:color w:val="000000"/>
          <w:sz w:val="28"/>
          <w:szCs w:val="28"/>
          <w:lang w:val="kk-KZ"/>
        </w:rPr>
        <w:t>1915 жылы Туорт, 1917 жылы Д' Эррель бактерияларды да ауыртатын өте ұсақ агенттер бар екенін дәлелдеп, оларды «бактериофаг» деп атады. Кейінірек осылардың бәрі «сүзгіден өтетін вирустар» деп айтыла бастады.</w:t>
      </w:r>
    </w:p>
    <w:p w:rsidR="0026637A" w:rsidRPr="000F20A2" w:rsidRDefault="0026637A" w:rsidP="000F20A2">
      <w:pPr>
        <w:tabs>
          <w:tab w:val="left" w:pos="0"/>
        </w:tabs>
        <w:spacing w:after="0" w:line="240" w:lineRule="auto"/>
        <w:ind w:firstLine="720"/>
        <w:jc w:val="both"/>
        <w:rPr>
          <w:rFonts w:ascii="Times New Roman" w:hAnsi="Times New Roman" w:cs="Times New Roman"/>
          <w:sz w:val="28"/>
          <w:szCs w:val="28"/>
          <w:lang w:val="kk-KZ"/>
        </w:rPr>
      </w:pPr>
      <w:r w:rsidRPr="000F20A2">
        <w:rPr>
          <w:rFonts w:ascii="Times New Roman" w:hAnsi="Times New Roman" w:cs="Times New Roman"/>
          <w:b/>
          <w:bCs/>
          <w:i/>
          <w:iCs/>
          <w:color w:val="000000"/>
          <w:sz w:val="28"/>
          <w:szCs w:val="28"/>
          <w:lang w:val="kk-KZ"/>
        </w:rPr>
        <w:t xml:space="preserve">«Вирус» </w:t>
      </w:r>
      <w:r w:rsidRPr="000F20A2">
        <w:rPr>
          <w:rFonts w:ascii="Times New Roman" w:hAnsi="Times New Roman" w:cs="Times New Roman"/>
          <w:i/>
          <w:iCs/>
          <w:color w:val="000000"/>
          <w:sz w:val="28"/>
          <w:szCs w:val="28"/>
          <w:lang w:val="kk-KZ"/>
        </w:rPr>
        <w:t xml:space="preserve">- </w:t>
      </w:r>
      <w:r w:rsidRPr="000F20A2">
        <w:rPr>
          <w:rFonts w:ascii="Times New Roman" w:hAnsi="Times New Roman" w:cs="Times New Roman"/>
          <w:color w:val="000000"/>
          <w:sz w:val="28"/>
          <w:szCs w:val="28"/>
          <w:lang w:val="kk-KZ"/>
        </w:rPr>
        <w:t>деген сөз латын тіліндегі «у» деген ұғымнан алынған. Вирусология ғылымы биологияның, мал дәрігерлігінің, медицинаның негізгі бөлігі болып саналады.Себебі вирустар адамдардың, жануарлар дүниесінің, өсімдіктердің, қарапайымдылардың ауруын таратады.</w:t>
      </w:r>
      <w:r w:rsidRPr="000F20A2">
        <w:rPr>
          <w:rFonts w:ascii="Times New Roman" w:hAnsi="Times New Roman" w:cs="Times New Roman"/>
          <w:sz w:val="28"/>
          <w:szCs w:val="28"/>
          <w:lang w:val="kk-KZ"/>
        </w:rPr>
        <w:t xml:space="preserve"> Вирусолгия – биология ғылымдарының негізгі бір бөлігі. Вирусология ғылымының дамуына бактерия, өсімдіктер және жануарлар дүниесінің вирустарын зерттеу көп әсер етті. XIX ғасырдың аяғында кейбір жұқпалы аурулардың қоздырушылары </w:t>
      </w:r>
      <w:r w:rsidRPr="000F20A2">
        <w:rPr>
          <w:rFonts w:ascii="Times New Roman" w:hAnsi="Times New Roman" w:cs="Times New Roman"/>
          <w:sz w:val="28"/>
          <w:szCs w:val="28"/>
          <w:lang w:val="kk-KZ"/>
        </w:rPr>
        <w:lastRenderedPageBreak/>
        <w:t xml:space="preserve">микрооргагизмдер екені белгілі болды, ал тіпті қайсыбір аурулардың қоздырушылары микробтар да емес екені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r>
      <w:r w:rsidRPr="000F20A2">
        <w:rPr>
          <w:rFonts w:ascii="Times New Roman" w:hAnsi="Times New Roman" w:cs="Times New Roman"/>
          <w:b/>
          <w:sz w:val="28"/>
          <w:szCs w:val="28"/>
          <w:lang w:val="kk-KZ"/>
        </w:rPr>
        <w:t xml:space="preserve">Микробиология және вирусология ғылымдарының негізгі даму кезеңдері. </w:t>
      </w:r>
      <w:r w:rsidRPr="000F20A2">
        <w:rPr>
          <w:rFonts w:ascii="Times New Roman" w:hAnsi="Times New Roman" w:cs="Times New Roman"/>
          <w:sz w:val="28"/>
          <w:szCs w:val="28"/>
          <w:lang w:val="kk-KZ"/>
        </w:rPr>
        <w:t>Микробты зерттеу XVII ғасырдың екінші жартысында қолға алынды. Бұған оптикалық аспаптардың шығарылуы әсер етті. Микроскоп алғаш рет 1916 жылы Голландияда жасалып шығарылды. Бұл аспапты одан әрі жетілдірген Афанасий Кирхер болды. Бұл әрине, құрылысы жөнінен өте қарапайым аспап еді. Солай бола тұрса да А.Кирхер сасыған етті, шарап сіркесін, сүтті қарап, олардан түрлі организмдерді көрген. Оба ауруымен ауырған адамдардың қанын қарап, одан ерекше «құртты» көрді.</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Микроорганизмдерді алғаш көріп, сипаттап жазған Голландия ғалымы Антон Ван Левенгук(1632-1723)(91ж). Ол заттарды 160-300 есе үлкейте алатын алғашқы оптикалық құрал, яғни «жабайы» микроскоп жасады. Осы микроскоптың көмегімен ол ет тағамдарында өскен зеңді, тұрып қалған қақ сулардағы тірі организмдерді көрді, олардың пішінін, түрін және қозғалысын сипаттап жазды. Міне осы кезден бүкіл әлемге А.Левенгуктың есімі белгілі болды және микроорганизмдер жайлы ғылым – микробиологияның негізі салынды десек біз қателеспес едік.</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1695 жылы өз зерттеулерін А.Левенгук «Антон Ван ашқан табиғаттың құпия сырлары» деген атпен кітап етіп жазып шығарды. Әрине бұл еңбекте, микроорганизмдердің алуан түрлі қырлары мен сырларын ашатын және олардың табиғаттағы орны жөнінен толық мағлұмат жоқ-ты. Бұл тек микроорганизмдерді алғашқы бастамасы еді. Дегенмен Левенгук зерттеулері сол кездегі көптеген табиғат зерттеушілерінің назарын аударды.</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XVIII ғасырдағы шведтің көрнекті табиғат зерттеушісі Карл Линней өзінің «табиғат системасын» жазғанда жануарлар мен өсімдіктерді белгілі бір тәртіппен орналастырғаны мәлім. Бұл системаға ол микроорганизмдерді енгізген жоқ. Оны К.Линней «хаос», яғни берекесіз жәндіктер тобына жатқызды. Бұдан ол микроорганизмдер дүниесін зерттеудің қажеті жоқ деген қорытынды шығарды.</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Әрине бұдан микробтарды зерттеу жөніндегі жұмыс тоқтап қалған жоқ. Дегенмен бұл кезде микроорганизмдерді көріп, сипаттау жағы көбірек орын алды. Сондықтан бұл  кезеңді микробиология дамуының морфологиялық кезеңі деп атайды.</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 xml:space="preserve">Микробиология ғылымының одан әрі дамуына орыс ғалымы М.М.Тереховский (1740-1796) көп еңбек сіңірді. Ол Ресейде бірінші болып микроорганизмдерді бақылап, зерттеді. Микроскоптық организмдердің әр түрлі жерлерде кездесуі, пайда болуы және табиғаты жайлы еңбек қорғады. Өз зерттеулерінде ол эксперементтік әдіс қолданды. Ол алғаш рет микроорганизмдерге температураның, химиялық заттардың электр тоғының тигізетін әсерін зерттеді. ХІХ ғасырдың бірінші жартысында оба ауруын ұзақ жылдар зерттеген орыс ғалымы Д.Самойлович(1724-1810) осы ауруды қоздырғыштардың көзін көрінбейтін микроорганизмдер екенін делелдеді. </w:t>
      </w:r>
      <w:r w:rsidRPr="000F20A2">
        <w:rPr>
          <w:rFonts w:ascii="Times New Roman" w:hAnsi="Times New Roman" w:cs="Times New Roman"/>
          <w:sz w:val="28"/>
          <w:szCs w:val="28"/>
          <w:lang w:val="kk-KZ"/>
        </w:rPr>
        <w:lastRenderedPageBreak/>
        <w:t>Әрине микробиологияның әр саласында, әзірше байланысы жоқ, бірақ маңызы зор деректер осы кезде жинала бастады.</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Fonts w:ascii="Times New Roman" w:hAnsi="Times New Roman" w:cs="Times New Roman"/>
          <w:sz w:val="28"/>
          <w:szCs w:val="28"/>
          <w:lang w:val="kk-KZ"/>
        </w:rPr>
        <w:tab/>
        <w:t>Микробтар морфологиясы және онда эвалюциялық принцптерді қолдану жөнінен бірқатар еңбек сіңірген орыс ғалымы Л.</w:t>
      </w:r>
      <w:r w:rsidRPr="000F20A2">
        <w:rPr>
          <w:rStyle w:val="a5"/>
          <w:rFonts w:ascii="Times New Roman" w:hAnsi="Times New Roman" w:cs="Times New Roman"/>
          <w:sz w:val="28"/>
          <w:szCs w:val="28"/>
          <w:lang w:val="kk-KZ"/>
        </w:rPr>
        <w:t xml:space="preserve">С. Ценковскийді де(1822-1887) атап өту қажет. </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Style w:val="a5"/>
          <w:rFonts w:ascii="Times New Roman" w:hAnsi="Times New Roman" w:cs="Times New Roman"/>
          <w:sz w:val="28"/>
          <w:szCs w:val="28"/>
          <w:lang w:val="kk-KZ"/>
        </w:rPr>
        <w:tab/>
        <w:t>Микробиология тарихында Л.Пастер (1822-1895) ашқан жаңалықтардың мәні аса зор.ХІХ ғасырдың екінші жартысында Европада өнеркәсіптік капитализм қарқындап дамыды. Осыған байланысты микробиологияда бірқатар жетістіктер пайда болды.Осы жетістіктерге Л.Пастердің тікелей қатысы бар. Ол 1857 жыл ашу процесін зерттеп, оның табиғатын таныды, 1868 жыл жібек құртының міндетін ашты.</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Style w:val="a5"/>
          <w:rFonts w:ascii="Times New Roman" w:hAnsi="Times New Roman" w:cs="Times New Roman"/>
          <w:sz w:val="28"/>
          <w:szCs w:val="28"/>
          <w:lang w:val="kk-KZ"/>
        </w:rPr>
        <w:tab/>
        <w:t>1891 жыл жұқпалы аурулар қоздырғыштарын зерттеп, онымен күресу үшін пайдасы мол микроорганизмдерден вакцина жасады. Ал 1885 жыл құтыру ауруының табиғатын зерттеп қоздырғышын ашты, одан сақтанудың жолдарын көрсетіп берді. Әсіресе Л.Пастердің 1860 жыл «тіршіліктің өздігінен пайда болуы» деген ұғымға үзілді- кесілді соққы беруі маңызды болды.</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Style w:val="a5"/>
          <w:rFonts w:ascii="Times New Roman" w:hAnsi="Times New Roman" w:cs="Times New Roman"/>
          <w:sz w:val="28"/>
          <w:szCs w:val="28"/>
          <w:lang w:val="kk-KZ"/>
        </w:rPr>
        <w:tab/>
        <w:t>«Тіршіліктің өздігінен пайда болуы» философтар арасында өте ертеден талас туғызған мәселе еді. Бұл мәселені дұрыс, дәйекті, ғылыми негізінде шешу үшін, Франция академиясы арнаулы сыйлықта белгіленген болатын. Л. Пастер ашу мен шіру процесіндегі микробтар рөлін дәлелдеген кезде, ғалымдар арасында ол микробтар қайдан пайда болды деген сұрақ туды.Кейбіреулер мүмкін ашитын сұйықта ол микробтар өздігінен пайда болатын шығар деген пікір айтты.</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Style w:val="a5"/>
          <w:rFonts w:ascii="Times New Roman" w:hAnsi="Times New Roman" w:cs="Times New Roman"/>
          <w:sz w:val="28"/>
          <w:szCs w:val="28"/>
          <w:lang w:val="kk-KZ"/>
        </w:rPr>
        <w:tab/>
        <w:t>Ағылшын ғалымы Мидхэм шіріген етте микробтар өздігінен пайда болады деп, бұл пікірін өзі жүргізген тәжірибемен дәлелдемек болды. Өсімдіктен  немесе еттен қайнатпа жасап, оны колбаға құйып, белгілі уақыт аузы жабылған колбада қыздырды. Нидхэм сұйықты қыздырғанда барлық микроб толық қырылады деп ойлады. Бірнеше күн өткеннен соң осы қайнатпада тірі организмдердің бар екені анықталды. Сөйтіп Нидхэм тіршілік өздігінен жаралады деген пікірін барынша қорғап бақты.</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Style w:val="a5"/>
          <w:rFonts w:ascii="Times New Roman" w:hAnsi="Times New Roman" w:cs="Times New Roman"/>
          <w:sz w:val="28"/>
          <w:szCs w:val="28"/>
          <w:lang w:val="kk-KZ"/>
        </w:rPr>
        <w:tab/>
        <w:t>Бұдан Л.Пастер тәжірибесі қирата соққы берді. Пастер Нидхэм тәжірибесінің кемістігін тапты. Ол  қайнатпасы бар колбаның ұшын иректей ұзартып, оны тығынмен жапты. Сонда қайнатылған сұйықта сырттан микробтар түспеген соң тіршіліктің нышаны байқалмады. Сөйтіп Пастер тіршілік ешқандайда өздігінен пайда болмайды, қоректік ортадағы өзгеріс микробтар әсерінен болады деп біржолата үзілді-кесілді қорытынды жасады.</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Style w:val="a5"/>
          <w:rFonts w:ascii="Times New Roman" w:hAnsi="Times New Roman" w:cs="Times New Roman"/>
          <w:sz w:val="28"/>
          <w:szCs w:val="28"/>
          <w:lang w:val="kk-KZ"/>
        </w:rPr>
        <w:tab/>
        <w:t>Міне Л.Пастердің осындай толып жатқан дәйекті деректерінің арқасында микробиологияда физиологиялық бағыт қалыптасты.</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Style w:val="a5"/>
          <w:rFonts w:ascii="Times New Roman" w:hAnsi="Times New Roman" w:cs="Times New Roman"/>
          <w:sz w:val="28"/>
          <w:szCs w:val="28"/>
          <w:lang w:val="kk-KZ"/>
        </w:rPr>
        <w:tab/>
        <w:t xml:space="preserve">Л.Пастерге дейін бірқатар ауруларды микроорганизмдер қоздырады деген пікір болған. Бірақ мұны дәлелдеу керек еді. Пастер осы салада да бірқатар еңбектенді. Сібір жарасы микробын тауып, бөліп алып, зерттеген Л.Пастер, ал одан кейін Роберт Кох (1843-1910) болды. Олар бөлініп алған микробты зерттеп қана қойған жоқ, оны сау малға жұқтырып, дәл сол ауру </w:t>
      </w:r>
      <w:r w:rsidRPr="000F20A2">
        <w:rPr>
          <w:rStyle w:val="a5"/>
          <w:rFonts w:ascii="Times New Roman" w:hAnsi="Times New Roman" w:cs="Times New Roman"/>
          <w:sz w:val="28"/>
          <w:szCs w:val="28"/>
          <w:lang w:val="kk-KZ"/>
        </w:rPr>
        <w:lastRenderedPageBreak/>
        <w:t>екенін анықтады. Р.Кох микробиологияда зерттеу жұмысына арнап көптеген әдіс-тәсілдерді ұсынды.Әсіресе, оның белгілі бір микробты зерттеу үшін, арнаулы қоректік орта дайындау керек деген пікірі өте құнды және ол іс жүзінде қазір микробиологиялық практикада қолданылады. Р.Кох өз әдісін қолдана отырып, өкпе ауруын қоздырушы микробтарды тапты.</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Style w:val="a5"/>
          <w:rFonts w:ascii="Times New Roman" w:hAnsi="Times New Roman" w:cs="Times New Roman"/>
          <w:sz w:val="28"/>
          <w:szCs w:val="28"/>
          <w:lang w:val="kk-KZ"/>
        </w:rPr>
        <w:tab/>
        <w:t>Микробиология дамуына айта қаларлықтай үлес қосқан орыс ғалымы И.И.Мечников (1845-1916)болды. Оның фагоцитоз жөніндегі ілімі бүкіл әлемге әйгілі.Ғалым ашқан жаңалық қазір медицинада кеңінен қолданылады. И.И.Мечников ілімін одан әрі жалғастырушы академик Н.Ф.Гамалея (1859-1949). Ол көп жылдық еңбектің нәтижесінде микробтар әлеміндегі ерекше организмдер-бактериофагтарды ашып, зерттеді. Сөйтіп қазіргі кезде зор қарқынмен дамыған вирусология ғылымының негізін қалады.</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Style w:val="a5"/>
          <w:rFonts w:ascii="Times New Roman" w:hAnsi="Times New Roman" w:cs="Times New Roman"/>
          <w:sz w:val="28"/>
          <w:szCs w:val="28"/>
          <w:lang w:val="kk-KZ"/>
        </w:rPr>
        <w:tab/>
        <w:t>Микробиология тарихында орыс ғалымы Д.И.Ивановскийдің (1864-1920) қосқан үлесі мол.Ол осыған дейін ешкім зерттемеген темекі теңбілі мен рябуха деген ауруларды зерттеп, олардың қоздырғыштарын тапты. Олардың әрқайсысы өз алдына жеке ауру екенін және бұл аурулардың қоздырушылардың өзі осы аурулардан бөлек болатынын анықтады, кәдімгі бактериялар өтпейтін сүзгіден өтіп, кететін, мөлшері жағынан вирустар деп алатын микроорганизмнің арқасында вирусология ғылымының негізі жасалды.</w:t>
      </w:r>
    </w:p>
    <w:p w:rsidR="0026637A" w:rsidRPr="000F20A2" w:rsidRDefault="0026637A" w:rsidP="000F20A2">
      <w:pPr>
        <w:spacing w:after="0" w:line="240" w:lineRule="auto"/>
        <w:jc w:val="both"/>
        <w:rPr>
          <w:rStyle w:val="a5"/>
          <w:rFonts w:ascii="Times New Roman" w:hAnsi="Times New Roman" w:cs="Times New Roman"/>
          <w:sz w:val="28"/>
          <w:szCs w:val="28"/>
          <w:lang w:val="kk-KZ"/>
        </w:rPr>
      </w:pPr>
      <w:r w:rsidRPr="000F20A2">
        <w:rPr>
          <w:rStyle w:val="a5"/>
          <w:rFonts w:ascii="Times New Roman" w:hAnsi="Times New Roman" w:cs="Times New Roman"/>
          <w:sz w:val="28"/>
          <w:szCs w:val="28"/>
          <w:lang w:val="kk-KZ"/>
        </w:rPr>
        <w:tab/>
        <w:t xml:space="preserve">Топырақ саласында микробиологиялық жұмыстармен көзін түскен ғалымдардың бірі С.Н.Виноградский(1856-1953) еді. Ол шынындада топырақ микробиологиясының негізін қалаушы десек қателеспейміз. Бастапқы кезде ол табиғатта кездесетін күкіртті сутегін күкірт қышқылына дейін тотықтыра алатынын дәлелдеді. Осы реакция барысында бөлінетін энергия ауадағы көмірқышқыл газын күкірт бактерияларының сіңіруіне көмектеседі. Сондықтан бұл бактериялар органикалық қалдықтар жоқ жерде тіршілік ете береді. Бұл құбылысты С.Н.Виноградский </w:t>
      </w:r>
      <w:r w:rsidRPr="000F20A2">
        <w:rPr>
          <w:rStyle w:val="a5"/>
          <w:rFonts w:ascii="Times New Roman" w:hAnsi="Times New Roman" w:cs="Times New Roman"/>
          <w:b/>
          <w:sz w:val="28"/>
          <w:szCs w:val="28"/>
          <w:lang w:val="kk-KZ"/>
        </w:rPr>
        <w:t xml:space="preserve">хемосинтез </w:t>
      </w:r>
      <w:r w:rsidRPr="000F20A2">
        <w:rPr>
          <w:rStyle w:val="a5"/>
          <w:rFonts w:ascii="Times New Roman" w:hAnsi="Times New Roman" w:cs="Times New Roman"/>
          <w:sz w:val="28"/>
          <w:szCs w:val="28"/>
          <w:lang w:val="kk-KZ"/>
        </w:rPr>
        <w:t>деп атады.</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С.Н.Виноградский ашқан елеулі жаңалықтарының біріне топырақта тіршілік етуші ерекше бактериялар тобы жатады. Оларды нитрификацимялаушы бактериялар деп атайды. Топырақта азот қышқылының түзілуі екі сатыда жүреді екен. Оның біріншісі аммияктың апдымен азотты қышқылға, онан соң азот қышқылына дейін тотығуы. Бұларда көміртегі көзі ретінде көмір қышқылын сіңіреді. С.Н.Виноградский микробиологияда арнаулы қоректік ортаны дайындаудың негізгі принциптерін жасап берді.</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Клетчатканы ыдыратушы бактерияларды тауып егжей-тегжейлі зерттеген С.Н.Виноградский ілімін жалғастырушылардың бірі – В.Л.Омелянский(1867-1928) еді. Ол сондай- ақ 1909 жыл болашақ микробиологтар даярлауда зор роль атқарған «Микробиология негіздері» деген оқулығын жазды.</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 xml:space="preserve">Микробиологтарға М.С.Ворониннің (1838-1903) есімі де белгілі. Ол өз өмірін түйнек бактерияларын зерттеуге сарп етті. Дәл осы тұста голландық ғалым  М.Беейерник те сол бактерияларды зерттеген болатын.Ол түйнек </w:t>
      </w:r>
      <w:r w:rsidRPr="000F20A2">
        <w:rPr>
          <w:rFonts w:ascii="Times New Roman" w:hAnsi="Times New Roman" w:cs="Times New Roman"/>
          <w:sz w:val="28"/>
          <w:szCs w:val="28"/>
          <w:lang w:val="kk-KZ"/>
        </w:rPr>
        <w:lastRenderedPageBreak/>
        <w:t xml:space="preserve">бактерияларын жеке түрінде қоректік ортаға бөліп алып өсірді. Бөлінген бактерияларды қайтадан бұршақ тұқымдас өсімдіктерге жұқтырып жақсы нәтиже алды. 1901 жылы ол топырақта еркін тіршілік ететін және атмосфера азотын сіңіре алатын бактериялар тобын тапты. Бұл бактерияларды одан әрі зерттеген, олардың азот сіңіру жағдайларын анықтаған С.П.Костычев болды. О.В.Буткеевичпен бірге микроскоптық саңырауқұлақтардың тіршілігі барысында түрлі органикалық қышқылдар түзетінін дәлелдеді. Мұның өзі елімізде лимон қышқылы өнеркәсібін өндірістік жолға қоюға мүмкіндік берді.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 xml:space="preserve">С.А.Королев (1876-1923) сүт қышқылы бактерияларының тіршілігін зерттеуде көп жұмыстар жүргізді. Олардың осы еңбектерінің негізінде В.Н.Шапошиников елімізде өндірістік жағдайда сүт қышқылын, ацетонды және бутил спиртін алуды жолға қойды.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Ауыл шаруашылығы өнімдерін сақтау мен консервілеудің мәселелерін жете зерттеген Я.Я.Никитинский (1878-1941)еді. Оның еңбектерінің негізінде көрсетілген өнімдерді сақтаудың микробиологиялық негізі салынды.</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Арктикалық теңіздерде химиялық элементтердің өзгеріп отыруы микроорганизмдер тіршілігіне байланысты екенін Б.Л.Исаченко дәлелдеп берді.Ол осымен бірге топырақтағы пайдалы микроорганизмдерден түрлі бактериялы тыңайтқыштар  дайындауға да елеулі еңбек сіңірді.</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Микробиологиядағы маңызды саланың біріне микроптар өзгерткіштігі жатады.Олжөнінде көп еңбек еткен Г.А.Надсонды. Ол ионданушы сәулелердің ашытқыш саңырауқұлақтарға (ашытқылар) әсерін және бұдн туатын өзгерістің тұқым қуалайтынын ашты.Бұл микроорганизмдерді практикада қолданудың көптеген мәселелерін шешуге көмектеседі.</w:t>
      </w:r>
    </w:p>
    <w:p w:rsidR="0026637A" w:rsidRPr="000F20A2" w:rsidRDefault="0026637A" w:rsidP="000F20A2">
      <w:pPr>
        <w:shd w:val="clear" w:color="auto" w:fill="FFFFFF"/>
        <w:autoSpaceDE w:val="0"/>
        <w:spacing w:after="0" w:line="240" w:lineRule="auto"/>
        <w:ind w:firstLine="682"/>
        <w:jc w:val="both"/>
        <w:rPr>
          <w:rFonts w:ascii="Times New Roman" w:hAnsi="Times New Roman" w:cs="Times New Roman"/>
          <w:color w:val="000000"/>
          <w:sz w:val="28"/>
          <w:szCs w:val="28"/>
          <w:lang w:val="kk-KZ"/>
        </w:rPr>
      </w:pPr>
      <w:r w:rsidRPr="000F20A2">
        <w:rPr>
          <w:rFonts w:ascii="Times New Roman" w:hAnsi="Times New Roman" w:cs="Times New Roman"/>
          <w:sz w:val="28"/>
          <w:szCs w:val="28"/>
          <w:lang w:val="kk-KZ"/>
        </w:rPr>
        <w:tab/>
        <w:t>Микроорганизмдерді жете зерттеу іс жүзінде оңай жұмыс емес. Сондықтан да оларды топқа, түрге ажырату, яғни классификациялау ғалымдарға оңайға түскен жоқ. Бұл салада ұзақ жылдар жемісті еңбек еткен Н.А.Красильниковтың есімі ерекше аталуы тиіс. Ол өзінің  «микроорганизмдер анықтамасы» деген күрделі еңбегімен бүкіл әлемге әйгілі болды. Ауыл шаруашылығы микробиологиясы саласында жемісті еңбек етіп, бірқатар практикалық ұсыныс жасағандар Федоров, Мишустин, Кононова т.б еді.</w:t>
      </w:r>
      <w:r w:rsidRPr="000F20A2">
        <w:rPr>
          <w:rFonts w:ascii="Times New Roman" w:hAnsi="Times New Roman" w:cs="Times New Roman"/>
          <w:color w:val="000000"/>
          <w:sz w:val="28"/>
          <w:szCs w:val="28"/>
          <w:lang w:val="kk-KZ"/>
        </w:rPr>
        <w:t xml:space="preserve"> Вирустардың   құрылымдық,   макромолекулалық   ерекшеліктері оларды генетика, молекулалық биология ғылымдарын зерттеу үшін бірден- -бір таптырмайтын құрал етіп пайдалануға мүмкіндік берді. Вирустар өте кең тараған. Олар аса қауіпті, дүниедегі барлық дерлік тірі жанның жауы.</w:t>
      </w:r>
    </w:p>
    <w:p w:rsidR="0026637A" w:rsidRPr="000F20A2" w:rsidRDefault="0026637A" w:rsidP="000F20A2">
      <w:pPr>
        <w:shd w:val="clear" w:color="auto" w:fill="FFFFFF"/>
        <w:autoSpaceDE w:val="0"/>
        <w:spacing w:after="0" w:line="240" w:lineRule="auto"/>
        <w:ind w:firstLine="655"/>
        <w:jc w:val="both"/>
        <w:rPr>
          <w:rFonts w:ascii="Times New Roman" w:hAnsi="Times New Roman" w:cs="Times New Roman"/>
          <w:color w:val="000000"/>
          <w:sz w:val="28"/>
          <w:szCs w:val="28"/>
          <w:lang w:val="kk-KZ"/>
        </w:rPr>
      </w:pPr>
      <w:r w:rsidRPr="000F20A2">
        <w:rPr>
          <w:rFonts w:ascii="Times New Roman" w:hAnsi="Times New Roman" w:cs="Times New Roman"/>
          <w:color w:val="000000"/>
          <w:sz w:val="28"/>
          <w:szCs w:val="28"/>
          <w:lang w:val="kk-KZ"/>
        </w:rPr>
        <w:t xml:space="preserve">Вирустарды алғашқы рет 1892 жылы Д. И. Ивановский ашты.Ол өзінің студент кезінде Украина мен Белоруссия жерінде темекі өсімдіктерінің ауруын зерттеумен шұғылданды.Себебі ол аурудың зардабы өте үлкен шығын әкелетін. Темекі өсімдігін зерттеуге сол кезде көл ғалымдар ат салысқан. Оған Мейердің (Голландия) 1886 жылғы еңбектері мысал бола алады.Ивановский досы Половцев екеуі ауруға ұшыраған темекі өсімдігінің жапырақтарын ұнтақтап,оның сөлін сау жапырақтарға жаққан кезде,сау жапырақтар да ауруға үшырады.   Демек, </w:t>
      </w:r>
      <w:r w:rsidRPr="000F20A2">
        <w:rPr>
          <w:rFonts w:ascii="Times New Roman" w:hAnsi="Times New Roman" w:cs="Times New Roman"/>
          <w:b/>
          <w:bCs/>
          <w:i/>
          <w:iCs/>
          <w:color w:val="000000"/>
          <w:sz w:val="28"/>
          <w:szCs w:val="28"/>
          <w:lang w:val="kk-KZ"/>
        </w:rPr>
        <w:t xml:space="preserve">1892 жыл - вирустыц ашылу </w:t>
      </w:r>
      <w:r w:rsidRPr="000F20A2">
        <w:rPr>
          <w:rFonts w:ascii="Times New Roman" w:hAnsi="Times New Roman" w:cs="Times New Roman"/>
          <w:b/>
          <w:bCs/>
          <w:i/>
          <w:iCs/>
          <w:color w:val="000000"/>
          <w:sz w:val="28"/>
          <w:szCs w:val="28"/>
          <w:lang w:val="kk-KZ"/>
        </w:rPr>
        <w:lastRenderedPageBreak/>
        <w:t xml:space="preserve">жылы </w:t>
      </w:r>
      <w:r w:rsidRPr="000F20A2">
        <w:rPr>
          <w:rFonts w:ascii="Times New Roman" w:hAnsi="Times New Roman" w:cs="Times New Roman"/>
          <w:color w:val="000000"/>
          <w:sz w:val="28"/>
          <w:szCs w:val="28"/>
          <w:lang w:val="kk-KZ"/>
        </w:rPr>
        <w:t>болып есептеледі. Осы жылы темекі өсімдігінің ауруын қоздырушы вирус белгілі болды. Бұл өте үлкен жаңалық еді. Кох пен Пастердің аттары микробиология үшін қаншалықты зор болса, Ивановскийдің аты вирусология үшін сонша зор болып есептеледі. Ивановский бұл вирусты микроскоп арқылы көруге болмайтынын және жасанды қоректі ортада өспейтінін мәлімдеді</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r>
      <w:r w:rsidRPr="000F20A2">
        <w:rPr>
          <w:rFonts w:ascii="Times New Roman" w:hAnsi="Times New Roman" w:cs="Times New Roman"/>
          <w:b/>
          <w:sz w:val="28"/>
          <w:szCs w:val="28"/>
          <w:lang w:val="kk-KZ"/>
        </w:rPr>
        <w:t xml:space="preserve">Микробиология ғылымының топтары. </w:t>
      </w:r>
      <w:r w:rsidRPr="000F20A2">
        <w:rPr>
          <w:rFonts w:ascii="Times New Roman" w:hAnsi="Times New Roman" w:cs="Times New Roman"/>
          <w:sz w:val="28"/>
          <w:szCs w:val="28"/>
          <w:lang w:val="kk-KZ"/>
        </w:rPr>
        <w:t xml:space="preserve">Микробиология қазір ғылымның басқа салалары- физика, химия, биохимия т.б. тығыз байланысты дамып отыр. Бұл оның болашақта зор табысқа жетуінің бірден-бір кепілі.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Практикалық сұраныстарға қарай микробиология ғылымы бірнеше топқа және бірнеше ғылымға бөлінеді:</w:t>
      </w:r>
    </w:p>
    <w:p w:rsidR="0026637A" w:rsidRPr="000F20A2" w:rsidRDefault="0026637A" w:rsidP="000F20A2">
      <w:pPr>
        <w:numPr>
          <w:ilvl w:val="0"/>
          <w:numId w:val="2"/>
        </w:numPr>
        <w:spacing w:after="0" w:line="240" w:lineRule="auto"/>
        <w:ind w:left="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 xml:space="preserve">Жалпы микробиолгия </w:t>
      </w:r>
    </w:p>
    <w:p w:rsidR="0026637A" w:rsidRPr="000F20A2" w:rsidRDefault="0026637A" w:rsidP="000F20A2">
      <w:pPr>
        <w:numPr>
          <w:ilvl w:val="0"/>
          <w:numId w:val="2"/>
        </w:numPr>
        <w:spacing w:after="0" w:line="240" w:lineRule="auto"/>
        <w:ind w:left="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Өндірістік-техникалық микробиология</w:t>
      </w:r>
    </w:p>
    <w:p w:rsidR="0026637A" w:rsidRPr="000F20A2" w:rsidRDefault="0026637A" w:rsidP="000F20A2">
      <w:pPr>
        <w:numPr>
          <w:ilvl w:val="0"/>
          <w:numId w:val="2"/>
        </w:numPr>
        <w:spacing w:after="0" w:line="240" w:lineRule="auto"/>
        <w:ind w:left="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Ауылшаруашылық микробиология</w:t>
      </w:r>
    </w:p>
    <w:p w:rsidR="0026637A" w:rsidRPr="000F20A2" w:rsidRDefault="0026637A" w:rsidP="000F20A2">
      <w:pPr>
        <w:numPr>
          <w:ilvl w:val="0"/>
          <w:numId w:val="2"/>
        </w:numPr>
        <w:spacing w:after="0" w:line="240" w:lineRule="auto"/>
        <w:ind w:left="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Мал дәрігерлік микробиология</w:t>
      </w:r>
    </w:p>
    <w:p w:rsidR="0026637A" w:rsidRPr="000F20A2" w:rsidRDefault="0026637A" w:rsidP="000F20A2">
      <w:pPr>
        <w:numPr>
          <w:ilvl w:val="0"/>
          <w:numId w:val="2"/>
        </w:numPr>
        <w:spacing w:after="0" w:line="240" w:lineRule="auto"/>
        <w:ind w:left="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Медициналық микробиология</w:t>
      </w:r>
    </w:p>
    <w:p w:rsidR="0026637A" w:rsidRPr="000F20A2" w:rsidRDefault="0026637A" w:rsidP="000F20A2">
      <w:pPr>
        <w:numPr>
          <w:ilvl w:val="0"/>
          <w:numId w:val="3"/>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Жалпы микробиологияның міндеті. </w:t>
      </w:r>
      <w:r w:rsidRPr="000F20A2">
        <w:rPr>
          <w:rFonts w:ascii="Times New Roman" w:hAnsi="Times New Roman" w:cs="Times New Roman"/>
          <w:sz w:val="28"/>
          <w:szCs w:val="28"/>
          <w:lang w:val="kk-KZ"/>
        </w:rPr>
        <w:t>Микробтардың физиологиясын олардың табиғатта таралуын сыртқы орта факторлары мен әсерін зерттейді.</w:t>
      </w:r>
    </w:p>
    <w:p w:rsidR="0026637A" w:rsidRPr="000F20A2" w:rsidRDefault="0026637A" w:rsidP="000F20A2">
      <w:pPr>
        <w:numPr>
          <w:ilvl w:val="0"/>
          <w:numId w:val="3"/>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Өндірістік-техникалық микробиология. </w:t>
      </w:r>
      <w:r w:rsidRPr="000F20A2">
        <w:rPr>
          <w:rFonts w:ascii="Times New Roman" w:hAnsi="Times New Roman" w:cs="Times New Roman"/>
          <w:sz w:val="28"/>
          <w:szCs w:val="28"/>
          <w:lang w:val="kk-KZ"/>
        </w:rPr>
        <w:t>Антибиотиктер, спирттер, ферменттер, витаминдер және тағамдық азық-түлік алуда пайдаланады.</w:t>
      </w:r>
    </w:p>
    <w:p w:rsidR="0026637A" w:rsidRPr="000F20A2" w:rsidRDefault="0026637A" w:rsidP="000F20A2">
      <w:pPr>
        <w:numPr>
          <w:ilvl w:val="0"/>
          <w:numId w:val="3"/>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Ауылшаруашылық микробиология.</w:t>
      </w:r>
      <w:r w:rsidRPr="000F20A2">
        <w:rPr>
          <w:rFonts w:ascii="Times New Roman" w:hAnsi="Times New Roman" w:cs="Times New Roman"/>
          <w:sz w:val="28"/>
          <w:szCs w:val="28"/>
          <w:lang w:val="kk-KZ"/>
        </w:rPr>
        <w:t xml:space="preserve"> Миробтардың топырақ құрамын қалыптастыруда оның құнарлығын арттырады. Органикалық заттың тыңайтқышқа айналуын өсімдіктердің нәр алудағы ролін және маңызын зерттейді.</w:t>
      </w:r>
    </w:p>
    <w:p w:rsidR="0026637A" w:rsidRPr="000F20A2" w:rsidRDefault="0026637A" w:rsidP="000F20A2">
      <w:pPr>
        <w:numPr>
          <w:ilvl w:val="0"/>
          <w:numId w:val="3"/>
        </w:numPr>
        <w:spacing w:after="0" w:line="240" w:lineRule="auto"/>
        <w:ind w:left="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 xml:space="preserve">Мал-дәрігерлік микробиология. </w:t>
      </w:r>
      <w:r w:rsidRPr="000F20A2">
        <w:rPr>
          <w:rFonts w:ascii="Times New Roman" w:hAnsi="Times New Roman" w:cs="Times New Roman"/>
          <w:sz w:val="28"/>
          <w:szCs w:val="28"/>
          <w:lang w:val="kk-KZ"/>
        </w:rPr>
        <w:t>Мал ауруын қоздырушы микробтарды алдын-ала емдеп-егу тәсілін және жұқпалы ауруды зерттейді.</w:t>
      </w:r>
    </w:p>
    <w:p w:rsidR="0026637A" w:rsidRPr="000F20A2" w:rsidRDefault="0026637A" w:rsidP="000F20A2">
      <w:pPr>
        <w:numPr>
          <w:ilvl w:val="0"/>
          <w:numId w:val="3"/>
        </w:numPr>
        <w:spacing w:after="0" w:line="240" w:lineRule="auto"/>
        <w:ind w:left="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Медициналық  микробиология</w:t>
      </w:r>
      <w:r w:rsidRPr="000F20A2">
        <w:rPr>
          <w:rFonts w:ascii="Times New Roman" w:hAnsi="Times New Roman" w:cs="Times New Roman"/>
          <w:sz w:val="28"/>
          <w:szCs w:val="28"/>
          <w:lang w:val="kk-KZ"/>
        </w:rPr>
        <w:t xml:space="preserve"> 6 бөлімнен тұрады:</w:t>
      </w:r>
    </w:p>
    <w:p w:rsidR="0026637A" w:rsidRPr="000F20A2" w:rsidRDefault="0026637A" w:rsidP="000F20A2">
      <w:pPr>
        <w:numPr>
          <w:ilvl w:val="0"/>
          <w:numId w:val="4"/>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Бактериологиялық </w:t>
      </w:r>
    </w:p>
    <w:p w:rsidR="0026637A" w:rsidRPr="000F20A2" w:rsidRDefault="0026637A" w:rsidP="000F20A2">
      <w:pPr>
        <w:numPr>
          <w:ilvl w:val="0"/>
          <w:numId w:val="4"/>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Вирусологялық </w:t>
      </w:r>
    </w:p>
    <w:p w:rsidR="0026637A" w:rsidRPr="000F20A2" w:rsidRDefault="0026637A" w:rsidP="000F20A2">
      <w:pPr>
        <w:numPr>
          <w:ilvl w:val="0"/>
          <w:numId w:val="4"/>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Тазалық (санитарно-гигиенический)</w:t>
      </w:r>
    </w:p>
    <w:p w:rsidR="0026637A" w:rsidRPr="000F20A2" w:rsidRDefault="0026637A" w:rsidP="000F20A2">
      <w:pPr>
        <w:numPr>
          <w:ilvl w:val="0"/>
          <w:numId w:val="4"/>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Микологиялық</w:t>
      </w:r>
    </w:p>
    <w:p w:rsidR="0026637A" w:rsidRPr="000F20A2" w:rsidRDefault="0026637A" w:rsidP="000F20A2">
      <w:pPr>
        <w:numPr>
          <w:ilvl w:val="0"/>
          <w:numId w:val="4"/>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Протозалогиялық</w:t>
      </w:r>
    </w:p>
    <w:p w:rsidR="0026637A" w:rsidRPr="000F20A2" w:rsidRDefault="0026637A" w:rsidP="000F20A2">
      <w:pPr>
        <w:tabs>
          <w:tab w:val="left" w:pos="0"/>
        </w:tabs>
        <w:spacing w:after="0" w:line="240" w:lineRule="auto"/>
        <w:ind w:firstLine="720"/>
        <w:jc w:val="both"/>
        <w:rPr>
          <w:rFonts w:ascii="Times New Roman" w:hAnsi="Times New Roman" w:cs="Times New Roman"/>
          <w:sz w:val="28"/>
          <w:szCs w:val="28"/>
          <w:lang w:val="kk-KZ"/>
        </w:rPr>
      </w:pPr>
    </w:p>
    <w:p w:rsidR="00BB41E4" w:rsidRDefault="00025077" w:rsidP="000F20A2">
      <w:pPr>
        <w:spacing w:after="0" w:line="240" w:lineRule="auto"/>
        <w:jc w:val="both"/>
        <w:rPr>
          <w:rFonts w:ascii="Times New Roman" w:hAnsi="Times New Roman" w:cs="Times New Roman"/>
          <w:b/>
          <w:sz w:val="28"/>
          <w:szCs w:val="28"/>
          <w:lang w:val="kk-KZ"/>
        </w:rPr>
      </w:pPr>
      <w:r w:rsidRPr="000F20A2">
        <w:rPr>
          <w:rFonts w:ascii="Times New Roman" w:hAnsi="Times New Roman" w:cs="Times New Roman"/>
          <w:b/>
          <w:sz w:val="28"/>
          <w:szCs w:val="28"/>
          <w:lang w:val="kk-KZ"/>
        </w:rPr>
        <w:t xml:space="preserve"> </w:t>
      </w:r>
      <w:r w:rsidR="0026637A" w:rsidRPr="000F20A2">
        <w:rPr>
          <w:rFonts w:ascii="Times New Roman" w:hAnsi="Times New Roman" w:cs="Times New Roman"/>
          <w:b/>
          <w:sz w:val="28"/>
          <w:szCs w:val="28"/>
          <w:lang w:val="kk-KZ"/>
        </w:rPr>
        <w:t>2</w:t>
      </w:r>
      <w:r w:rsidR="00D51A2D">
        <w:rPr>
          <w:rFonts w:ascii="Times New Roman" w:hAnsi="Times New Roman" w:cs="Times New Roman"/>
          <w:b/>
          <w:sz w:val="28"/>
          <w:szCs w:val="28"/>
          <w:lang w:val="kk-KZ"/>
        </w:rPr>
        <w:t xml:space="preserve"> </w:t>
      </w:r>
      <w:r w:rsidR="00BB41E4">
        <w:rPr>
          <w:rFonts w:ascii="Times New Roman" w:hAnsi="Times New Roman" w:cs="Times New Roman"/>
          <w:b/>
          <w:sz w:val="28"/>
          <w:szCs w:val="28"/>
          <w:lang w:val="kk-KZ"/>
        </w:rPr>
        <w:t>Тарау: Бактерия  морфологиясы және физиологиясы</w:t>
      </w:r>
    </w:p>
    <w:p w:rsidR="00BB41E4" w:rsidRDefault="00BB41E4" w:rsidP="000F20A2">
      <w:pPr>
        <w:spacing w:after="0" w:line="240" w:lineRule="auto"/>
        <w:jc w:val="both"/>
        <w:rPr>
          <w:rFonts w:ascii="Times New Roman" w:hAnsi="Times New Roman" w:cs="Times New Roman"/>
          <w:b/>
          <w:sz w:val="28"/>
          <w:szCs w:val="28"/>
          <w:lang w:val="kk-KZ"/>
        </w:rPr>
      </w:pPr>
    </w:p>
    <w:p w:rsidR="0026637A" w:rsidRPr="000F20A2" w:rsidRDefault="00BB41E4" w:rsidP="000F20A2">
      <w:pPr>
        <w:spacing w:after="0" w:line="240" w:lineRule="auto"/>
        <w:jc w:val="both"/>
        <w:rPr>
          <w:rFonts w:ascii="Times New Roman" w:hAnsi="Times New Roman" w:cs="Times New Roman"/>
          <w:sz w:val="28"/>
          <w:szCs w:val="28"/>
          <w:lang w:val="kk-KZ"/>
        </w:rPr>
      </w:pPr>
      <w:r w:rsidRPr="00BB41E4">
        <w:rPr>
          <w:rFonts w:ascii="Times New Roman" w:hAnsi="Times New Roman" w:cs="Times New Roman"/>
          <w:b/>
          <w:sz w:val="28"/>
          <w:szCs w:val="28"/>
          <w:lang w:val="kk-KZ"/>
        </w:rPr>
        <w:t>2.</w:t>
      </w:r>
      <w:r>
        <w:rPr>
          <w:rFonts w:ascii="Times New Roman" w:hAnsi="Times New Roman" w:cs="Times New Roman"/>
          <w:b/>
          <w:sz w:val="28"/>
          <w:szCs w:val="28"/>
          <w:lang w:val="kk-KZ"/>
        </w:rPr>
        <w:t xml:space="preserve">1 </w:t>
      </w:r>
      <w:r w:rsidRPr="000F20A2">
        <w:rPr>
          <w:rFonts w:ascii="Times New Roman" w:hAnsi="Times New Roman" w:cs="Times New Roman"/>
          <w:b/>
          <w:sz w:val="28"/>
          <w:szCs w:val="28"/>
          <w:lang w:val="kk-KZ"/>
        </w:rPr>
        <w:t>Бактериялық жасушалардың құрылымдық компоненттері</w:t>
      </w:r>
      <w:r>
        <w:rPr>
          <w:rFonts w:ascii="Times New Roman" w:hAnsi="Times New Roman" w:cs="Times New Roman"/>
          <w:b/>
          <w:sz w:val="28"/>
          <w:szCs w:val="28"/>
          <w:lang w:val="kk-KZ"/>
        </w:rPr>
        <w:t>:</w:t>
      </w:r>
      <w:r w:rsidR="0026637A" w:rsidRPr="000F20A2">
        <w:rPr>
          <w:rFonts w:ascii="Times New Roman" w:hAnsi="Times New Roman" w:cs="Times New Roman"/>
          <w:b/>
          <w:sz w:val="28"/>
          <w:szCs w:val="28"/>
          <w:lang w:val="kk-KZ"/>
        </w:rPr>
        <w:t xml:space="preserve"> </w:t>
      </w:r>
      <w:r>
        <w:rPr>
          <w:rFonts w:ascii="Times New Roman" w:hAnsi="Times New Roman" w:cs="Times New Roman"/>
          <w:b/>
          <w:sz w:val="28"/>
          <w:szCs w:val="28"/>
          <w:lang w:val="kk-KZ"/>
        </w:rPr>
        <w:t xml:space="preserve">    </w:t>
      </w:r>
      <w:r w:rsidR="0026637A" w:rsidRPr="000F20A2">
        <w:rPr>
          <w:rFonts w:ascii="Times New Roman" w:hAnsi="Times New Roman" w:cs="Times New Roman"/>
          <w:b/>
          <w:i/>
          <w:sz w:val="28"/>
          <w:szCs w:val="28"/>
          <w:lang w:val="kk-KZ"/>
        </w:rPr>
        <w:t>Бактериялардың құрылымын</w:t>
      </w:r>
      <w:r w:rsidR="0026637A" w:rsidRPr="000F20A2">
        <w:rPr>
          <w:rFonts w:ascii="Times New Roman" w:hAnsi="Times New Roman" w:cs="Times New Roman"/>
          <w:sz w:val="28"/>
          <w:szCs w:val="28"/>
          <w:lang w:val="kk-KZ"/>
        </w:rPr>
        <w:t xml:space="preserve"> негізінен келесі әдістердің көмегімен зерттейді:</w:t>
      </w:r>
    </w:p>
    <w:p w:rsidR="0026637A" w:rsidRPr="000F20A2" w:rsidRDefault="0026637A" w:rsidP="009724B8">
      <w:pPr>
        <w:numPr>
          <w:ilvl w:val="0"/>
          <w:numId w:val="5"/>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Электрондық микроскоптау ( жұқа кесінділер техникасы);</w:t>
      </w:r>
    </w:p>
    <w:p w:rsidR="0026637A" w:rsidRPr="000F20A2" w:rsidRDefault="0026637A" w:rsidP="009724B8">
      <w:pPr>
        <w:numPr>
          <w:ilvl w:val="0"/>
          <w:numId w:val="5"/>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Дифференциалдық ультроцентрифугалау;</w:t>
      </w:r>
    </w:p>
    <w:p w:rsidR="0026637A" w:rsidRPr="000F20A2" w:rsidRDefault="0026637A" w:rsidP="009724B8">
      <w:pPr>
        <w:numPr>
          <w:ilvl w:val="0"/>
          <w:numId w:val="5"/>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Цитохимия.</w:t>
      </w:r>
    </w:p>
    <w:p w:rsidR="0026637A" w:rsidRPr="000F20A2" w:rsidRDefault="0026637A" w:rsidP="00BB41E4">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 xml:space="preserve"> Бактериялық жасушалардың құрылымдық компоненттері</w:t>
      </w:r>
      <w:r w:rsidRPr="000F20A2">
        <w:rPr>
          <w:rFonts w:ascii="Times New Roman" w:hAnsi="Times New Roman" w:cs="Times New Roman"/>
          <w:sz w:val="28"/>
          <w:szCs w:val="28"/>
          <w:lang w:val="kk-KZ"/>
        </w:rPr>
        <w:t xml:space="preserve"> міндетті және міндетті емес болып бөлінеді.</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lastRenderedPageBreak/>
        <w:t>Міндетті құрылымдық компоненттерге мыналар жатады</w:t>
      </w:r>
      <w:r w:rsidRPr="000F20A2">
        <w:rPr>
          <w:rFonts w:ascii="Times New Roman" w:hAnsi="Times New Roman" w:cs="Times New Roman"/>
          <w:sz w:val="28"/>
          <w:szCs w:val="28"/>
          <w:lang w:val="kk-KZ"/>
        </w:rPr>
        <w:t>: 1. жасуша қабырғасы;</w:t>
      </w:r>
    </w:p>
    <w:p w:rsidR="0026637A" w:rsidRPr="000F20A2" w:rsidRDefault="0026637A" w:rsidP="009724B8">
      <w:pPr>
        <w:numPr>
          <w:ilvl w:val="0"/>
          <w:numId w:val="6"/>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2. Цитоплазмалық  мембрана;</w:t>
      </w:r>
    </w:p>
    <w:p w:rsidR="0026637A" w:rsidRPr="000F20A2" w:rsidRDefault="0026637A" w:rsidP="009724B8">
      <w:pPr>
        <w:numPr>
          <w:ilvl w:val="0"/>
          <w:numId w:val="6"/>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3. ішінде рибосомдары және ядролық аппараты бар цитоплазма.</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t>Міндетті емес құрылымдық компоненттер</w:t>
      </w:r>
      <w:r w:rsidRPr="000F20A2">
        <w:rPr>
          <w:rFonts w:ascii="Times New Roman" w:hAnsi="Times New Roman" w:cs="Times New Roman"/>
          <w:sz w:val="28"/>
          <w:szCs w:val="28"/>
          <w:lang w:val="kk-KZ"/>
        </w:rPr>
        <w:t>:</w:t>
      </w:r>
    </w:p>
    <w:p w:rsidR="0026637A" w:rsidRPr="000F20A2" w:rsidRDefault="0026637A" w:rsidP="009724B8">
      <w:pPr>
        <w:numPr>
          <w:ilvl w:val="0"/>
          <w:numId w:val="7"/>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капсула;</w:t>
      </w:r>
    </w:p>
    <w:p w:rsidR="0026637A" w:rsidRPr="000F20A2" w:rsidRDefault="0026637A" w:rsidP="009724B8">
      <w:pPr>
        <w:numPr>
          <w:ilvl w:val="0"/>
          <w:numId w:val="7"/>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микрокапсула;</w:t>
      </w:r>
    </w:p>
    <w:p w:rsidR="0026637A" w:rsidRPr="000F20A2" w:rsidRDefault="0026637A" w:rsidP="009724B8">
      <w:pPr>
        <w:numPr>
          <w:ilvl w:val="0"/>
          <w:numId w:val="7"/>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жасуша сыртындағы шырыш;</w:t>
      </w:r>
    </w:p>
    <w:p w:rsidR="0026637A" w:rsidRPr="000F20A2" w:rsidRDefault="0026637A" w:rsidP="009724B8">
      <w:pPr>
        <w:numPr>
          <w:ilvl w:val="0"/>
          <w:numId w:val="7"/>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Қосымшалар;</w:t>
      </w:r>
    </w:p>
    <w:p w:rsidR="0026637A" w:rsidRPr="000F20A2" w:rsidRDefault="0026637A" w:rsidP="009724B8">
      <w:pPr>
        <w:numPr>
          <w:ilvl w:val="0"/>
          <w:numId w:val="7"/>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қылшалар; пили; спорлар.</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Бактериялардағы жасуша қабырғасының негізін</w:t>
      </w:r>
      <w:r w:rsidRPr="000F20A2">
        <w:rPr>
          <w:rFonts w:ascii="Times New Roman" w:hAnsi="Times New Roman" w:cs="Times New Roman"/>
          <w:sz w:val="28"/>
          <w:szCs w:val="28"/>
          <w:lang w:val="kk-KZ"/>
        </w:rPr>
        <w:t xml:space="preserve"> пептидогликан муреин құрайды.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 xml:space="preserve"> Жасуша қабырғасының қызметі</w:t>
      </w:r>
      <w:r w:rsidRPr="000F20A2">
        <w:rPr>
          <w:rFonts w:ascii="Times New Roman" w:hAnsi="Times New Roman" w:cs="Times New Roman"/>
          <w:sz w:val="28"/>
          <w:szCs w:val="28"/>
          <w:lang w:val="kk-KZ"/>
        </w:rPr>
        <w:t xml:space="preserve"> мынадан тұрады:</w:t>
      </w:r>
    </w:p>
    <w:p w:rsidR="0026637A" w:rsidRPr="000F20A2" w:rsidRDefault="0026637A" w:rsidP="009724B8">
      <w:pPr>
        <w:numPr>
          <w:ilvl w:val="0"/>
          <w:numId w:val="8"/>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Осмостық тосқауыл болып табылады;</w:t>
      </w:r>
    </w:p>
    <w:p w:rsidR="0026637A" w:rsidRPr="000F20A2" w:rsidRDefault="0026637A" w:rsidP="009724B8">
      <w:pPr>
        <w:numPr>
          <w:ilvl w:val="0"/>
          <w:numId w:val="8"/>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Бактериалдық  жасуша формасын анықтайды;</w:t>
      </w:r>
    </w:p>
    <w:p w:rsidR="0026637A" w:rsidRPr="000F20A2" w:rsidRDefault="0026637A" w:rsidP="009724B8">
      <w:pPr>
        <w:numPr>
          <w:ilvl w:val="0"/>
          <w:numId w:val="8"/>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Жасушаны қоршаған ортаның әсерлерінен қорғайды;</w:t>
      </w:r>
    </w:p>
    <w:p w:rsidR="0026637A" w:rsidRPr="000F20A2" w:rsidRDefault="0026637A" w:rsidP="009724B8">
      <w:pPr>
        <w:numPr>
          <w:ilvl w:val="0"/>
          <w:numId w:val="8"/>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Фагтардың, колициндердің  тағы да басқа әртүрлі химиялық байланыстардың жабысып тұруына жағдай жасайтын әртүрлі рецепторларды алып жүреді;</w:t>
      </w:r>
    </w:p>
    <w:p w:rsidR="0026637A" w:rsidRPr="000F20A2" w:rsidRDefault="0026637A" w:rsidP="009724B8">
      <w:pPr>
        <w:numPr>
          <w:ilvl w:val="0"/>
          <w:numId w:val="8"/>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Жасуша қабырғасы арқылы жасушаға қоректік заттар түседі және зат алмасу өнімдері шығарылып отырады;</w:t>
      </w:r>
    </w:p>
    <w:p w:rsidR="0026637A" w:rsidRPr="000F20A2" w:rsidRDefault="0026637A" w:rsidP="009724B8">
      <w:pPr>
        <w:numPr>
          <w:ilvl w:val="0"/>
          <w:numId w:val="8"/>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Жасуша қабырғасына 0- антиген жинақталған және сонымен бактерия эндотоксині байланысады (А липиді).</w:t>
      </w:r>
    </w:p>
    <w:p w:rsidR="0026637A" w:rsidRPr="000F20A2" w:rsidRDefault="0026637A" w:rsidP="00BB41E4">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Жасуша қабырғасының құрылымының 2 түрі</w:t>
      </w:r>
      <w:r w:rsidRPr="000F20A2">
        <w:rPr>
          <w:rFonts w:ascii="Times New Roman" w:hAnsi="Times New Roman" w:cs="Times New Roman"/>
          <w:sz w:val="28"/>
          <w:szCs w:val="28"/>
          <w:lang w:val="kk-KZ"/>
        </w:rPr>
        <w:t xml:space="preserve"> болады:</w:t>
      </w:r>
    </w:p>
    <w:p w:rsidR="0026637A" w:rsidRPr="000F20A2" w:rsidRDefault="0026637A" w:rsidP="009724B8">
      <w:pPr>
        <w:numPr>
          <w:ilvl w:val="0"/>
          <w:numId w:val="9"/>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1- түрдегі бактериялардағы пептидогликан муреин жасуша қабырғасының 99% массасына дейін құрайды және көп қабатты каркас түзеді (10 қабатқа дейін). Бұл жағдайда, ол тейхоев қышқылымен ковалентті түрде байланысып тұрады. Бұл секілді бактериялар Грам әдісімен боялған кезде генциандық күлгін түсті және йодты жақсы ұстайды; олар көп күлгін түске боялады және оны грамға жарамды деп атайды;</w:t>
      </w:r>
    </w:p>
    <w:p w:rsidR="0026637A" w:rsidRPr="000F20A2" w:rsidRDefault="0026637A" w:rsidP="009724B8">
      <w:pPr>
        <w:numPr>
          <w:ilvl w:val="0"/>
          <w:numId w:val="9"/>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Екінші түрдегі бактериялардың жасуша қабырғасының құрылымында пептидогликан муреиннің 2-3 қабатының жоғарғы бөлігінде липополисахаридтер қабаты орналасады. Бұл бактерияларды Грам әдісімен бояғанда генциандық күлгін комплексті және  йодты ұстап қалуға қабілетті болмайды және спиртпен түссізденеді, оны қосымша бояғышпен- фуксинмен қызғыш-қызыл түске бояйды. Оларды грамға жарамсыз (теріс грамдық) деп атайды.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Жасуша қабырғаларының құрылымдарының әртүрлі болуына</w:t>
      </w:r>
      <w:r w:rsidRPr="000F20A2">
        <w:rPr>
          <w:rFonts w:ascii="Times New Roman" w:hAnsi="Times New Roman" w:cs="Times New Roman"/>
          <w:sz w:val="28"/>
          <w:szCs w:val="28"/>
          <w:lang w:val="kk-KZ"/>
        </w:rPr>
        <w:t xml:space="preserve"> байланысты барлық бактериалды 4 бөлімге бөледі.</w:t>
      </w:r>
    </w:p>
    <w:p w:rsidR="0026637A" w:rsidRPr="000F20A2" w:rsidRDefault="0026637A" w:rsidP="009724B8">
      <w:pPr>
        <w:numPr>
          <w:ilvl w:val="0"/>
          <w:numId w:val="10"/>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Грациликуттар-</w:t>
      </w:r>
      <w:r w:rsidRPr="000F20A2">
        <w:rPr>
          <w:rFonts w:ascii="Times New Roman" w:hAnsi="Times New Roman" w:cs="Times New Roman"/>
          <w:sz w:val="28"/>
          <w:szCs w:val="28"/>
          <w:lang w:val="kk-KZ"/>
        </w:rPr>
        <w:t xml:space="preserve"> бұл бактериялардың жасуша қабырғасы жұқа болады, грамға  жарамсыз, оларға әртүрлі бүгілмелі, таяқша тәріздес, кокк формасындағы бактериялар, сонымен қатар, риккетсии және эламидин жатады;</w:t>
      </w:r>
    </w:p>
    <w:p w:rsidR="0026637A" w:rsidRPr="000F20A2" w:rsidRDefault="0026637A" w:rsidP="009724B8">
      <w:pPr>
        <w:numPr>
          <w:ilvl w:val="0"/>
          <w:numId w:val="10"/>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lastRenderedPageBreak/>
        <w:t>Фирмикуттар</w:t>
      </w:r>
      <w:r w:rsidRPr="000F20A2">
        <w:rPr>
          <w:rFonts w:ascii="Times New Roman" w:hAnsi="Times New Roman" w:cs="Times New Roman"/>
          <w:sz w:val="28"/>
          <w:szCs w:val="28"/>
          <w:lang w:val="kk-KZ"/>
        </w:rPr>
        <w:t>- жасуша қабырғасы қалың болады, грамға жағымды, оларға жататындар, таяқша тәріздес, кокк формалы бактериялар, сонымен қатар, актиномицеттер, коринебактериялар және микробактериялар жатады;</w:t>
      </w:r>
    </w:p>
    <w:p w:rsidR="0026637A" w:rsidRPr="000F20A2" w:rsidRDefault="0026637A" w:rsidP="009724B8">
      <w:pPr>
        <w:numPr>
          <w:ilvl w:val="0"/>
          <w:numId w:val="10"/>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Тенерикуттар-</w:t>
      </w:r>
      <w:r w:rsidRPr="000F20A2">
        <w:rPr>
          <w:rFonts w:ascii="Times New Roman" w:hAnsi="Times New Roman" w:cs="Times New Roman"/>
          <w:sz w:val="28"/>
          <w:szCs w:val="28"/>
          <w:lang w:val="kk-KZ"/>
        </w:rPr>
        <w:t xml:space="preserve"> жасуша қабырғасы регидсіз бактериялар (микоплазмалар);</w:t>
      </w:r>
    </w:p>
    <w:p w:rsidR="0026637A" w:rsidRPr="000F20A2" w:rsidRDefault="0026637A" w:rsidP="009724B8">
      <w:pPr>
        <w:numPr>
          <w:ilvl w:val="0"/>
          <w:numId w:val="10"/>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Мендозикуттар</w:t>
      </w:r>
      <w:r w:rsidRPr="000F20A2">
        <w:rPr>
          <w:rFonts w:ascii="Times New Roman" w:hAnsi="Times New Roman" w:cs="Times New Roman"/>
          <w:sz w:val="28"/>
          <w:szCs w:val="28"/>
          <w:lang w:val="kk-KZ"/>
        </w:rPr>
        <w:t>- архебактериялар, олар өздерінің жасуша қабығының кеміс болуымен ерекшеленеді, олардың рибосомдары, мембранасы және рибосомалдық РНҚ-сы да ерекше болады. Бұл топтағы бактериялардың медициналық маңызы болмайды.</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Кез-келген бактериалдық жасушадан, </w:t>
      </w:r>
      <w:r w:rsidRPr="000F20A2">
        <w:rPr>
          <w:rFonts w:ascii="Times New Roman" w:hAnsi="Times New Roman" w:cs="Times New Roman"/>
          <w:i/>
          <w:sz w:val="28"/>
          <w:szCs w:val="28"/>
          <w:lang w:val="kk-KZ"/>
        </w:rPr>
        <w:t>жасуша қабырғасының бір бөлігін жоғалтқан немесе түгелімен жоқ формаларды</w:t>
      </w:r>
      <w:r w:rsidRPr="000F20A2">
        <w:rPr>
          <w:rFonts w:ascii="Times New Roman" w:hAnsi="Times New Roman" w:cs="Times New Roman"/>
          <w:sz w:val="28"/>
          <w:szCs w:val="28"/>
          <w:lang w:val="kk-KZ"/>
        </w:rPr>
        <w:t xml:space="preserve"> алуға болады, оларды </w:t>
      </w:r>
      <w:r w:rsidRPr="000F20A2">
        <w:rPr>
          <w:rFonts w:ascii="Times New Roman" w:hAnsi="Times New Roman" w:cs="Times New Roman"/>
          <w:b/>
          <w:i/>
          <w:sz w:val="28"/>
          <w:szCs w:val="28"/>
          <w:lang w:val="kk-KZ"/>
        </w:rPr>
        <w:t>протопластар және сферопластар</w:t>
      </w:r>
      <w:r w:rsidRPr="000F20A2">
        <w:rPr>
          <w:rFonts w:ascii="Times New Roman" w:hAnsi="Times New Roman" w:cs="Times New Roman"/>
          <w:sz w:val="28"/>
          <w:szCs w:val="28"/>
          <w:lang w:val="kk-KZ"/>
        </w:rPr>
        <w:t xml:space="preserve"> деп атайды және олардың жасуша қабырғалары болмағандықтан, бактерияның бастапқы морфологиялық түріне қарамастан шар тәріздес немесе алмұрт тәріздес форма деп қабылдайды.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Бұдан бөлек, </w:t>
      </w:r>
      <w:r w:rsidRPr="000F20A2">
        <w:rPr>
          <w:rFonts w:ascii="Times New Roman" w:hAnsi="Times New Roman" w:cs="Times New Roman"/>
          <w:b/>
          <w:i/>
          <w:sz w:val="28"/>
          <w:szCs w:val="28"/>
          <w:lang w:val="kk-KZ"/>
        </w:rPr>
        <w:t>L- формалы бактериялар</w:t>
      </w:r>
      <w:r w:rsidRPr="000F20A2">
        <w:rPr>
          <w:rFonts w:ascii="Times New Roman" w:hAnsi="Times New Roman" w:cs="Times New Roman"/>
          <w:sz w:val="28"/>
          <w:szCs w:val="28"/>
          <w:lang w:val="kk-KZ"/>
        </w:rPr>
        <w:t xml:space="preserve"> болады, олардың протопластардан және сферопластардан айырмашылығы, көбеюге қабілетті болады, олар осы түрдегі бактериялардың  толыққанды микробтық жасушасы болып саналады.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L- формалы бактериялардың әртүрлі түрлерінің бір-бірінен морфологиялық айырмашылықтары болмайды. Олар бастапқы жасуша формасына қарамастан (кокктар, таяқшалар, вибриондар) өздерін әртүрлі формадағы шар тәріздес етіп көрсетеді.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Мынандай L- формалар болады: </w:t>
      </w:r>
    </w:p>
    <w:p w:rsidR="0026637A" w:rsidRPr="000F20A2" w:rsidRDefault="0026637A" w:rsidP="009724B8">
      <w:pPr>
        <w:numPr>
          <w:ilvl w:val="0"/>
          <w:numId w:val="11"/>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Тұрақты</w:t>
      </w:r>
      <w:r w:rsidRPr="000F20A2">
        <w:rPr>
          <w:rFonts w:ascii="Times New Roman" w:hAnsi="Times New Roman" w:cs="Times New Roman"/>
          <w:sz w:val="28"/>
          <w:szCs w:val="28"/>
          <w:lang w:val="kk-KZ"/>
        </w:rPr>
        <w:t>- бастапқы морфотипіне қарай өзгермейді;</w:t>
      </w:r>
    </w:p>
    <w:p w:rsidR="0026637A" w:rsidRPr="000F20A2" w:rsidRDefault="0026637A" w:rsidP="009724B8">
      <w:pPr>
        <w:numPr>
          <w:ilvl w:val="0"/>
          <w:numId w:val="11"/>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Тұрақсыз</w:t>
      </w:r>
      <w:r w:rsidRPr="000F20A2">
        <w:rPr>
          <w:rFonts w:ascii="Times New Roman" w:hAnsi="Times New Roman" w:cs="Times New Roman"/>
          <w:sz w:val="28"/>
          <w:szCs w:val="28"/>
          <w:lang w:val="kk-KZ"/>
        </w:rPr>
        <w:t>- олардың түзілу себебін алып тастағанда бастапқы түріне өзгере алады.</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Реверсия</w:t>
      </w:r>
      <w:r w:rsidRPr="000F20A2">
        <w:rPr>
          <w:rFonts w:ascii="Times New Roman" w:hAnsi="Times New Roman" w:cs="Times New Roman"/>
          <w:sz w:val="28"/>
          <w:szCs w:val="28"/>
          <w:lang w:val="kk-KZ"/>
        </w:rPr>
        <w:t xml:space="preserve"> процесі кезінде бактерияларда жасуша қабырғасындағы пептидогликан муреинді синтездейтін қабілеттілік қалпына келеді.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L-формасындағы әртүрлі бактериялар, көптеген созылмалы және қайталанатын жұқпалы аурулар патогенезіне маңызды рөл атқарады: сарып, құрт ауруы, мерез, созылмалы соз ауруы.</w:t>
      </w:r>
    </w:p>
    <w:p w:rsidR="0026637A" w:rsidRPr="000F20A2" w:rsidRDefault="0026637A" w:rsidP="000F20A2">
      <w:pPr>
        <w:tabs>
          <w:tab w:val="num" w:pos="2160"/>
        </w:tabs>
        <w:spacing w:after="0" w:line="240" w:lineRule="auto"/>
        <w:ind w:firstLine="426"/>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Бактериялардың жасушалық қабырғасына</w:t>
      </w: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цитоплазмалық мембрана</w:t>
      </w:r>
      <w:r w:rsidRPr="000F20A2">
        <w:rPr>
          <w:rFonts w:ascii="Times New Roman" w:hAnsi="Times New Roman" w:cs="Times New Roman"/>
          <w:sz w:val="28"/>
          <w:szCs w:val="28"/>
          <w:lang w:val="kk-KZ"/>
        </w:rPr>
        <w:t xml:space="preserve"> жабысып тұрады, оның құрылымы эукариот мембранасына ұқсас болады- ол липидтердің екі қабатынан тұрады, негізінен фосфолипидтерден тұрады, олар бетіндегі және  интегралдық ақуыздардан жасалады.</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Цитоплазмалық мембрана мыналармен қамтамасыз етеді</w:t>
      </w:r>
      <w:r w:rsidRPr="000F20A2">
        <w:rPr>
          <w:rFonts w:ascii="Times New Roman" w:hAnsi="Times New Roman" w:cs="Times New Roman"/>
          <w:sz w:val="28"/>
          <w:szCs w:val="28"/>
          <w:lang w:val="kk-KZ"/>
        </w:rPr>
        <w:t>:</w:t>
      </w:r>
    </w:p>
    <w:p w:rsidR="0026637A" w:rsidRPr="000F20A2" w:rsidRDefault="0026637A" w:rsidP="009724B8">
      <w:pPr>
        <w:numPr>
          <w:ilvl w:val="0"/>
          <w:numId w:val="12"/>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Селективтік өткізгіштік және еріген заттарды жасушаға тасымалдайды;</w:t>
      </w:r>
    </w:p>
    <w:p w:rsidR="0026637A" w:rsidRPr="000F20A2" w:rsidRDefault="0026637A" w:rsidP="009724B8">
      <w:pPr>
        <w:numPr>
          <w:ilvl w:val="0"/>
          <w:numId w:val="12"/>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Электрондарды тасымалдайды және фосфорлануды тотықтырады;</w:t>
      </w:r>
    </w:p>
    <w:p w:rsidR="0026637A" w:rsidRPr="000F20A2" w:rsidRDefault="0026637A" w:rsidP="009724B8">
      <w:pPr>
        <w:numPr>
          <w:ilvl w:val="0"/>
          <w:numId w:val="12"/>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Гидролитикалық экзоферменттерді бөледі, әртүрлі полимерлердің биосинтезін жүргізеді.</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Сонымен қатар, ол түйіршікті құрылымдық </w:t>
      </w:r>
      <w:r w:rsidRPr="000F20A2">
        <w:rPr>
          <w:rFonts w:ascii="Times New Roman" w:hAnsi="Times New Roman" w:cs="Times New Roman"/>
          <w:b/>
          <w:i/>
          <w:sz w:val="28"/>
          <w:szCs w:val="28"/>
          <w:lang w:val="kk-KZ"/>
        </w:rPr>
        <w:t>бактерия цитоплазмасын</w:t>
      </w:r>
      <w:r w:rsidRPr="000F20A2">
        <w:rPr>
          <w:rFonts w:ascii="Times New Roman" w:hAnsi="Times New Roman" w:cs="Times New Roman"/>
          <w:sz w:val="28"/>
          <w:szCs w:val="28"/>
          <w:lang w:val="kk-KZ"/>
        </w:rPr>
        <w:t xml:space="preserve"> шектейді.</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Цитоплазмада </w:t>
      </w:r>
      <w:r w:rsidRPr="000F20A2">
        <w:rPr>
          <w:rFonts w:ascii="Times New Roman" w:hAnsi="Times New Roman" w:cs="Times New Roman"/>
          <w:i/>
          <w:sz w:val="28"/>
          <w:szCs w:val="28"/>
          <w:lang w:val="kk-KZ"/>
        </w:rPr>
        <w:t>рибосомдар және бактериалдық нуклеотид</w:t>
      </w:r>
      <w:r w:rsidRPr="000F20A2">
        <w:rPr>
          <w:rFonts w:ascii="Times New Roman" w:hAnsi="Times New Roman" w:cs="Times New Roman"/>
          <w:sz w:val="28"/>
          <w:szCs w:val="28"/>
          <w:lang w:val="kk-KZ"/>
        </w:rPr>
        <w:t xml:space="preserve"> жинақталған, сонымен қатар ол жерде </w:t>
      </w:r>
      <w:r w:rsidRPr="000F20A2">
        <w:rPr>
          <w:rFonts w:ascii="Times New Roman" w:hAnsi="Times New Roman" w:cs="Times New Roman"/>
          <w:i/>
          <w:sz w:val="28"/>
          <w:szCs w:val="28"/>
          <w:lang w:val="kk-KZ"/>
        </w:rPr>
        <w:t>қосымшалар және плазмидтер</w:t>
      </w:r>
      <w:r w:rsidRPr="000F20A2">
        <w:rPr>
          <w:rFonts w:ascii="Times New Roman" w:hAnsi="Times New Roman" w:cs="Times New Roman"/>
          <w:sz w:val="28"/>
          <w:szCs w:val="28"/>
          <w:lang w:val="kk-KZ"/>
        </w:rPr>
        <w:t xml:space="preserve"> де болуы мүмкін (хромосом сыртындағы ДНҚ).</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p>
    <w:p w:rsidR="0026637A" w:rsidRPr="000F20A2" w:rsidRDefault="007435B8" w:rsidP="000F20A2">
      <w:pPr>
        <w:tabs>
          <w:tab w:val="left" w:pos="0"/>
        </w:tabs>
        <w:spacing w:after="0" w:line="240" w:lineRule="auto"/>
        <w:jc w:val="both"/>
        <w:rPr>
          <w:rFonts w:ascii="Times New Roman" w:hAnsi="Times New Roman" w:cs="Times New Roman"/>
          <w:b/>
          <w:sz w:val="28"/>
          <w:szCs w:val="28"/>
          <w:lang w:val="kk-KZ"/>
        </w:rPr>
      </w:pPr>
      <w:r w:rsidRPr="000F20A2">
        <w:rPr>
          <w:rFonts w:ascii="Times New Roman" w:hAnsi="Times New Roman" w:cs="Times New Roman"/>
          <w:b/>
          <w:sz w:val="28"/>
          <w:szCs w:val="28"/>
          <w:lang w:val="kk-KZ"/>
        </w:rPr>
        <w:lastRenderedPageBreak/>
        <w:t xml:space="preserve"> </w:t>
      </w:r>
      <w:r w:rsidR="00E21809">
        <w:rPr>
          <w:rFonts w:ascii="Times New Roman" w:hAnsi="Times New Roman" w:cs="Times New Roman"/>
          <w:b/>
          <w:sz w:val="28"/>
          <w:szCs w:val="28"/>
          <w:lang w:val="kk-KZ"/>
        </w:rPr>
        <w:t xml:space="preserve">   </w:t>
      </w:r>
      <w:r w:rsidRPr="000F20A2">
        <w:rPr>
          <w:rFonts w:ascii="Times New Roman" w:hAnsi="Times New Roman" w:cs="Times New Roman"/>
          <w:b/>
          <w:sz w:val="28"/>
          <w:szCs w:val="28"/>
          <w:lang w:val="kk-KZ"/>
        </w:rPr>
        <w:t xml:space="preserve"> </w:t>
      </w:r>
      <w:r w:rsidR="00BB41E4">
        <w:rPr>
          <w:rFonts w:ascii="Times New Roman" w:hAnsi="Times New Roman" w:cs="Times New Roman"/>
          <w:b/>
          <w:sz w:val="28"/>
          <w:szCs w:val="28"/>
          <w:lang w:val="kk-KZ"/>
        </w:rPr>
        <w:t>2</w:t>
      </w:r>
      <w:r w:rsidR="00D51A2D">
        <w:rPr>
          <w:rFonts w:ascii="Times New Roman" w:hAnsi="Times New Roman" w:cs="Times New Roman"/>
          <w:b/>
          <w:sz w:val="28"/>
          <w:szCs w:val="28"/>
          <w:lang w:val="kk-KZ"/>
        </w:rPr>
        <w:t>.</w:t>
      </w:r>
      <w:r w:rsidR="00BB41E4">
        <w:rPr>
          <w:rFonts w:ascii="Times New Roman" w:hAnsi="Times New Roman" w:cs="Times New Roman"/>
          <w:b/>
          <w:sz w:val="28"/>
          <w:szCs w:val="28"/>
          <w:lang w:val="kk-KZ"/>
        </w:rPr>
        <w:t>2</w:t>
      </w:r>
      <w:r w:rsidR="00D51A2D">
        <w:rPr>
          <w:rFonts w:ascii="Times New Roman" w:hAnsi="Times New Roman" w:cs="Times New Roman"/>
          <w:b/>
          <w:sz w:val="28"/>
          <w:szCs w:val="28"/>
          <w:lang w:val="kk-KZ"/>
        </w:rPr>
        <w:t xml:space="preserve"> </w:t>
      </w:r>
      <w:r w:rsidR="0026637A" w:rsidRPr="000F20A2">
        <w:rPr>
          <w:rFonts w:ascii="Times New Roman" w:hAnsi="Times New Roman" w:cs="Times New Roman"/>
          <w:b/>
          <w:sz w:val="28"/>
          <w:szCs w:val="28"/>
          <w:lang w:val="kk-KZ"/>
        </w:rPr>
        <w:t>Бактериалдық жасушалардың міндетті емес құрылымдық компоненттері.</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1. </w:t>
      </w:r>
      <w:r w:rsidR="004E2205" w:rsidRPr="000F20A2">
        <w:rPr>
          <w:rFonts w:ascii="Times New Roman" w:hAnsi="Times New Roman" w:cs="Times New Roman"/>
          <w:sz w:val="28"/>
          <w:szCs w:val="28"/>
          <w:lang w:val="kk-KZ"/>
        </w:rPr>
        <w:t>Бактерия с</w:t>
      </w:r>
      <w:r w:rsidRPr="000F20A2">
        <w:rPr>
          <w:rFonts w:ascii="Times New Roman" w:hAnsi="Times New Roman" w:cs="Times New Roman"/>
          <w:sz w:val="28"/>
          <w:szCs w:val="28"/>
          <w:lang w:val="kk-KZ"/>
        </w:rPr>
        <w:t>порлар</w:t>
      </w:r>
      <w:r w:rsidR="004E2205" w:rsidRPr="000F20A2">
        <w:rPr>
          <w:rFonts w:ascii="Times New Roman" w:hAnsi="Times New Roman" w:cs="Times New Roman"/>
          <w:sz w:val="28"/>
          <w:szCs w:val="28"/>
          <w:lang w:val="kk-KZ"/>
        </w:rPr>
        <w:t>ы</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2. </w:t>
      </w:r>
      <w:r w:rsidR="004E2205" w:rsidRPr="000F20A2">
        <w:rPr>
          <w:rFonts w:ascii="Times New Roman" w:hAnsi="Times New Roman" w:cs="Times New Roman"/>
          <w:sz w:val="28"/>
          <w:szCs w:val="28"/>
          <w:lang w:val="kk-KZ"/>
        </w:rPr>
        <w:t xml:space="preserve"> Бактерия ш</w:t>
      </w:r>
      <w:r w:rsidRPr="000F20A2">
        <w:rPr>
          <w:rFonts w:ascii="Times New Roman" w:hAnsi="Times New Roman" w:cs="Times New Roman"/>
          <w:sz w:val="28"/>
          <w:szCs w:val="28"/>
          <w:lang w:val="kk-KZ"/>
        </w:rPr>
        <w:t>ир</w:t>
      </w:r>
      <w:r w:rsidR="004E2205" w:rsidRPr="000F20A2">
        <w:rPr>
          <w:rFonts w:ascii="Times New Roman" w:hAnsi="Times New Roman" w:cs="Times New Roman"/>
          <w:sz w:val="28"/>
          <w:szCs w:val="28"/>
          <w:lang w:val="kk-KZ"/>
        </w:rPr>
        <w:t>шықтары</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3. </w:t>
      </w:r>
      <w:r w:rsidR="004E2205" w:rsidRPr="000F20A2">
        <w:rPr>
          <w:rFonts w:ascii="Times New Roman" w:hAnsi="Times New Roman" w:cs="Times New Roman"/>
          <w:sz w:val="28"/>
          <w:szCs w:val="28"/>
          <w:lang w:val="kk-KZ"/>
        </w:rPr>
        <w:t xml:space="preserve"> Бактерия қ</w:t>
      </w:r>
      <w:r w:rsidRPr="000F20A2">
        <w:rPr>
          <w:rFonts w:ascii="Times New Roman" w:hAnsi="Times New Roman" w:cs="Times New Roman"/>
          <w:sz w:val="28"/>
          <w:szCs w:val="28"/>
          <w:lang w:val="kk-KZ"/>
        </w:rPr>
        <w:t>ылшықтар</w:t>
      </w:r>
      <w:r w:rsidR="004E2205" w:rsidRPr="000F20A2">
        <w:rPr>
          <w:rFonts w:ascii="Times New Roman" w:hAnsi="Times New Roman" w:cs="Times New Roman"/>
          <w:sz w:val="28"/>
          <w:szCs w:val="28"/>
          <w:lang w:val="kk-KZ"/>
        </w:rPr>
        <w:t>ы</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4. </w:t>
      </w:r>
      <w:r w:rsidR="004E2205" w:rsidRPr="000F20A2">
        <w:rPr>
          <w:rFonts w:ascii="Times New Roman" w:hAnsi="Times New Roman" w:cs="Times New Roman"/>
          <w:sz w:val="28"/>
          <w:szCs w:val="28"/>
          <w:lang w:val="kk-KZ"/>
        </w:rPr>
        <w:t xml:space="preserve"> Бактерия </w:t>
      </w:r>
      <w:r w:rsidRPr="000F20A2">
        <w:rPr>
          <w:rFonts w:ascii="Times New Roman" w:hAnsi="Times New Roman" w:cs="Times New Roman"/>
          <w:sz w:val="28"/>
          <w:szCs w:val="28"/>
          <w:lang w:val="kk-KZ"/>
        </w:rPr>
        <w:t>капсула</w:t>
      </w:r>
      <w:r w:rsidR="004E2205" w:rsidRPr="000F20A2">
        <w:rPr>
          <w:rFonts w:ascii="Times New Roman" w:hAnsi="Times New Roman" w:cs="Times New Roman"/>
          <w:sz w:val="28"/>
          <w:szCs w:val="28"/>
          <w:lang w:val="kk-KZ"/>
        </w:rPr>
        <w:t>сы</w:t>
      </w:r>
      <w:r w:rsidRPr="000F20A2">
        <w:rPr>
          <w:rFonts w:ascii="Times New Roman" w:hAnsi="Times New Roman" w:cs="Times New Roman"/>
          <w:sz w:val="28"/>
          <w:szCs w:val="28"/>
          <w:lang w:val="kk-KZ"/>
        </w:rPr>
        <w:t>.</w:t>
      </w:r>
    </w:p>
    <w:p w:rsidR="007435B8" w:rsidRPr="000F20A2" w:rsidRDefault="007435B8" w:rsidP="000F20A2">
      <w:pPr>
        <w:spacing w:after="0" w:line="240" w:lineRule="auto"/>
        <w:ind w:firstLine="360"/>
        <w:jc w:val="both"/>
        <w:rPr>
          <w:rFonts w:ascii="Times New Roman" w:hAnsi="Times New Roman" w:cs="Times New Roman"/>
          <w:sz w:val="28"/>
          <w:szCs w:val="28"/>
          <w:lang w:val="kk-KZ"/>
        </w:rPr>
      </w:pP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1. </w:t>
      </w:r>
      <w:r w:rsidRPr="000F20A2">
        <w:rPr>
          <w:rFonts w:ascii="Times New Roman" w:hAnsi="Times New Roman" w:cs="Times New Roman"/>
          <w:b/>
          <w:i/>
          <w:sz w:val="28"/>
          <w:szCs w:val="28"/>
          <w:lang w:val="kk-KZ"/>
        </w:rPr>
        <w:t>Бактерия спорлары</w:t>
      </w:r>
      <w:r w:rsidR="004E2205" w:rsidRPr="000F20A2">
        <w:rPr>
          <w:rFonts w:ascii="Times New Roman" w:hAnsi="Times New Roman" w:cs="Times New Roman"/>
          <w:b/>
          <w:i/>
          <w:sz w:val="28"/>
          <w:szCs w:val="28"/>
          <w:lang w:val="kk-KZ"/>
        </w:rPr>
        <w:t>:</w:t>
      </w:r>
      <w:r w:rsidRPr="000F20A2">
        <w:rPr>
          <w:rFonts w:ascii="Times New Roman" w:hAnsi="Times New Roman" w:cs="Times New Roman"/>
          <w:sz w:val="28"/>
          <w:szCs w:val="28"/>
          <w:lang w:val="kk-KZ"/>
        </w:rPr>
        <w:t xml:space="preserve"> </w:t>
      </w:r>
      <w:r w:rsidR="004E2205" w:rsidRPr="000F20A2">
        <w:rPr>
          <w:rFonts w:ascii="Times New Roman" w:hAnsi="Times New Roman" w:cs="Times New Roman"/>
          <w:sz w:val="28"/>
          <w:szCs w:val="28"/>
          <w:lang w:val="kk-KZ"/>
        </w:rPr>
        <w:t>Б</w:t>
      </w:r>
      <w:r w:rsidRPr="000F20A2">
        <w:rPr>
          <w:rFonts w:ascii="Times New Roman" w:hAnsi="Times New Roman" w:cs="Times New Roman"/>
          <w:sz w:val="28"/>
          <w:szCs w:val="28"/>
          <w:lang w:val="kk-KZ"/>
        </w:rPr>
        <w:t>актериялық жасушалардың анабиоз жағдайын көрсетеді және олар сыртқы ортаның қолайсыз жағдайларында түзіледі.</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Олар жасуша ішінде </w:t>
      </w:r>
      <w:r w:rsidRPr="000F20A2">
        <w:rPr>
          <w:rFonts w:ascii="Times New Roman" w:hAnsi="Times New Roman" w:cs="Times New Roman"/>
          <w:i/>
          <w:sz w:val="28"/>
          <w:szCs w:val="28"/>
          <w:lang w:val="kk-KZ"/>
        </w:rPr>
        <w:t>терминалды, субтерминалды</w:t>
      </w:r>
      <w:r w:rsidRPr="000F20A2">
        <w:rPr>
          <w:rFonts w:ascii="Times New Roman" w:hAnsi="Times New Roman" w:cs="Times New Roman"/>
          <w:sz w:val="28"/>
          <w:szCs w:val="28"/>
          <w:lang w:val="kk-KZ"/>
        </w:rPr>
        <w:t xml:space="preserve"> немесе </w:t>
      </w:r>
      <w:r w:rsidRPr="000F20A2">
        <w:rPr>
          <w:rFonts w:ascii="Times New Roman" w:hAnsi="Times New Roman" w:cs="Times New Roman"/>
          <w:i/>
          <w:sz w:val="28"/>
          <w:szCs w:val="28"/>
          <w:lang w:val="kk-KZ"/>
        </w:rPr>
        <w:t xml:space="preserve">ортасында </w:t>
      </w:r>
      <w:r w:rsidRPr="000F20A2">
        <w:rPr>
          <w:rFonts w:ascii="Times New Roman" w:hAnsi="Times New Roman" w:cs="Times New Roman"/>
          <w:sz w:val="28"/>
          <w:szCs w:val="28"/>
          <w:lang w:val="kk-KZ"/>
        </w:rPr>
        <w:t xml:space="preserve">орналасады.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Спор түзетін таяқшаларды</w:t>
      </w: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бацилла</w:t>
      </w:r>
      <w:r w:rsidRPr="000F20A2">
        <w:rPr>
          <w:rFonts w:ascii="Times New Roman" w:hAnsi="Times New Roman" w:cs="Times New Roman"/>
          <w:sz w:val="28"/>
          <w:szCs w:val="28"/>
          <w:lang w:val="kk-KZ"/>
        </w:rPr>
        <w:t xml:space="preserve"> деп атайды.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Спор түзу процесінде</w:t>
      </w:r>
      <w:r w:rsidRPr="000F20A2">
        <w:rPr>
          <w:rFonts w:ascii="Times New Roman" w:hAnsi="Times New Roman" w:cs="Times New Roman"/>
          <w:sz w:val="28"/>
          <w:szCs w:val="28"/>
          <w:lang w:val="kk-KZ"/>
        </w:rPr>
        <w:t xml:space="preserve"> жасуша сусыз қалады, жиырылады, жасуша қабырғасы тығыздалады. Бұл жерде жаңа зат пайда болады, ол –кальций дипиколинаты деп аталады, ол жасуша биополимерлерімен температураға және ультрокүлгін сәулелерге төзімді комплекстер  түзеді. Бактерия спорлары қоршаған ортада жылдап сақталады, бірақ, қолайлы жағдайлар бола қалса спорлар ылғалды сіңіріп алады, бұл жағдайда комплекс ыдырайды, дипиколинат бұзылады және спорлар вегетативтік жасушаға айналады.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Осындай жағдаймен, </w:t>
      </w:r>
      <w:r w:rsidRPr="000F20A2">
        <w:rPr>
          <w:rFonts w:ascii="Times New Roman" w:hAnsi="Times New Roman" w:cs="Times New Roman"/>
          <w:b/>
          <w:i/>
          <w:sz w:val="28"/>
          <w:szCs w:val="28"/>
          <w:lang w:val="kk-KZ"/>
        </w:rPr>
        <w:t>спорларға</w:t>
      </w:r>
      <w:r w:rsidRPr="000F20A2">
        <w:rPr>
          <w:rFonts w:ascii="Times New Roman" w:hAnsi="Times New Roman" w:cs="Times New Roman"/>
          <w:sz w:val="28"/>
          <w:szCs w:val="28"/>
          <w:lang w:val="kk-KZ"/>
        </w:rPr>
        <w:t xml:space="preserve"> көбею тәсілі  ретінде қарауға болмайды, тек қана бактериалдық жасушалардың қолайсыз жағдайдағы формасы деп қарауға болады.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Олардың қайтадан түзілуі мына сызба бойынша жүреді</w:t>
      </w:r>
      <w:r w:rsidRPr="000F20A2">
        <w:rPr>
          <w:rFonts w:ascii="Times New Roman" w:hAnsi="Times New Roman" w:cs="Times New Roman"/>
          <w:sz w:val="28"/>
          <w:szCs w:val="28"/>
          <w:lang w:val="kk-KZ"/>
        </w:rPr>
        <w:t>: 1- жасуша-1 спора-1 жасуша, яғни, бұл жерде бактериалдық жасушалардың мөлшері  ұлғаймайды.</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Спор</w:t>
      </w:r>
      <w:r w:rsidR="004E2205" w:rsidRPr="000F20A2">
        <w:rPr>
          <w:rFonts w:ascii="Times New Roman" w:hAnsi="Times New Roman" w:cs="Times New Roman"/>
          <w:b/>
          <w:i/>
          <w:sz w:val="28"/>
          <w:szCs w:val="28"/>
          <w:lang w:val="kk-KZ"/>
        </w:rPr>
        <w:t xml:space="preserve">а </w:t>
      </w:r>
      <w:r w:rsidRPr="000F20A2">
        <w:rPr>
          <w:rFonts w:ascii="Times New Roman" w:hAnsi="Times New Roman" w:cs="Times New Roman"/>
          <w:b/>
          <w:i/>
          <w:sz w:val="28"/>
          <w:szCs w:val="28"/>
          <w:lang w:val="kk-KZ"/>
        </w:rPr>
        <w:t xml:space="preserve">түзу </w:t>
      </w:r>
      <w:r w:rsidRPr="000F20A2">
        <w:rPr>
          <w:rFonts w:ascii="Times New Roman" w:hAnsi="Times New Roman" w:cs="Times New Roman"/>
          <w:sz w:val="28"/>
          <w:szCs w:val="28"/>
          <w:lang w:val="kk-KZ"/>
        </w:rPr>
        <w:t xml:space="preserve">негізінен оң грамдық бактерияларға тән болады.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Теріс грамдық бактериаларда спор түзілу эквиваленті болып олардың </w:t>
      </w:r>
      <w:r w:rsidRPr="000F20A2">
        <w:rPr>
          <w:rFonts w:ascii="Times New Roman" w:hAnsi="Times New Roman" w:cs="Times New Roman"/>
          <w:b/>
          <w:i/>
          <w:sz w:val="28"/>
          <w:szCs w:val="28"/>
          <w:lang w:val="kk-KZ"/>
        </w:rPr>
        <w:t>өспейтін жағдайға</w:t>
      </w:r>
      <w:r w:rsidRPr="000F20A2">
        <w:rPr>
          <w:rFonts w:ascii="Times New Roman" w:hAnsi="Times New Roman" w:cs="Times New Roman"/>
          <w:sz w:val="28"/>
          <w:szCs w:val="28"/>
          <w:lang w:val="kk-KZ"/>
        </w:rPr>
        <w:t xml:space="preserve"> өтуі айтылады. Олар бұндай формада қоршаған ортада ұзақ уақыт бойы сақталады.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Грам бойынша бояуды пайдаланғанда</w:t>
      </w:r>
      <w:r w:rsidRPr="000F20A2">
        <w:rPr>
          <w:rFonts w:ascii="Times New Roman" w:hAnsi="Times New Roman" w:cs="Times New Roman"/>
          <w:sz w:val="28"/>
          <w:szCs w:val="28"/>
          <w:lang w:val="kk-KZ"/>
        </w:rPr>
        <w:t xml:space="preserve"> спорлар бояуды қабылдамайды, сондықтан олар боялған фонда түссіз болып көрінеді. Спорларды арнаулы бояу әдісімен бояйды, мысалыға Ожешко немесе Клейн бойынша.</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2</w:t>
      </w:r>
      <w:r w:rsidRPr="000F20A2">
        <w:rPr>
          <w:rFonts w:ascii="Times New Roman" w:hAnsi="Times New Roman" w:cs="Times New Roman"/>
          <w:sz w:val="28"/>
          <w:szCs w:val="28"/>
          <w:lang w:val="kk-KZ"/>
        </w:rPr>
        <w:t>.</w:t>
      </w:r>
      <w:r w:rsidR="007435B8" w:rsidRPr="000F20A2">
        <w:rPr>
          <w:rFonts w:ascii="Times New Roman" w:hAnsi="Times New Roman" w:cs="Times New Roman"/>
          <w:sz w:val="28"/>
          <w:szCs w:val="28"/>
          <w:lang w:val="kk-KZ"/>
        </w:rPr>
        <w:t xml:space="preserve"> </w:t>
      </w:r>
      <w:r w:rsidR="004E2205" w:rsidRPr="000F20A2">
        <w:rPr>
          <w:rFonts w:ascii="Times New Roman" w:hAnsi="Times New Roman" w:cs="Times New Roman"/>
          <w:b/>
          <w:sz w:val="28"/>
          <w:szCs w:val="28"/>
          <w:lang w:val="kk-KZ"/>
        </w:rPr>
        <w:t>Бактреия шиыршықтары:</w:t>
      </w:r>
      <w:r w:rsidR="004E2205" w:rsidRPr="000F20A2">
        <w:rPr>
          <w:rFonts w:ascii="Times New Roman" w:hAnsi="Times New Roman" w:cs="Times New Roman"/>
          <w:sz w:val="28"/>
          <w:szCs w:val="28"/>
          <w:lang w:val="kk-KZ"/>
        </w:rPr>
        <w:t xml:space="preserve"> </w:t>
      </w:r>
      <w:r w:rsidRPr="000F20A2">
        <w:rPr>
          <w:rFonts w:ascii="Times New Roman" w:hAnsi="Times New Roman" w:cs="Times New Roman"/>
          <w:sz w:val="28"/>
          <w:szCs w:val="28"/>
          <w:lang w:val="kk-KZ"/>
        </w:rPr>
        <w:t xml:space="preserve">Көптеген бактерияларда </w:t>
      </w:r>
      <w:r w:rsidRPr="000F20A2">
        <w:rPr>
          <w:rFonts w:ascii="Times New Roman" w:hAnsi="Times New Roman" w:cs="Times New Roman"/>
          <w:b/>
          <w:sz w:val="28"/>
          <w:szCs w:val="28"/>
          <w:lang w:val="kk-KZ"/>
        </w:rPr>
        <w:t>шиыршықтар</w:t>
      </w:r>
      <w:r w:rsidRPr="000F20A2">
        <w:rPr>
          <w:rFonts w:ascii="Times New Roman" w:hAnsi="Times New Roman" w:cs="Times New Roman"/>
          <w:sz w:val="28"/>
          <w:szCs w:val="28"/>
          <w:lang w:val="kk-KZ"/>
        </w:rPr>
        <w:t xml:space="preserve"> болады, </w:t>
      </w:r>
      <w:r w:rsidRPr="000F20A2">
        <w:rPr>
          <w:rFonts w:ascii="Times New Roman" w:hAnsi="Times New Roman" w:cs="Times New Roman"/>
          <w:i/>
          <w:sz w:val="28"/>
          <w:szCs w:val="28"/>
          <w:lang w:val="kk-KZ"/>
        </w:rPr>
        <w:t>олардың мөлшері және орналасу жағдайы әртүрлі туыстастарда бірдей болмайды</w:t>
      </w:r>
      <w:r w:rsidRPr="000F20A2">
        <w:rPr>
          <w:rFonts w:ascii="Times New Roman" w:hAnsi="Times New Roman" w:cs="Times New Roman"/>
          <w:sz w:val="28"/>
          <w:szCs w:val="28"/>
          <w:lang w:val="kk-KZ"/>
        </w:rPr>
        <w:t>:</w:t>
      </w:r>
    </w:p>
    <w:p w:rsidR="0026637A" w:rsidRPr="000F20A2" w:rsidRDefault="0026637A" w:rsidP="009724B8">
      <w:pPr>
        <w:numPr>
          <w:ilvl w:val="0"/>
          <w:numId w:val="13"/>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-монотрихиида- тек қана бір ширатпа болады (Vibrio туыстасы)</w:t>
      </w:r>
    </w:p>
    <w:p w:rsidR="0026637A" w:rsidRPr="000F20A2" w:rsidRDefault="0026637A" w:rsidP="009724B8">
      <w:pPr>
        <w:numPr>
          <w:ilvl w:val="0"/>
          <w:numId w:val="13"/>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-лофотрихиида- жасушаның бір полюсында ширатпа шоғары болады (Pseudomonas туыстасы).</w:t>
      </w:r>
    </w:p>
    <w:p w:rsidR="0026637A" w:rsidRPr="000F20A2" w:rsidRDefault="0026637A" w:rsidP="009724B8">
      <w:pPr>
        <w:numPr>
          <w:ilvl w:val="0"/>
          <w:numId w:val="13"/>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-амфитрихтерде – қылшалар жасушаның екі полюсында да болады (бір немесе шоғырланып тұрады) (Spirillum түрі);</w:t>
      </w:r>
    </w:p>
    <w:p w:rsidR="0026637A" w:rsidRPr="000F20A2" w:rsidRDefault="0026637A" w:rsidP="009724B8">
      <w:pPr>
        <w:numPr>
          <w:ilvl w:val="0"/>
          <w:numId w:val="13"/>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-перитрихтарда- барлық бетін жауып тұрады (Escherichia, Salmonella).</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lastRenderedPageBreak/>
        <w:t>Ширатпалар</w:t>
      </w:r>
      <w:r w:rsidRPr="000F20A2">
        <w:rPr>
          <w:rFonts w:ascii="Times New Roman" w:hAnsi="Times New Roman" w:cs="Times New Roman"/>
          <w:i/>
          <w:sz w:val="28"/>
          <w:szCs w:val="28"/>
          <w:lang w:val="kk-KZ"/>
        </w:rPr>
        <w:t xml:space="preserve"> өздерінің құрылымдарына қарай</w:t>
      </w:r>
      <w:r w:rsidRPr="000F20A2">
        <w:rPr>
          <w:rFonts w:ascii="Times New Roman" w:hAnsi="Times New Roman" w:cs="Times New Roman"/>
          <w:sz w:val="28"/>
          <w:szCs w:val="28"/>
          <w:lang w:val="kk-KZ"/>
        </w:rPr>
        <w:t xml:space="preserve"> ширатылған жіпке ұқсас болады, олар ерекше ақуыз флагелиннен тұрады, олар өздерінің құрылымына қарай миозин түріндегі жиырылғыш ақуызға жатады. </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Грам бойынша болғанда</w:t>
      </w:r>
      <w:r w:rsidRPr="000F20A2">
        <w:rPr>
          <w:rFonts w:ascii="Times New Roman" w:hAnsi="Times New Roman" w:cs="Times New Roman"/>
          <w:sz w:val="28"/>
          <w:szCs w:val="28"/>
          <w:lang w:val="kk-KZ"/>
        </w:rPr>
        <w:t xml:space="preserve"> ширатпалар көрінбейді. Бактериялардың қозғалысын микроскоптық әдістермен (қарама-қарсы фазалық микроскоптау, «ілініп тұрған» немесе «жалпайған» тамшы препараттарымен) және егу әдісімен, жартылай сұйық агармен немесе арнаулы ортамен зерттеуге болады (Пешков ортасы).</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3.</w:t>
      </w:r>
      <w:r w:rsidR="007435B8" w:rsidRPr="000F20A2">
        <w:rPr>
          <w:rFonts w:ascii="Times New Roman" w:hAnsi="Times New Roman" w:cs="Times New Roman"/>
          <w:b/>
          <w:sz w:val="28"/>
          <w:szCs w:val="28"/>
          <w:lang w:val="kk-KZ"/>
        </w:rPr>
        <w:t xml:space="preserve"> </w:t>
      </w:r>
      <w:r w:rsidR="004E2205" w:rsidRPr="000F20A2">
        <w:rPr>
          <w:rFonts w:ascii="Times New Roman" w:hAnsi="Times New Roman" w:cs="Times New Roman"/>
          <w:b/>
          <w:sz w:val="28"/>
          <w:szCs w:val="28"/>
          <w:lang w:val="kk-KZ"/>
        </w:rPr>
        <w:t xml:space="preserve">Бактерия қылшықтары: </w:t>
      </w:r>
      <w:r w:rsidRPr="000F20A2">
        <w:rPr>
          <w:rFonts w:ascii="Times New Roman" w:hAnsi="Times New Roman" w:cs="Times New Roman"/>
          <w:sz w:val="28"/>
          <w:szCs w:val="28"/>
          <w:lang w:val="kk-KZ"/>
        </w:rPr>
        <w:t xml:space="preserve">Бірқатар бактериялардың  сыртында </w:t>
      </w:r>
      <w:r w:rsidRPr="000F20A2">
        <w:rPr>
          <w:rFonts w:ascii="Times New Roman" w:hAnsi="Times New Roman" w:cs="Times New Roman"/>
          <w:i/>
          <w:sz w:val="28"/>
          <w:szCs w:val="28"/>
          <w:lang w:val="kk-KZ"/>
        </w:rPr>
        <w:t>ақуыздық түзілістер</w:t>
      </w: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 xml:space="preserve">қылшықтар </w:t>
      </w:r>
      <w:r w:rsidRPr="000F20A2">
        <w:rPr>
          <w:rFonts w:ascii="Times New Roman" w:hAnsi="Times New Roman" w:cs="Times New Roman"/>
          <w:sz w:val="28"/>
          <w:szCs w:val="28"/>
          <w:lang w:val="kk-KZ"/>
        </w:rPr>
        <w:t>болады (фибрии, пили).</w:t>
      </w:r>
    </w:p>
    <w:p w:rsidR="0026637A" w:rsidRPr="000F20A2" w:rsidRDefault="0026637A"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Фимбрий жасуша сыртынан шығады және ол </w:t>
      </w:r>
      <w:r w:rsidRPr="000F20A2">
        <w:rPr>
          <w:rFonts w:ascii="Times New Roman" w:hAnsi="Times New Roman" w:cs="Times New Roman"/>
          <w:i/>
          <w:sz w:val="28"/>
          <w:szCs w:val="28"/>
          <w:lang w:val="kk-KZ"/>
        </w:rPr>
        <w:t>пилин</w:t>
      </w:r>
      <w:r w:rsidRPr="000F20A2">
        <w:rPr>
          <w:rFonts w:ascii="Times New Roman" w:hAnsi="Times New Roman" w:cs="Times New Roman"/>
          <w:sz w:val="28"/>
          <w:szCs w:val="28"/>
          <w:lang w:val="kk-KZ"/>
        </w:rPr>
        <w:t xml:space="preserve"> деп аталатын ақуыздан тұрады. </w:t>
      </w:r>
    </w:p>
    <w:p w:rsidR="0026637A" w:rsidRPr="000F20A2" w:rsidRDefault="0026637A" w:rsidP="000F20A2">
      <w:pPr>
        <w:spacing w:after="0" w:line="240" w:lineRule="auto"/>
        <w:ind w:firstLine="360"/>
        <w:jc w:val="both"/>
        <w:rPr>
          <w:rFonts w:ascii="Times New Roman" w:hAnsi="Times New Roman" w:cs="Times New Roman"/>
          <w:i/>
          <w:sz w:val="28"/>
          <w:szCs w:val="28"/>
          <w:lang w:val="kk-KZ"/>
        </w:rPr>
      </w:pPr>
      <w:r w:rsidRPr="000F20A2">
        <w:rPr>
          <w:rFonts w:ascii="Times New Roman" w:hAnsi="Times New Roman" w:cs="Times New Roman"/>
          <w:sz w:val="28"/>
          <w:szCs w:val="28"/>
          <w:lang w:val="kk-KZ"/>
        </w:rPr>
        <w:t xml:space="preserve">Қылшықтардың 60-тан астам түрі болады, солардың арасынан </w:t>
      </w:r>
      <w:r w:rsidRPr="000F20A2">
        <w:rPr>
          <w:rFonts w:ascii="Times New Roman" w:hAnsi="Times New Roman" w:cs="Times New Roman"/>
          <w:i/>
          <w:sz w:val="28"/>
          <w:szCs w:val="28"/>
          <w:lang w:val="kk-KZ"/>
        </w:rPr>
        <w:t>жақсы зерттелгендері мыналар:</w:t>
      </w:r>
    </w:p>
    <w:p w:rsidR="0026637A" w:rsidRPr="000F20A2" w:rsidRDefault="0026637A" w:rsidP="009724B8">
      <w:pPr>
        <w:numPr>
          <w:ilvl w:val="0"/>
          <w:numId w:val="14"/>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–Ғ-</w:t>
      </w:r>
      <w:r w:rsidRPr="000F20A2">
        <w:rPr>
          <w:rFonts w:ascii="Times New Roman" w:hAnsi="Times New Roman" w:cs="Times New Roman"/>
          <w:i/>
          <w:sz w:val="28"/>
          <w:szCs w:val="28"/>
          <w:lang w:val="en-US"/>
        </w:rPr>
        <w:t>pili</w:t>
      </w:r>
      <w:r w:rsidRPr="000F20A2">
        <w:rPr>
          <w:rFonts w:ascii="Times New Roman" w:hAnsi="Times New Roman" w:cs="Times New Roman"/>
          <w:sz w:val="28"/>
          <w:szCs w:val="28"/>
          <w:lang w:val="en-US"/>
        </w:rPr>
        <w:t>-</w:t>
      </w:r>
      <w:r w:rsidRPr="000F20A2">
        <w:rPr>
          <w:rFonts w:ascii="Times New Roman" w:hAnsi="Times New Roman" w:cs="Times New Roman"/>
          <w:sz w:val="28"/>
          <w:szCs w:val="28"/>
          <w:lang w:val="kk-KZ"/>
        </w:rPr>
        <w:t xml:space="preserve"> жыныстық  пили;</w:t>
      </w:r>
    </w:p>
    <w:p w:rsidR="0026637A" w:rsidRPr="000F20A2" w:rsidRDefault="0026637A" w:rsidP="009724B8">
      <w:pPr>
        <w:numPr>
          <w:ilvl w:val="0"/>
          <w:numId w:val="14"/>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common pili</w:t>
      </w:r>
      <w:r w:rsidRPr="000F20A2">
        <w:rPr>
          <w:rFonts w:ascii="Times New Roman" w:hAnsi="Times New Roman" w:cs="Times New Roman"/>
          <w:sz w:val="28"/>
          <w:szCs w:val="28"/>
          <w:lang w:val="kk-KZ"/>
        </w:rPr>
        <w:t>- адгезияға жауапты пили;</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4</w:t>
      </w:r>
      <w:r w:rsidRPr="000F20A2">
        <w:rPr>
          <w:rFonts w:ascii="Times New Roman" w:hAnsi="Times New Roman" w:cs="Times New Roman"/>
          <w:sz w:val="28"/>
          <w:szCs w:val="28"/>
          <w:lang w:val="kk-KZ"/>
        </w:rPr>
        <w:t>.</w:t>
      </w:r>
      <w:r w:rsidR="007435B8"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Бактерия капсуласы</w:t>
      </w:r>
      <w:r w:rsidR="004E2205" w:rsidRPr="000F20A2">
        <w:rPr>
          <w:rFonts w:ascii="Times New Roman" w:hAnsi="Times New Roman" w:cs="Times New Roman"/>
          <w:b/>
          <w:i/>
          <w:sz w:val="28"/>
          <w:szCs w:val="28"/>
          <w:lang w:val="kk-KZ"/>
        </w:rPr>
        <w:t xml:space="preserve"> </w:t>
      </w:r>
      <w:r w:rsidRPr="000F20A2">
        <w:rPr>
          <w:rFonts w:ascii="Times New Roman" w:hAnsi="Times New Roman" w:cs="Times New Roman"/>
          <w:sz w:val="28"/>
          <w:szCs w:val="28"/>
          <w:lang w:val="kk-KZ"/>
        </w:rPr>
        <w:t xml:space="preserve">- бұл жасуша </w:t>
      </w:r>
      <w:r w:rsidRPr="000F20A2">
        <w:rPr>
          <w:rFonts w:ascii="Times New Roman" w:hAnsi="Times New Roman" w:cs="Times New Roman"/>
          <w:i/>
          <w:sz w:val="28"/>
          <w:szCs w:val="28"/>
          <w:lang w:val="kk-KZ"/>
        </w:rPr>
        <w:t>қабырғасының қалыңдаған сыртқы қабаты.</w:t>
      </w:r>
      <w:r w:rsidRPr="000F20A2">
        <w:rPr>
          <w:rFonts w:ascii="Times New Roman" w:hAnsi="Times New Roman" w:cs="Times New Roman"/>
          <w:sz w:val="28"/>
          <w:szCs w:val="28"/>
          <w:lang w:val="kk-KZ"/>
        </w:rPr>
        <w:t xml:space="preserve">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Капсулалар </w:t>
      </w:r>
      <w:r w:rsidRPr="000F20A2">
        <w:rPr>
          <w:rFonts w:ascii="Times New Roman" w:hAnsi="Times New Roman" w:cs="Times New Roman"/>
          <w:i/>
          <w:sz w:val="28"/>
          <w:szCs w:val="28"/>
          <w:lang w:val="kk-KZ"/>
        </w:rPr>
        <w:t>полисахаридтерден</w:t>
      </w:r>
      <w:r w:rsidRPr="000F20A2">
        <w:rPr>
          <w:rFonts w:ascii="Times New Roman" w:hAnsi="Times New Roman" w:cs="Times New Roman"/>
          <w:sz w:val="28"/>
          <w:szCs w:val="28"/>
          <w:lang w:val="kk-KZ"/>
        </w:rPr>
        <w:t xml:space="preserve"> (пневмококк) немесе а</w:t>
      </w:r>
      <w:r w:rsidRPr="000F20A2">
        <w:rPr>
          <w:rFonts w:ascii="Times New Roman" w:hAnsi="Times New Roman" w:cs="Times New Roman"/>
          <w:i/>
          <w:sz w:val="28"/>
          <w:szCs w:val="28"/>
          <w:lang w:val="kk-KZ"/>
        </w:rPr>
        <w:t xml:space="preserve">қуыздардан </w:t>
      </w:r>
      <w:r w:rsidRPr="000F20A2">
        <w:rPr>
          <w:rFonts w:ascii="Times New Roman" w:hAnsi="Times New Roman" w:cs="Times New Roman"/>
          <w:sz w:val="28"/>
          <w:szCs w:val="28"/>
          <w:lang w:val="kk-KZ"/>
        </w:rPr>
        <w:t>жасалады (сібір жарасының қоздырғышы).</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Көптеген бактериялар, әсіресе патогендіктер капсуланы тек қана адамның немесе жануарлардың ағзасына салады. Дегенмен, нағыз </w:t>
      </w:r>
      <w:r w:rsidRPr="000F20A2">
        <w:rPr>
          <w:rFonts w:ascii="Times New Roman" w:hAnsi="Times New Roman" w:cs="Times New Roman"/>
          <w:i/>
          <w:sz w:val="28"/>
          <w:szCs w:val="28"/>
          <w:lang w:val="kk-KZ"/>
        </w:rPr>
        <w:t>капсулалық бактериялар</w:t>
      </w:r>
      <w:r w:rsidRPr="000F20A2">
        <w:rPr>
          <w:rFonts w:ascii="Times New Roman" w:hAnsi="Times New Roman" w:cs="Times New Roman"/>
          <w:sz w:val="28"/>
          <w:szCs w:val="28"/>
          <w:lang w:val="kk-KZ"/>
        </w:rPr>
        <w:t xml:space="preserve"> түрі болады (</w:t>
      </w:r>
      <w:r w:rsidRPr="000F20A2">
        <w:rPr>
          <w:rFonts w:ascii="Times New Roman" w:hAnsi="Times New Roman" w:cs="Times New Roman"/>
          <w:i/>
          <w:sz w:val="28"/>
          <w:szCs w:val="28"/>
          <w:lang w:val="kk-KZ"/>
        </w:rPr>
        <w:t>klebsiella</w:t>
      </w:r>
      <w:r w:rsidRPr="000F20A2">
        <w:rPr>
          <w:rFonts w:ascii="Times New Roman" w:hAnsi="Times New Roman" w:cs="Times New Roman"/>
          <w:sz w:val="28"/>
          <w:szCs w:val="28"/>
          <w:lang w:val="kk-KZ"/>
        </w:rPr>
        <w:t xml:space="preserve">), бұлар капсуланы жасанды қоректік ортада да жасай алады.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Кейбір бактерияларда </w:t>
      </w:r>
      <w:r w:rsidRPr="000F20A2">
        <w:rPr>
          <w:rFonts w:ascii="Times New Roman" w:hAnsi="Times New Roman" w:cs="Times New Roman"/>
          <w:i/>
          <w:sz w:val="28"/>
          <w:szCs w:val="28"/>
          <w:lang w:val="kk-KZ"/>
        </w:rPr>
        <w:t>микрокапсулалар</w:t>
      </w:r>
      <w:r w:rsidRPr="000F20A2">
        <w:rPr>
          <w:rFonts w:ascii="Times New Roman" w:hAnsi="Times New Roman" w:cs="Times New Roman"/>
          <w:sz w:val="28"/>
          <w:szCs w:val="28"/>
          <w:lang w:val="kk-KZ"/>
        </w:rPr>
        <w:t xml:space="preserve"> болады, оны тек электрондық микроскоппен ғана көруге болады (эшерихии), немесе капсула түзуге қабілеті төмен бактериялар- оларды </w:t>
      </w:r>
      <w:r w:rsidRPr="000F20A2">
        <w:rPr>
          <w:rFonts w:ascii="Times New Roman" w:hAnsi="Times New Roman" w:cs="Times New Roman"/>
          <w:i/>
          <w:sz w:val="28"/>
          <w:szCs w:val="28"/>
          <w:lang w:val="kk-KZ"/>
        </w:rPr>
        <w:t>«нәзік» капсула</w:t>
      </w:r>
      <w:r w:rsidRPr="000F20A2">
        <w:rPr>
          <w:rFonts w:ascii="Times New Roman" w:hAnsi="Times New Roman" w:cs="Times New Roman"/>
          <w:sz w:val="28"/>
          <w:szCs w:val="28"/>
          <w:lang w:val="kk-KZ"/>
        </w:rPr>
        <w:t xml:space="preserve"> деп атайды (жарқырауық старфилококки менингококки).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Капсулалардың негізгі міндеті</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u w:val="single"/>
          <w:lang w:val="kk-KZ"/>
        </w:rPr>
        <w:t>бактерияларды фагацитоздан қорғау</w:t>
      </w:r>
      <w:r w:rsidRPr="000F20A2">
        <w:rPr>
          <w:rFonts w:ascii="Times New Roman" w:hAnsi="Times New Roman" w:cs="Times New Roman"/>
          <w:sz w:val="28"/>
          <w:szCs w:val="28"/>
          <w:lang w:val="kk-KZ"/>
        </w:rPr>
        <w:t xml:space="preserve"> болып табылады.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Грам бойынша жақпаларды бояғанда</w:t>
      </w:r>
      <w:r w:rsidRPr="000F20A2">
        <w:rPr>
          <w:rFonts w:ascii="Times New Roman" w:hAnsi="Times New Roman" w:cs="Times New Roman"/>
          <w:sz w:val="28"/>
          <w:szCs w:val="28"/>
          <w:lang w:val="kk-KZ"/>
        </w:rPr>
        <w:t xml:space="preserve"> нағыз капсулалық бактериялардың өздеріне тән орналасуы болатындығын байқауға болады (олар бір-бірінен қашықта орналасады). Жарықтық микроскоппен қарағанда капсулалар нақты көрінбейді, оларды арнаулы бояу әдістерімен көруге болады, мысалы, </w:t>
      </w:r>
      <w:r w:rsidRPr="000F20A2">
        <w:rPr>
          <w:rFonts w:ascii="Times New Roman" w:hAnsi="Times New Roman" w:cs="Times New Roman"/>
          <w:i/>
          <w:sz w:val="28"/>
          <w:szCs w:val="28"/>
          <w:lang w:val="kk-KZ"/>
        </w:rPr>
        <w:t>Гимзе әдісі бойынша</w:t>
      </w:r>
      <w:r w:rsidRPr="000F20A2">
        <w:rPr>
          <w:rFonts w:ascii="Times New Roman" w:hAnsi="Times New Roman" w:cs="Times New Roman"/>
          <w:sz w:val="28"/>
          <w:szCs w:val="28"/>
          <w:lang w:val="kk-KZ"/>
        </w:rPr>
        <w:t xml:space="preserve">. </w:t>
      </w:r>
    </w:p>
    <w:p w:rsidR="0026637A" w:rsidRPr="000F20A2" w:rsidRDefault="0026637A"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Ағзадағы капсулаларды және бактерияларды көру үшін жақпаларды </w:t>
      </w:r>
      <w:r w:rsidRPr="000F20A2">
        <w:rPr>
          <w:rFonts w:ascii="Times New Roman" w:hAnsi="Times New Roman" w:cs="Times New Roman"/>
          <w:i/>
          <w:sz w:val="28"/>
          <w:szCs w:val="28"/>
          <w:lang w:val="kk-KZ"/>
        </w:rPr>
        <w:t>микроскоптау</w:t>
      </w:r>
      <w:r w:rsidRPr="000F20A2">
        <w:rPr>
          <w:rFonts w:ascii="Times New Roman" w:hAnsi="Times New Roman" w:cs="Times New Roman"/>
          <w:sz w:val="28"/>
          <w:szCs w:val="28"/>
          <w:lang w:val="kk-KZ"/>
        </w:rPr>
        <w:t xml:space="preserve"> әдісі пайдаланылады, оларды патологиялық материалдан дайындайды, немесе өлген малдардың мүшелерінен жасайды.</w:t>
      </w:r>
    </w:p>
    <w:p w:rsidR="0026637A" w:rsidRPr="000F20A2" w:rsidRDefault="0026637A" w:rsidP="000F20A2">
      <w:pPr>
        <w:spacing w:after="0" w:line="240" w:lineRule="auto"/>
        <w:ind w:firstLine="360"/>
        <w:jc w:val="both"/>
        <w:rPr>
          <w:rFonts w:ascii="Times New Roman" w:hAnsi="Times New Roman" w:cs="Times New Roman"/>
          <w:b/>
          <w:sz w:val="28"/>
          <w:szCs w:val="28"/>
          <w:lang w:val="kk-KZ"/>
        </w:rPr>
      </w:pPr>
    </w:p>
    <w:p w:rsidR="00025077" w:rsidRPr="000F20A2" w:rsidRDefault="00BB41E4"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2.3</w:t>
      </w:r>
      <w:r w:rsidR="00025077" w:rsidRPr="000F20A2">
        <w:rPr>
          <w:rFonts w:ascii="Times New Roman" w:hAnsi="Times New Roman" w:cs="Times New Roman"/>
          <w:b/>
          <w:sz w:val="28"/>
          <w:szCs w:val="28"/>
          <w:lang w:val="kk-KZ"/>
        </w:rPr>
        <w:t xml:space="preserve"> Бактериялардың қоректенуі және  олардың метоболизмінің ерекшеліктері.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1. Бактериялық жасушалардың қоршаған ортадан компоненттерді алу процесін </w:t>
      </w:r>
      <w:r w:rsidRPr="000F20A2">
        <w:rPr>
          <w:rFonts w:ascii="Times New Roman" w:hAnsi="Times New Roman" w:cs="Times New Roman"/>
          <w:b/>
          <w:i/>
          <w:sz w:val="28"/>
          <w:szCs w:val="28"/>
          <w:lang w:val="kk-KZ"/>
        </w:rPr>
        <w:t>қоректену</w:t>
      </w:r>
      <w:r w:rsidRPr="000F20A2">
        <w:rPr>
          <w:rFonts w:ascii="Times New Roman" w:hAnsi="Times New Roman" w:cs="Times New Roman"/>
          <w:sz w:val="28"/>
          <w:szCs w:val="28"/>
          <w:lang w:val="kk-KZ"/>
        </w:rPr>
        <w:t xml:space="preserve"> деп атайды, ол оның полимерлерін жасау үшін ( органоидтарды) қажет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lastRenderedPageBreak/>
        <w:t>Бактериялық жасушалардың негізгі химиялық компоненттеріне</w:t>
      </w:r>
      <w:r w:rsidRPr="000F20A2">
        <w:rPr>
          <w:rFonts w:ascii="Times New Roman" w:hAnsi="Times New Roman" w:cs="Times New Roman"/>
          <w:sz w:val="28"/>
          <w:szCs w:val="28"/>
          <w:lang w:val="kk-KZ"/>
        </w:rPr>
        <w:t xml:space="preserve"> органогендер жатады- оттегі, сутегі, көміртегі, азот, фосфор.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t>Химиялық құрамы және     биополимерлерінің сипатына қарағанда</w:t>
      </w:r>
      <w:r w:rsidRPr="000F20A2">
        <w:rPr>
          <w:rFonts w:ascii="Times New Roman" w:hAnsi="Times New Roman" w:cs="Times New Roman"/>
          <w:sz w:val="28"/>
          <w:szCs w:val="28"/>
          <w:lang w:val="kk-KZ"/>
        </w:rPr>
        <w:t xml:space="preserve"> (ақуыздар, полисахаридтер, нуклеин қышқылы, липидтер ) прокариоттық жасушалардың эукариоттық жасушалардан  айырмашылығы болмайды.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 2.</w:t>
      </w:r>
      <w:r w:rsidRPr="000F20A2">
        <w:rPr>
          <w:rFonts w:ascii="Times New Roman" w:hAnsi="Times New Roman" w:cs="Times New Roman"/>
          <w:sz w:val="28"/>
          <w:szCs w:val="28"/>
          <w:lang w:val="kk-KZ"/>
        </w:rPr>
        <w:t xml:space="preserve"> Бактериялық жасушалардың арнаулы қоректену мүшелері болмайды, яғни олар </w:t>
      </w:r>
      <w:r w:rsidRPr="000F20A2">
        <w:rPr>
          <w:rFonts w:ascii="Times New Roman" w:hAnsi="Times New Roman" w:cs="Times New Roman"/>
          <w:b/>
          <w:i/>
          <w:sz w:val="28"/>
          <w:szCs w:val="28"/>
          <w:lang w:val="kk-KZ"/>
        </w:rPr>
        <w:t xml:space="preserve">голофиттік </w:t>
      </w:r>
      <w:r w:rsidRPr="000F20A2">
        <w:rPr>
          <w:rFonts w:ascii="Times New Roman" w:hAnsi="Times New Roman" w:cs="Times New Roman"/>
          <w:sz w:val="28"/>
          <w:szCs w:val="28"/>
          <w:lang w:val="kk-KZ"/>
        </w:rPr>
        <w:t xml:space="preserve">болып саналады.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Қоректік  заттардың микробтық жасушаларға түсуі</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мынандай жағдайлардың есебінен болуы мүмкін:</w:t>
      </w:r>
      <w:r w:rsidRPr="000F20A2">
        <w:rPr>
          <w:rFonts w:ascii="Times New Roman" w:hAnsi="Times New Roman" w:cs="Times New Roman"/>
          <w:sz w:val="28"/>
          <w:szCs w:val="28"/>
          <w:lang w:val="kk-KZ"/>
        </w:rPr>
        <w:t xml:space="preserve"> </w:t>
      </w:r>
    </w:p>
    <w:p w:rsidR="00025077" w:rsidRPr="000F20A2" w:rsidRDefault="00025077" w:rsidP="009724B8">
      <w:pPr>
        <w:numPr>
          <w:ilvl w:val="0"/>
          <w:numId w:val="25"/>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осмос және шашырау</w:t>
      </w:r>
      <w:r w:rsidRPr="000F20A2">
        <w:rPr>
          <w:rFonts w:ascii="Times New Roman" w:hAnsi="Times New Roman" w:cs="Times New Roman"/>
          <w:sz w:val="28"/>
          <w:szCs w:val="28"/>
          <w:lang w:val="kk-KZ"/>
        </w:rPr>
        <w:t>- концентрация градиенті бойынша энергия жұмсалмайды:</w:t>
      </w:r>
    </w:p>
    <w:p w:rsidR="00025077" w:rsidRPr="000F20A2" w:rsidRDefault="00025077" w:rsidP="009724B8">
      <w:pPr>
        <w:numPr>
          <w:ilvl w:val="0"/>
          <w:numId w:val="25"/>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тасымалдаудың енжар</w:t>
      </w:r>
      <w:r w:rsidRPr="000F20A2">
        <w:rPr>
          <w:rFonts w:ascii="Times New Roman" w:hAnsi="Times New Roman" w:cs="Times New Roman"/>
          <w:sz w:val="28"/>
          <w:szCs w:val="28"/>
          <w:lang w:val="kk-KZ"/>
        </w:rPr>
        <w:t xml:space="preserve"> болуынан- бұл да концентрация градиентіне қарай жүзеге асырылады, оны тасымалдайтын- ақуыздар орындайды, бірақ жасуша энергиясы жұмсалмайды, және жоғары жылдамдықтағы шашыраудан өзгеше болады;</w:t>
      </w:r>
    </w:p>
    <w:p w:rsidR="00025077" w:rsidRPr="000F20A2" w:rsidRDefault="00025077" w:rsidP="009724B8">
      <w:pPr>
        <w:numPr>
          <w:ilvl w:val="0"/>
          <w:numId w:val="25"/>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белсенді түрде тасымалдану</w:t>
      </w:r>
      <w:r w:rsidRPr="000F20A2">
        <w:rPr>
          <w:rFonts w:ascii="Times New Roman" w:hAnsi="Times New Roman" w:cs="Times New Roman"/>
          <w:sz w:val="28"/>
          <w:szCs w:val="28"/>
          <w:lang w:val="kk-KZ"/>
        </w:rPr>
        <w:t xml:space="preserve">- ол концентрация градиентіне қарсы энергияны жұмсап жүреді және субстраттың бір бөлігін ыдыратуы мүмкін, ол  жағдай </w:t>
      </w:r>
      <w:r w:rsidRPr="000F20A2">
        <w:rPr>
          <w:rFonts w:ascii="Times New Roman" w:hAnsi="Times New Roman" w:cs="Times New Roman"/>
          <w:i/>
          <w:sz w:val="28"/>
          <w:szCs w:val="28"/>
          <w:lang w:val="kk-KZ"/>
        </w:rPr>
        <w:t>тасымалдаушы ақуыздармен</w:t>
      </w:r>
      <w:r w:rsidRPr="000F20A2">
        <w:rPr>
          <w:rFonts w:ascii="Times New Roman" w:hAnsi="Times New Roman" w:cs="Times New Roman"/>
          <w:sz w:val="28"/>
          <w:szCs w:val="28"/>
          <w:lang w:val="kk-KZ"/>
        </w:rPr>
        <w:t xml:space="preserve"> немесе </w:t>
      </w:r>
      <w:r w:rsidRPr="000F20A2">
        <w:rPr>
          <w:rFonts w:ascii="Times New Roman" w:hAnsi="Times New Roman" w:cs="Times New Roman"/>
          <w:i/>
          <w:sz w:val="28"/>
          <w:szCs w:val="28"/>
          <w:lang w:val="kk-KZ"/>
        </w:rPr>
        <w:t>пермеаз ферментімен</w:t>
      </w:r>
      <w:r w:rsidRPr="000F20A2">
        <w:rPr>
          <w:rFonts w:ascii="Times New Roman" w:hAnsi="Times New Roman" w:cs="Times New Roman"/>
          <w:sz w:val="28"/>
          <w:szCs w:val="28"/>
          <w:lang w:val="kk-KZ"/>
        </w:rPr>
        <w:t xml:space="preserve"> жүзеге асырылады.</w:t>
      </w:r>
    </w:p>
    <w:p w:rsidR="00025077" w:rsidRPr="000F20A2" w:rsidRDefault="00025077" w:rsidP="000F20A2">
      <w:pPr>
        <w:spacing w:after="0" w:line="240" w:lineRule="auto"/>
        <w:ind w:firstLine="360"/>
        <w:jc w:val="both"/>
        <w:rPr>
          <w:rFonts w:ascii="Times New Roman" w:hAnsi="Times New Roman" w:cs="Times New Roman"/>
          <w:i/>
          <w:sz w:val="28"/>
          <w:szCs w:val="28"/>
          <w:lang w:val="kk-KZ"/>
        </w:rPr>
      </w:pPr>
      <w:r w:rsidRPr="000F20A2">
        <w:rPr>
          <w:rFonts w:ascii="Times New Roman" w:hAnsi="Times New Roman" w:cs="Times New Roman"/>
          <w:sz w:val="28"/>
          <w:szCs w:val="28"/>
          <w:lang w:val="kk-KZ"/>
        </w:rPr>
        <w:t xml:space="preserve">-Биополимерлер жасауға қажетті </w:t>
      </w:r>
      <w:r w:rsidRPr="000F20A2">
        <w:rPr>
          <w:rFonts w:ascii="Times New Roman" w:hAnsi="Times New Roman" w:cs="Times New Roman"/>
          <w:b/>
          <w:i/>
          <w:sz w:val="28"/>
          <w:szCs w:val="28"/>
          <w:lang w:val="kk-KZ"/>
        </w:rPr>
        <w:t>көміртегі көздеріне</w:t>
      </w:r>
      <w:r w:rsidRPr="000F20A2">
        <w:rPr>
          <w:rFonts w:ascii="Times New Roman" w:hAnsi="Times New Roman" w:cs="Times New Roman"/>
          <w:sz w:val="28"/>
          <w:szCs w:val="28"/>
          <w:lang w:val="kk-KZ"/>
        </w:rPr>
        <w:t xml:space="preserve"> қарай </w:t>
      </w:r>
      <w:r w:rsidRPr="000F20A2">
        <w:rPr>
          <w:rFonts w:ascii="Times New Roman" w:hAnsi="Times New Roman" w:cs="Times New Roman"/>
          <w:i/>
          <w:sz w:val="28"/>
          <w:szCs w:val="28"/>
          <w:lang w:val="kk-KZ"/>
        </w:rPr>
        <w:t>бактериялар келесі топтарға бөлінеді:</w:t>
      </w:r>
    </w:p>
    <w:p w:rsidR="00025077" w:rsidRPr="000F20A2" w:rsidRDefault="00025077" w:rsidP="009724B8">
      <w:pPr>
        <w:numPr>
          <w:ilvl w:val="0"/>
          <w:numId w:val="26"/>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автотрофтар</w:t>
      </w:r>
      <w:r w:rsidRPr="000F20A2">
        <w:rPr>
          <w:rFonts w:ascii="Times New Roman" w:hAnsi="Times New Roman" w:cs="Times New Roman"/>
          <w:sz w:val="28"/>
          <w:szCs w:val="28"/>
          <w:lang w:val="kk-KZ"/>
        </w:rPr>
        <w:t>, бұл микроағзалар көміртегінің жалғыз көзі ретінде көмірқышқыл газын пайдаланады және күрделі органикалық байланыстарды қажет етпейді;</w:t>
      </w:r>
    </w:p>
    <w:p w:rsidR="00025077" w:rsidRPr="000F20A2" w:rsidRDefault="00025077" w:rsidP="009724B8">
      <w:pPr>
        <w:numPr>
          <w:ilvl w:val="0"/>
          <w:numId w:val="26"/>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гетеротрофтар</w:t>
      </w:r>
      <w:r w:rsidRPr="000F20A2">
        <w:rPr>
          <w:rFonts w:ascii="Times New Roman" w:hAnsi="Times New Roman" w:cs="Times New Roman"/>
          <w:sz w:val="28"/>
          <w:szCs w:val="28"/>
          <w:lang w:val="kk-KZ"/>
        </w:rPr>
        <w:t xml:space="preserve">- бұл микроағзалар көміртегі көзі ретінде құрамында көміртегі бар әртүрлі органикалық байланыстарды пайдаланады, олар биологиялық және биологиялық емес тектерден шыға береді (көмірсулар, көмірсутектер, амин қышқылдары, органикалық қышқылдар .)   </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Энергия алу көздеріне байланысты</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микроағзалар былайша бөлінеді</w:t>
      </w:r>
      <w:r w:rsidRPr="000F20A2">
        <w:rPr>
          <w:rFonts w:ascii="Times New Roman" w:hAnsi="Times New Roman" w:cs="Times New Roman"/>
          <w:sz w:val="28"/>
          <w:szCs w:val="28"/>
          <w:lang w:val="kk-KZ"/>
        </w:rPr>
        <w:t>:</w:t>
      </w:r>
    </w:p>
    <w:p w:rsidR="00025077" w:rsidRPr="000F20A2" w:rsidRDefault="00025077" w:rsidP="009724B8">
      <w:pPr>
        <w:numPr>
          <w:ilvl w:val="0"/>
          <w:numId w:val="27"/>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фототрофтық</w:t>
      </w:r>
      <w:r w:rsidRPr="000F20A2">
        <w:rPr>
          <w:rFonts w:ascii="Times New Roman" w:hAnsi="Times New Roman" w:cs="Times New Roman"/>
          <w:sz w:val="28"/>
          <w:szCs w:val="28"/>
          <w:lang w:val="kk-KZ"/>
        </w:rPr>
        <w:t>- күн энергиясын пайдаланады;</w:t>
      </w:r>
    </w:p>
    <w:p w:rsidR="00025077" w:rsidRPr="000F20A2" w:rsidRDefault="00025077" w:rsidP="009724B8">
      <w:pPr>
        <w:numPr>
          <w:ilvl w:val="0"/>
          <w:numId w:val="27"/>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хемотрофтық-</w:t>
      </w:r>
      <w:r w:rsidRPr="000F20A2">
        <w:rPr>
          <w:rFonts w:ascii="Times New Roman" w:hAnsi="Times New Roman" w:cs="Times New Roman"/>
          <w:sz w:val="28"/>
          <w:szCs w:val="28"/>
          <w:lang w:val="kk-KZ"/>
        </w:rPr>
        <w:t xml:space="preserve"> бұлар энергияны  тотығу-тотықсыздану реакциясының есебінен алады; </w:t>
      </w:r>
    </w:p>
    <w:p w:rsidR="00025077" w:rsidRPr="000F20A2" w:rsidRDefault="00025077" w:rsidP="000F20A2">
      <w:pPr>
        <w:spacing w:after="0" w:line="240" w:lineRule="auto"/>
        <w:jc w:val="both"/>
        <w:rPr>
          <w:rFonts w:ascii="Times New Roman" w:hAnsi="Times New Roman" w:cs="Times New Roman"/>
          <w:b/>
          <w:i/>
          <w:sz w:val="28"/>
          <w:szCs w:val="28"/>
          <w:lang w:val="kk-KZ"/>
        </w:rPr>
      </w:pPr>
      <w:r w:rsidRPr="000F20A2">
        <w:rPr>
          <w:rFonts w:ascii="Times New Roman" w:hAnsi="Times New Roman" w:cs="Times New Roman"/>
          <w:b/>
          <w:i/>
          <w:sz w:val="28"/>
          <w:szCs w:val="28"/>
          <w:lang w:val="kk-KZ"/>
        </w:rPr>
        <w:t>Донор электрондардың қасиетіне байланысты:</w:t>
      </w:r>
    </w:p>
    <w:p w:rsidR="00025077" w:rsidRPr="000F20A2" w:rsidRDefault="00025077" w:rsidP="009724B8">
      <w:pPr>
        <w:numPr>
          <w:ilvl w:val="0"/>
          <w:numId w:val="28"/>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 xml:space="preserve">фототрофтық </w:t>
      </w:r>
      <w:r w:rsidRPr="000F20A2">
        <w:rPr>
          <w:rFonts w:ascii="Times New Roman" w:hAnsi="Times New Roman" w:cs="Times New Roman"/>
          <w:sz w:val="28"/>
          <w:szCs w:val="28"/>
          <w:lang w:val="kk-KZ"/>
        </w:rPr>
        <w:t>литотрофтар;</w:t>
      </w:r>
    </w:p>
    <w:p w:rsidR="00025077" w:rsidRPr="000F20A2" w:rsidRDefault="00025077" w:rsidP="009724B8">
      <w:pPr>
        <w:numPr>
          <w:ilvl w:val="0"/>
          <w:numId w:val="28"/>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хемотрофтық литотрофтар</w:t>
      </w:r>
      <w:r w:rsidRPr="000F20A2">
        <w:rPr>
          <w:rFonts w:ascii="Times New Roman" w:hAnsi="Times New Roman" w:cs="Times New Roman"/>
          <w:sz w:val="28"/>
          <w:szCs w:val="28"/>
          <w:lang w:val="kk-KZ"/>
        </w:rPr>
        <w:t>- бұлар донор ретінде органикалық емес байланыстардың электрондарын пайдаланды;</w:t>
      </w:r>
    </w:p>
    <w:p w:rsidR="00025077" w:rsidRPr="000F20A2" w:rsidRDefault="00025077" w:rsidP="009724B8">
      <w:pPr>
        <w:numPr>
          <w:ilvl w:val="0"/>
          <w:numId w:val="28"/>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фото- және хемоорганотрофтар</w:t>
      </w:r>
      <w:r w:rsidRPr="000F20A2">
        <w:rPr>
          <w:rFonts w:ascii="Times New Roman" w:hAnsi="Times New Roman" w:cs="Times New Roman"/>
          <w:sz w:val="28"/>
          <w:szCs w:val="28"/>
          <w:lang w:val="kk-KZ"/>
        </w:rPr>
        <w:t xml:space="preserve">- бұлар тек қана органикалық байланыстарды пайдаланады. Кейінгісіне көптеген бактериялар жатады, атап айтқанда, адамда болатын патогендік түрлері. </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Азот көзі бойынша</w:t>
      </w:r>
      <w:r w:rsidRPr="000F20A2">
        <w:rPr>
          <w:rFonts w:ascii="Times New Roman" w:hAnsi="Times New Roman" w:cs="Times New Roman"/>
          <w:sz w:val="28"/>
          <w:szCs w:val="28"/>
          <w:lang w:val="kk-KZ"/>
        </w:rPr>
        <w:t>:</w:t>
      </w:r>
    </w:p>
    <w:p w:rsidR="00025077" w:rsidRPr="000F20A2" w:rsidRDefault="00025077" w:rsidP="009724B8">
      <w:pPr>
        <w:numPr>
          <w:ilvl w:val="0"/>
          <w:numId w:val="29"/>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-азот жасайтын микроағзалар- бұлар атмосферадағы молекулалық азотты сіңіріп алуға қабілетті болады;</w:t>
      </w:r>
    </w:p>
    <w:p w:rsidR="00025077" w:rsidRPr="000F20A2" w:rsidRDefault="00025077" w:rsidP="009724B8">
      <w:pPr>
        <w:numPr>
          <w:ilvl w:val="0"/>
          <w:numId w:val="29"/>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-органикалық емес азотты сіңіретін микроағзалар;</w:t>
      </w:r>
    </w:p>
    <w:p w:rsidR="00025077" w:rsidRPr="000F20A2" w:rsidRDefault="00025077" w:rsidP="009724B8">
      <w:pPr>
        <w:numPr>
          <w:ilvl w:val="1"/>
          <w:numId w:val="29"/>
        </w:numPr>
        <w:tabs>
          <w:tab w:val="clear" w:pos="180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-аммоний тұздары- </w:t>
      </w:r>
      <w:r w:rsidRPr="000F20A2">
        <w:rPr>
          <w:rFonts w:ascii="Times New Roman" w:hAnsi="Times New Roman" w:cs="Times New Roman"/>
          <w:i/>
          <w:sz w:val="28"/>
          <w:szCs w:val="28"/>
          <w:lang w:val="kk-KZ"/>
        </w:rPr>
        <w:t>аммоний сіңіреді</w:t>
      </w:r>
      <w:r w:rsidRPr="000F20A2">
        <w:rPr>
          <w:rFonts w:ascii="Times New Roman" w:hAnsi="Times New Roman" w:cs="Times New Roman"/>
          <w:sz w:val="28"/>
          <w:szCs w:val="28"/>
          <w:lang w:val="kk-KZ"/>
        </w:rPr>
        <w:t>;</w:t>
      </w:r>
    </w:p>
    <w:p w:rsidR="00025077" w:rsidRPr="000F20A2" w:rsidRDefault="00025077" w:rsidP="009724B8">
      <w:pPr>
        <w:numPr>
          <w:ilvl w:val="1"/>
          <w:numId w:val="29"/>
        </w:numPr>
        <w:tabs>
          <w:tab w:val="clear" w:pos="1800"/>
          <w:tab w:val="num" w:pos="0"/>
        </w:tabs>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sz w:val="28"/>
          <w:szCs w:val="28"/>
          <w:lang w:val="kk-KZ"/>
        </w:rPr>
        <w:lastRenderedPageBreak/>
        <w:t xml:space="preserve">нитраттар- </w:t>
      </w:r>
      <w:r w:rsidRPr="000F20A2">
        <w:rPr>
          <w:rFonts w:ascii="Times New Roman" w:hAnsi="Times New Roman" w:cs="Times New Roman"/>
          <w:i/>
          <w:sz w:val="28"/>
          <w:szCs w:val="28"/>
          <w:lang w:val="kk-KZ"/>
        </w:rPr>
        <w:t>нитрат редукциялайды;</w:t>
      </w:r>
    </w:p>
    <w:p w:rsidR="00025077" w:rsidRPr="000F20A2" w:rsidRDefault="00025077" w:rsidP="009724B8">
      <w:pPr>
        <w:numPr>
          <w:ilvl w:val="1"/>
          <w:numId w:val="29"/>
        </w:numPr>
        <w:tabs>
          <w:tab w:val="clear" w:pos="180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-нитриттер- </w:t>
      </w:r>
      <w:r w:rsidRPr="000F20A2">
        <w:rPr>
          <w:rFonts w:ascii="Times New Roman" w:hAnsi="Times New Roman" w:cs="Times New Roman"/>
          <w:i/>
          <w:sz w:val="28"/>
          <w:szCs w:val="28"/>
          <w:lang w:val="kk-KZ"/>
        </w:rPr>
        <w:t>нитрит редукциялайды</w:t>
      </w:r>
      <w:r w:rsidRPr="000F20A2">
        <w:rPr>
          <w:rFonts w:ascii="Times New Roman" w:hAnsi="Times New Roman" w:cs="Times New Roman"/>
          <w:sz w:val="28"/>
          <w:szCs w:val="28"/>
          <w:lang w:val="kk-KZ"/>
        </w:rPr>
        <w:t>.</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Дегенмен, адам үшін патогендік микроағзалар </w:t>
      </w:r>
      <w:r w:rsidRPr="000F20A2">
        <w:rPr>
          <w:rFonts w:ascii="Times New Roman" w:hAnsi="Times New Roman" w:cs="Times New Roman"/>
          <w:i/>
          <w:sz w:val="28"/>
          <w:szCs w:val="28"/>
          <w:lang w:val="kk-KZ"/>
        </w:rPr>
        <w:t>тек қана азотты органикалық байланыстарды</w:t>
      </w:r>
      <w:r w:rsidRPr="000F20A2">
        <w:rPr>
          <w:rFonts w:ascii="Times New Roman" w:hAnsi="Times New Roman" w:cs="Times New Roman"/>
          <w:sz w:val="28"/>
          <w:szCs w:val="28"/>
          <w:lang w:val="kk-KZ"/>
        </w:rPr>
        <w:t xml:space="preserve"> ассимиляциялайды.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Өздеріне қажетті органикалық байланыстардың барлығын синтездеуге қабілетті микроағзаларды </w:t>
      </w:r>
      <w:r w:rsidRPr="000F20A2">
        <w:rPr>
          <w:rFonts w:ascii="Times New Roman" w:hAnsi="Times New Roman" w:cs="Times New Roman"/>
          <w:b/>
          <w:i/>
          <w:sz w:val="28"/>
          <w:szCs w:val="28"/>
          <w:lang w:val="kk-KZ"/>
        </w:rPr>
        <w:t>прототрофтар</w:t>
      </w:r>
      <w:r w:rsidRPr="000F20A2">
        <w:rPr>
          <w:rFonts w:ascii="Times New Roman" w:hAnsi="Times New Roman" w:cs="Times New Roman"/>
          <w:i/>
          <w:sz w:val="28"/>
          <w:szCs w:val="28"/>
          <w:lang w:val="kk-KZ"/>
        </w:rPr>
        <w:t xml:space="preserve"> деп атайды</w:t>
      </w:r>
      <w:r w:rsidRPr="000F20A2">
        <w:rPr>
          <w:rFonts w:ascii="Times New Roman" w:hAnsi="Times New Roman" w:cs="Times New Roman"/>
          <w:sz w:val="28"/>
          <w:szCs w:val="28"/>
          <w:lang w:val="kk-KZ"/>
        </w:rPr>
        <w:t xml:space="preserve"> (көмірсулар, амин қышқылдарын т.б.).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Өзіне қажетті байланыстарды синтездей алмайтын және оны дайын күйінде қоршаған ортадан немесе ағза иесінен ассимиляция жасайтын</w:t>
      </w:r>
      <w:r w:rsidRPr="000F20A2">
        <w:rPr>
          <w:rFonts w:ascii="Times New Roman" w:hAnsi="Times New Roman" w:cs="Times New Roman"/>
          <w:sz w:val="28"/>
          <w:szCs w:val="28"/>
          <w:lang w:val="kk-KZ"/>
        </w:rPr>
        <w:t xml:space="preserve"> (адамнан, жануардан) микроағзаларды </w:t>
      </w:r>
      <w:r w:rsidRPr="000F20A2">
        <w:rPr>
          <w:rFonts w:ascii="Times New Roman" w:hAnsi="Times New Roman" w:cs="Times New Roman"/>
          <w:b/>
          <w:i/>
          <w:sz w:val="28"/>
          <w:szCs w:val="28"/>
          <w:lang w:val="kk-KZ"/>
        </w:rPr>
        <w:t xml:space="preserve">осы байланыстар бойынша ауксотрофтар </w:t>
      </w:r>
      <w:r w:rsidRPr="000F20A2">
        <w:rPr>
          <w:rFonts w:ascii="Times New Roman" w:hAnsi="Times New Roman" w:cs="Times New Roman"/>
          <w:sz w:val="28"/>
          <w:szCs w:val="28"/>
          <w:lang w:val="kk-KZ"/>
        </w:rPr>
        <w:t>деп аталады. Олар патогендік немесе адам үшін шартты- патогендік микроағзалар болады.</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3.</w:t>
      </w:r>
      <w:r w:rsidRPr="000F20A2">
        <w:rPr>
          <w:rFonts w:ascii="Times New Roman" w:hAnsi="Times New Roman" w:cs="Times New Roman"/>
          <w:b/>
          <w:i/>
          <w:sz w:val="28"/>
          <w:szCs w:val="28"/>
          <w:lang w:val="kk-KZ"/>
        </w:rPr>
        <w:t>Бактерия метоболизмі</w:t>
      </w:r>
      <w:r w:rsidRPr="000F20A2">
        <w:rPr>
          <w:rFonts w:ascii="Times New Roman" w:hAnsi="Times New Roman" w:cs="Times New Roman"/>
          <w:sz w:val="28"/>
          <w:szCs w:val="28"/>
          <w:lang w:val="kk-KZ"/>
        </w:rPr>
        <w:t xml:space="preserve"> (зат алмасуы)- </w:t>
      </w:r>
      <w:r w:rsidRPr="000F20A2">
        <w:rPr>
          <w:rFonts w:ascii="Times New Roman" w:hAnsi="Times New Roman" w:cs="Times New Roman"/>
          <w:i/>
          <w:sz w:val="28"/>
          <w:szCs w:val="28"/>
          <w:lang w:val="kk-KZ"/>
        </w:rPr>
        <w:t>ол бір-бірімен байланысты  2 қарама-қарсы процестің жиынтығы: катаболизм және  анаболизм</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t xml:space="preserve">Катаболизм </w:t>
      </w:r>
      <w:r w:rsidRPr="000F20A2">
        <w:rPr>
          <w:rFonts w:ascii="Times New Roman" w:hAnsi="Times New Roman" w:cs="Times New Roman"/>
          <w:sz w:val="28"/>
          <w:szCs w:val="28"/>
          <w:lang w:val="kk-KZ"/>
        </w:rPr>
        <w:t>(диссимиляция)- ферменттік реакция процесіндегі заттардың ыдырауы және бұл жағдайдағы АТФ молекуласынан бөлінетін энергияның жиналуы.</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t xml:space="preserve">Анаболизм </w:t>
      </w:r>
      <w:r w:rsidRPr="000F20A2">
        <w:rPr>
          <w:rFonts w:ascii="Times New Roman" w:hAnsi="Times New Roman" w:cs="Times New Roman"/>
          <w:sz w:val="28"/>
          <w:szCs w:val="28"/>
          <w:lang w:val="kk-KZ"/>
        </w:rPr>
        <w:t xml:space="preserve">(ассимиляция )- энергия жұмсап заттардың синтезделуі. </w:t>
      </w:r>
      <w:r w:rsidRPr="000F20A2">
        <w:rPr>
          <w:rFonts w:ascii="Times New Roman" w:hAnsi="Times New Roman" w:cs="Times New Roman"/>
          <w:b/>
          <w:i/>
          <w:sz w:val="28"/>
          <w:szCs w:val="28"/>
          <w:lang w:val="kk-KZ"/>
        </w:rPr>
        <w:t>Бактериялардағы метоболизмнің ерекшелігі мынада</w:t>
      </w:r>
      <w:r w:rsidRPr="000F20A2">
        <w:rPr>
          <w:rFonts w:ascii="Times New Roman" w:hAnsi="Times New Roman" w:cs="Times New Roman"/>
          <w:sz w:val="28"/>
          <w:szCs w:val="28"/>
          <w:lang w:val="kk-KZ"/>
        </w:rPr>
        <w:t xml:space="preserve">: </w:t>
      </w:r>
    </w:p>
    <w:p w:rsidR="00025077" w:rsidRPr="000F20A2" w:rsidRDefault="00025077" w:rsidP="009724B8">
      <w:pPr>
        <w:numPr>
          <w:ilvl w:val="1"/>
          <w:numId w:val="15"/>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оның қарқындылығы жоғары деңгейде болады</w:t>
      </w:r>
      <w:r w:rsidRPr="000F20A2">
        <w:rPr>
          <w:rFonts w:ascii="Times New Roman" w:hAnsi="Times New Roman" w:cs="Times New Roman"/>
          <w:sz w:val="28"/>
          <w:szCs w:val="28"/>
          <w:lang w:val="kk-KZ"/>
        </w:rPr>
        <w:t xml:space="preserve">, бұл көп жасушалы ағзалармен салыстырғанда, беттік қатынастың массалық бірлікке үлкен болуымен себепші болуы мүмкін.   </w:t>
      </w:r>
    </w:p>
    <w:p w:rsidR="00025077" w:rsidRPr="000F20A2" w:rsidRDefault="00025077" w:rsidP="009724B8">
      <w:pPr>
        <w:numPr>
          <w:ilvl w:val="1"/>
          <w:numId w:val="15"/>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 диссимиляция процесі</w:t>
      </w:r>
      <w:r w:rsidRPr="000F20A2">
        <w:rPr>
          <w:rFonts w:ascii="Times New Roman" w:hAnsi="Times New Roman" w:cs="Times New Roman"/>
          <w:sz w:val="28"/>
          <w:szCs w:val="28"/>
          <w:lang w:val="kk-KZ"/>
        </w:rPr>
        <w:t xml:space="preserve"> ассимиляция процесінен басым болады;</w:t>
      </w:r>
    </w:p>
    <w:p w:rsidR="00025077" w:rsidRPr="000F20A2" w:rsidRDefault="00025077" w:rsidP="009724B8">
      <w:pPr>
        <w:numPr>
          <w:ilvl w:val="1"/>
          <w:numId w:val="15"/>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бактериялар пайдаланатын заттардың субстраттық спектрі</w:t>
      </w:r>
      <w:r w:rsidRPr="000F20A2">
        <w:rPr>
          <w:rFonts w:ascii="Times New Roman" w:hAnsi="Times New Roman" w:cs="Times New Roman"/>
          <w:sz w:val="28"/>
          <w:szCs w:val="28"/>
          <w:lang w:val="kk-KZ"/>
        </w:rPr>
        <w:t xml:space="preserve"> өте үлкен болады- ол көмірқышқыл газынан, азот, нитрит, нитраттардан органикалық байланыстарға дейін барады, оған қоршаған ортаны ластайтын антропогендік заттар да қосылады (ол өздігінен тазару процесін қамтамасыз етеді);</w:t>
      </w:r>
    </w:p>
    <w:p w:rsidR="00025077" w:rsidRPr="000F20A2" w:rsidRDefault="00025077" w:rsidP="009724B8">
      <w:pPr>
        <w:numPr>
          <w:ilvl w:val="1"/>
          <w:numId w:val="15"/>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бактерияларда әртүрлі </w:t>
      </w:r>
      <w:r w:rsidRPr="000F20A2">
        <w:rPr>
          <w:rFonts w:ascii="Times New Roman" w:hAnsi="Times New Roman" w:cs="Times New Roman"/>
          <w:i/>
          <w:sz w:val="28"/>
          <w:szCs w:val="28"/>
          <w:lang w:val="kk-KZ"/>
        </w:rPr>
        <w:t>ферменттердің ауқымды жиынтығы</w:t>
      </w:r>
      <w:r w:rsidRPr="000F20A2">
        <w:rPr>
          <w:rFonts w:ascii="Times New Roman" w:hAnsi="Times New Roman" w:cs="Times New Roman"/>
          <w:sz w:val="28"/>
          <w:szCs w:val="28"/>
          <w:lang w:val="kk-KZ"/>
        </w:rPr>
        <w:t xml:space="preserve"> болады- бұл да метоболикалық процестің қарқыны жоғары болуына және субстрат спектрінің кең болуына мүмкіндік жасайды.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Бактерия ферменттері</w:t>
      </w:r>
      <w:r w:rsidRPr="000F20A2">
        <w:rPr>
          <w:rFonts w:ascii="Times New Roman" w:hAnsi="Times New Roman" w:cs="Times New Roman"/>
          <w:sz w:val="28"/>
          <w:szCs w:val="28"/>
          <w:lang w:val="kk-KZ"/>
        </w:rPr>
        <w:t xml:space="preserve"> жиналуына қарай 2 топқа бөлінеді:</w:t>
      </w:r>
    </w:p>
    <w:p w:rsidR="00025077" w:rsidRPr="000F20A2" w:rsidRDefault="00025077" w:rsidP="009724B8">
      <w:pPr>
        <w:numPr>
          <w:ilvl w:val="0"/>
          <w:numId w:val="30"/>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экзоферменттер-</w:t>
      </w:r>
      <w:r w:rsidRPr="000F20A2">
        <w:rPr>
          <w:rFonts w:ascii="Times New Roman" w:hAnsi="Times New Roman" w:cs="Times New Roman"/>
          <w:sz w:val="28"/>
          <w:szCs w:val="28"/>
          <w:lang w:val="kk-KZ"/>
        </w:rPr>
        <w:t xml:space="preserve"> бұл ферменттер сыртқы ортаға бөлініп шығады және субстратқа жасуша сыртынан әсер етеді (протеаздар, полисахаридтер, олигосахаридаздар);</w:t>
      </w:r>
    </w:p>
    <w:p w:rsidR="00025077" w:rsidRPr="000F20A2" w:rsidRDefault="00025077" w:rsidP="009724B8">
      <w:pPr>
        <w:numPr>
          <w:ilvl w:val="0"/>
          <w:numId w:val="30"/>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эндоферменттер</w:t>
      </w:r>
      <w:r w:rsidRPr="000F20A2">
        <w:rPr>
          <w:rFonts w:ascii="Times New Roman" w:hAnsi="Times New Roman" w:cs="Times New Roman"/>
          <w:sz w:val="28"/>
          <w:szCs w:val="28"/>
          <w:lang w:val="kk-KZ"/>
        </w:rPr>
        <w:t>- жасуша ішінен субстратқа әсер ететін бактерия ферменттері (ыдыратқыш амин қышқылдары, моносахарлар, синтетаздар).</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t>Ферменттер синтезі</w:t>
      </w:r>
      <w:r w:rsidRPr="000F20A2">
        <w:rPr>
          <w:rFonts w:ascii="Times New Roman" w:hAnsi="Times New Roman" w:cs="Times New Roman"/>
          <w:sz w:val="28"/>
          <w:szCs w:val="28"/>
          <w:lang w:val="kk-KZ"/>
        </w:rPr>
        <w:t xml:space="preserve"> генетикалық детерминденген, бірақ олардың синтезін реттеп отыру </w:t>
      </w:r>
      <w:r w:rsidRPr="000F20A2">
        <w:rPr>
          <w:rFonts w:ascii="Times New Roman" w:hAnsi="Times New Roman" w:cs="Times New Roman"/>
          <w:i/>
          <w:sz w:val="28"/>
          <w:szCs w:val="28"/>
          <w:lang w:val="kk-KZ"/>
        </w:rPr>
        <w:t>тура және қайтымды</w:t>
      </w:r>
      <w:r w:rsidRPr="000F20A2">
        <w:rPr>
          <w:rFonts w:ascii="Times New Roman" w:hAnsi="Times New Roman" w:cs="Times New Roman"/>
          <w:sz w:val="28"/>
          <w:szCs w:val="28"/>
          <w:lang w:val="kk-KZ"/>
        </w:rPr>
        <w:t xml:space="preserve"> (кері) байланыстардың есебінен жүреді, яғни, біреуі үшін репрессияланады, ал екіншісі үшін </w:t>
      </w:r>
      <w:r w:rsidRPr="000F20A2">
        <w:rPr>
          <w:rFonts w:ascii="Times New Roman" w:hAnsi="Times New Roman" w:cs="Times New Roman"/>
          <w:i/>
          <w:sz w:val="28"/>
          <w:szCs w:val="28"/>
          <w:lang w:val="kk-KZ"/>
        </w:rPr>
        <w:t>субстратпен индукциялайды</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Синтезі ортадағы субстратқа байланысты болатын ферменттерді (бета- галактозидаза, бета- лактамаза) </w:t>
      </w:r>
      <w:r w:rsidRPr="000F20A2">
        <w:rPr>
          <w:rFonts w:ascii="Times New Roman" w:hAnsi="Times New Roman" w:cs="Times New Roman"/>
          <w:b/>
          <w:i/>
          <w:sz w:val="28"/>
          <w:szCs w:val="28"/>
          <w:lang w:val="kk-KZ"/>
        </w:rPr>
        <w:t>индуцибелдік</w:t>
      </w:r>
      <w:r w:rsidRPr="000F20A2">
        <w:rPr>
          <w:rFonts w:ascii="Times New Roman" w:hAnsi="Times New Roman" w:cs="Times New Roman"/>
          <w:sz w:val="28"/>
          <w:szCs w:val="28"/>
          <w:lang w:val="kk-KZ"/>
        </w:rPr>
        <w:t xml:space="preserve"> деп атайды.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Синтезі ортадағы субстратқа байланысты болмайтын ферменттердің басқа тобын </w:t>
      </w:r>
      <w:r w:rsidRPr="000F20A2">
        <w:rPr>
          <w:rFonts w:ascii="Times New Roman" w:hAnsi="Times New Roman" w:cs="Times New Roman"/>
          <w:b/>
          <w:i/>
          <w:sz w:val="28"/>
          <w:szCs w:val="28"/>
          <w:lang w:val="kk-KZ"/>
        </w:rPr>
        <w:t>конститутивтік</w:t>
      </w:r>
      <w:r w:rsidRPr="000F20A2">
        <w:rPr>
          <w:rFonts w:ascii="Times New Roman" w:hAnsi="Times New Roman" w:cs="Times New Roman"/>
          <w:sz w:val="28"/>
          <w:szCs w:val="28"/>
          <w:lang w:val="kk-KZ"/>
        </w:rPr>
        <w:t xml:space="preserve"> деп атайды (гликолиз ферменттері). Олардың синтезі барлық уақытта болады және олар микробтық жасушаларда белгілі бір концентрацияда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t>Бактерия метоболизмін зерттеудің</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физикалық- химиялық</w:t>
      </w:r>
      <w:r w:rsidRPr="000F20A2">
        <w:rPr>
          <w:rFonts w:ascii="Times New Roman" w:hAnsi="Times New Roman" w:cs="Times New Roman"/>
          <w:sz w:val="28"/>
          <w:szCs w:val="28"/>
          <w:lang w:val="kk-KZ"/>
        </w:rPr>
        <w:t xml:space="preserve"> және </w:t>
      </w:r>
      <w:r w:rsidRPr="000F20A2">
        <w:rPr>
          <w:rFonts w:ascii="Times New Roman" w:hAnsi="Times New Roman" w:cs="Times New Roman"/>
          <w:i/>
          <w:sz w:val="28"/>
          <w:szCs w:val="28"/>
          <w:lang w:val="kk-KZ"/>
        </w:rPr>
        <w:t>биохимиялық әдістерінің</w:t>
      </w:r>
      <w:r w:rsidRPr="000F20A2">
        <w:rPr>
          <w:rFonts w:ascii="Times New Roman" w:hAnsi="Times New Roman" w:cs="Times New Roman"/>
          <w:sz w:val="28"/>
          <w:szCs w:val="28"/>
          <w:lang w:val="kk-KZ"/>
        </w:rPr>
        <w:t xml:space="preserve"> көмегімен бактерияларды белгілі бір жағдайда арнаулы қоректік ортада өсіре отырып зерттейді, субстрат ретінде, өзгеріс жасау үшін осы немесе басқа байланыстар алынады.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Бұл секілді тәсілді қолдану зат алмасу процесін жан-жақты зерттеуге, микроағзалардағы зат алмасудың әртүрлі процестерін игеруге (ақуыздар, көмірсулар) мүмкіндік береді.</w:t>
      </w:r>
    </w:p>
    <w:p w:rsidR="00E21809" w:rsidRDefault="00E21809" w:rsidP="000F20A2">
      <w:pPr>
        <w:spacing w:after="0" w:line="240" w:lineRule="auto"/>
        <w:ind w:firstLine="360"/>
        <w:jc w:val="both"/>
        <w:rPr>
          <w:rFonts w:ascii="Times New Roman" w:hAnsi="Times New Roman" w:cs="Times New Roman"/>
          <w:b/>
          <w:sz w:val="28"/>
          <w:szCs w:val="28"/>
          <w:lang w:val="kk-KZ"/>
        </w:rPr>
      </w:pPr>
    </w:p>
    <w:p w:rsidR="00025077" w:rsidRPr="000F20A2" w:rsidRDefault="00BB41E4"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2.4</w:t>
      </w:r>
      <w:r w:rsidR="00025077" w:rsidRPr="000F20A2">
        <w:rPr>
          <w:rFonts w:ascii="Times New Roman" w:hAnsi="Times New Roman" w:cs="Times New Roman"/>
          <w:b/>
          <w:sz w:val="28"/>
          <w:szCs w:val="28"/>
          <w:lang w:val="kk-KZ"/>
        </w:rPr>
        <w:t xml:space="preserve"> Бактериялардағы ақуыздық және  көмірсулық зат алмасу ерекшеліктері.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Бактериядағы ақуыздық зат алмасуы</w:t>
      </w:r>
      <w:r w:rsidRPr="000F20A2">
        <w:rPr>
          <w:rFonts w:ascii="Times New Roman" w:hAnsi="Times New Roman" w:cs="Times New Roman"/>
          <w:sz w:val="28"/>
          <w:szCs w:val="28"/>
          <w:lang w:val="kk-KZ"/>
        </w:rPr>
        <w:t xml:space="preserve">; </w:t>
      </w:r>
    </w:p>
    <w:p w:rsidR="00025077" w:rsidRPr="000F20A2" w:rsidRDefault="00025077" w:rsidP="009724B8">
      <w:pPr>
        <w:numPr>
          <w:ilvl w:val="0"/>
          <w:numId w:val="31"/>
        </w:numPr>
        <w:tabs>
          <w:tab w:val="clear" w:pos="1080"/>
          <w:tab w:val="num" w:pos="0"/>
        </w:tabs>
        <w:spacing w:after="0" w:line="240" w:lineRule="auto"/>
        <w:ind w:left="0" w:firstLine="54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өзіндегі амин қышқылдарын және ақуыздарын синтездеп, қажетті компоненттерді сыртқы ортадан ассимиляция жолымен алу процесі;</w:t>
      </w:r>
    </w:p>
    <w:p w:rsidR="00025077" w:rsidRPr="000F20A2" w:rsidRDefault="00025077" w:rsidP="009724B8">
      <w:pPr>
        <w:numPr>
          <w:ilvl w:val="0"/>
          <w:numId w:val="31"/>
        </w:numPr>
        <w:tabs>
          <w:tab w:val="clear" w:pos="1080"/>
          <w:tab w:val="num" w:pos="0"/>
        </w:tabs>
        <w:spacing w:after="0" w:line="240" w:lineRule="auto"/>
        <w:ind w:left="0" w:firstLine="54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 xml:space="preserve">Әртүрлі ферменттердің әсер етуімен ақуыздардың  жасушадан тыс ыдырауы.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Егер, ақуыздардың ыдырауы анаэробтық жағдайда өтетін болса, ол процесті </w:t>
      </w:r>
      <w:r w:rsidRPr="000F20A2">
        <w:rPr>
          <w:rFonts w:ascii="Times New Roman" w:hAnsi="Times New Roman" w:cs="Times New Roman"/>
          <w:b/>
          <w:i/>
          <w:sz w:val="28"/>
          <w:szCs w:val="28"/>
          <w:lang w:val="kk-KZ"/>
        </w:rPr>
        <w:t>шіру</w:t>
      </w:r>
      <w:r w:rsidRPr="000F20A2">
        <w:rPr>
          <w:rFonts w:ascii="Times New Roman" w:hAnsi="Times New Roman" w:cs="Times New Roman"/>
          <w:sz w:val="28"/>
          <w:szCs w:val="28"/>
          <w:lang w:val="kk-KZ"/>
        </w:rPr>
        <w:t xml:space="preserve"> деп атайды.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Егер, </w:t>
      </w:r>
      <w:r w:rsidRPr="000F20A2">
        <w:rPr>
          <w:rFonts w:ascii="Times New Roman" w:hAnsi="Times New Roman" w:cs="Times New Roman"/>
          <w:i/>
          <w:sz w:val="28"/>
          <w:szCs w:val="28"/>
          <w:lang w:val="kk-KZ"/>
        </w:rPr>
        <w:t>аэробтық жағдайда</w:t>
      </w:r>
      <w:r w:rsidRPr="000F20A2">
        <w:rPr>
          <w:rFonts w:ascii="Times New Roman" w:hAnsi="Times New Roman" w:cs="Times New Roman"/>
          <w:sz w:val="28"/>
          <w:szCs w:val="28"/>
          <w:lang w:val="kk-KZ"/>
        </w:rPr>
        <w:t xml:space="preserve"> өтсе оны </w:t>
      </w:r>
      <w:r w:rsidRPr="000F20A2">
        <w:rPr>
          <w:rFonts w:ascii="Times New Roman" w:hAnsi="Times New Roman" w:cs="Times New Roman"/>
          <w:b/>
          <w:i/>
          <w:sz w:val="28"/>
          <w:szCs w:val="28"/>
          <w:lang w:val="kk-KZ"/>
        </w:rPr>
        <w:t>бұзылу</w:t>
      </w:r>
      <w:r w:rsidRPr="000F20A2">
        <w:rPr>
          <w:rFonts w:ascii="Times New Roman" w:hAnsi="Times New Roman" w:cs="Times New Roman"/>
          <w:sz w:val="28"/>
          <w:szCs w:val="28"/>
          <w:lang w:val="kk-KZ"/>
        </w:rPr>
        <w:t xml:space="preserve"> деп атайды.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Бактерияда протеаз ақуызы болатын болса, онымен ыдыраудың аралық өнімі- </w:t>
      </w:r>
      <w:r w:rsidRPr="000F20A2">
        <w:rPr>
          <w:rFonts w:ascii="Times New Roman" w:hAnsi="Times New Roman" w:cs="Times New Roman"/>
          <w:i/>
          <w:sz w:val="28"/>
          <w:szCs w:val="28"/>
          <w:lang w:val="kk-KZ"/>
        </w:rPr>
        <w:t>пептондарға</w:t>
      </w:r>
      <w:r w:rsidRPr="000F20A2">
        <w:rPr>
          <w:rFonts w:ascii="Times New Roman" w:hAnsi="Times New Roman" w:cs="Times New Roman"/>
          <w:sz w:val="28"/>
          <w:szCs w:val="28"/>
          <w:lang w:val="kk-KZ"/>
        </w:rPr>
        <w:t xml:space="preserve"> дейін ыдырайды.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Бактерияда </w:t>
      </w:r>
      <w:r w:rsidRPr="000F20A2">
        <w:rPr>
          <w:rFonts w:ascii="Times New Roman" w:hAnsi="Times New Roman" w:cs="Times New Roman"/>
          <w:i/>
          <w:sz w:val="28"/>
          <w:szCs w:val="28"/>
          <w:lang w:val="kk-KZ"/>
        </w:rPr>
        <w:t>пептидаз</w:t>
      </w:r>
      <w:r w:rsidRPr="000F20A2">
        <w:rPr>
          <w:rFonts w:ascii="Times New Roman" w:hAnsi="Times New Roman" w:cs="Times New Roman"/>
          <w:sz w:val="28"/>
          <w:szCs w:val="28"/>
          <w:lang w:val="kk-KZ"/>
        </w:rPr>
        <w:t xml:space="preserve"> болса онымен </w:t>
      </w:r>
      <w:r w:rsidRPr="000F20A2">
        <w:rPr>
          <w:rFonts w:ascii="Times New Roman" w:hAnsi="Times New Roman" w:cs="Times New Roman"/>
          <w:i/>
          <w:sz w:val="28"/>
          <w:szCs w:val="28"/>
          <w:lang w:val="kk-KZ"/>
        </w:rPr>
        <w:t>амин қышқылдарына</w:t>
      </w:r>
      <w:r w:rsidRPr="000F20A2">
        <w:rPr>
          <w:rFonts w:ascii="Times New Roman" w:hAnsi="Times New Roman" w:cs="Times New Roman"/>
          <w:sz w:val="28"/>
          <w:szCs w:val="28"/>
          <w:lang w:val="kk-KZ"/>
        </w:rPr>
        <w:t xml:space="preserve"> дейін және оның ыдырау өнімдеріне дейін </w:t>
      </w:r>
      <w:r w:rsidRPr="000F20A2">
        <w:rPr>
          <w:rFonts w:ascii="Times New Roman" w:hAnsi="Times New Roman" w:cs="Times New Roman"/>
          <w:i/>
          <w:sz w:val="28"/>
          <w:szCs w:val="28"/>
          <w:lang w:val="kk-KZ"/>
        </w:rPr>
        <w:t>пептондар ыдырайды</w:t>
      </w:r>
      <w:r w:rsidRPr="000F20A2">
        <w:rPr>
          <w:rFonts w:ascii="Times New Roman" w:hAnsi="Times New Roman" w:cs="Times New Roman"/>
          <w:sz w:val="28"/>
          <w:szCs w:val="28"/>
          <w:lang w:val="kk-KZ"/>
        </w:rPr>
        <w:t xml:space="preserve"> (аммиак, күкіртті сутегі, индол).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Протеолитикалық (ақуыздарды ыдырату қабілеті) және пептолитикалық (пептондарды ыдырату қабілеті</w:t>
      </w:r>
      <w:r w:rsidRPr="000F20A2">
        <w:rPr>
          <w:rFonts w:ascii="Times New Roman" w:hAnsi="Times New Roman" w:cs="Times New Roman"/>
          <w:sz w:val="28"/>
          <w:szCs w:val="28"/>
          <w:lang w:val="kk-KZ"/>
        </w:rPr>
        <w:t>) қасиеттер барлық бактерияларда бола бермейді бола бермейді, сондықтан олардың басқа ферменттік қасиеттерін жинақтап зерттеуге бактерияларды ұқсастыру көмек береді.</w:t>
      </w:r>
    </w:p>
    <w:p w:rsidR="00025077" w:rsidRPr="000F20A2" w:rsidRDefault="00025077" w:rsidP="00E21809">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Бактериялардағы көмірсулық зат алмасуы</w:t>
      </w:r>
      <w:r w:rsidRPr="000F20A2">
        <w:rPr>
          <w:rFonts w:ascii="Times New Roman" w:hAnsi="Times New Roman" w:cs="Times New Roman"/>
          <w:sz w:val="28"/>
          <w:szCs w:val="28"/>
          <w:lang w:val="kk-KZ"/>
        </w:rPr>
        <w:t xml:space="preserve"> да екі сипатта болады- бұл </w:t>
      </w:r>
      <w:r w:rsidRPr="000F20A2">
        <w:rPr>
          <w:rFonts w:ascii="Times New Roman" w:hAnsi="Times New Roman" w:cs="Times New Roman"/>
          <w:i/>
          <w:sz w:val="28"/>
          <w:szCs w:val="28"/>
          <w:lang w:val="kk-KZ"/>
        </w:rPr>
        <w:t>көмірсулардың синтезі және ыдырауы</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Көмірсуларың аэробтық жағдайдағы бактериялармен   ыдырауы (сахаролитикалық қасиеті)көмірқышқыл газын және суды түзеді- оны </w:t>
      </w:r>
      <w:r w:rsidRPr="000F20A2">
        <w:rPr>
          <w:rFonts w:ascii="Times New Roman" w:hAnsi="Times New Roman" w:cs="Times New Roman"/>
          <w:b/>
          <w:i/>
          <w:sz w:val="28"/>
          <w:szCs w:val="28"/>
          <w:lang w:val="kk-KZ"/>
        </w:rPr>
        <w:t xml:space="preserve">жану </w:t>
      </w:r>
      <w:r w:rsidRPr="000F20A2">
        <w:rPr>
          <w:rFonts w:ascii="Times New Roman" w:hAnsi="Times New Roman" w:cs="Times New Roman"/>
          <w:sz w:val="28"/>
          <w:szCs w:val="28"/>
          <w:lang w:val="kk-KZ"/>
        </w:rPr>
        <w:t xml:space="preserve">деп атайды, ал анаэробтық жағдайдағы олардың көмірсулармен ыдырауын- </w:t>
      </w:r>
      <w:r w:rsidRPr="000F20A2">
        <w:rPr>
          <w:rFonts w:ascii="Times New Roman" w:hAnsi="Times New Roman" w:cs="Times New Roman"/>
          <w:b/>
          <w:i/>
          <w:sz w:val="28"/>
          <w:szCs w:val="28"/>
          <w:lang w:val="kk-KZ"/>
        </w:rPr>
        <w:t>ашыту</w:t>
      </w:r>
      <w:r w:rsidRPr="000F20A2">
        <w:rPr>
          <w:rFonts w:ascii="Times New Roman" w:hAnsi="Times New Roman" w:cs="Times New Roman"/>
          <w:sz w:val="28"/>
          <w:szCs w:val="28"/>
          <w:lang w:val="kk-KZ"/>
        </w:rPr>
        <w:t xml:space="preserve"> деп атайды.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t xml:space="preserve">Анаэробтық жағдайдағы көмірсулардың ыдырауынан пайда болған өнімнің қасиетіне байланысты </w:t>
      </w:r>
      <w:r w:rsidRPr="000F20A2">
        <w:rPr>
          <w:rFonts w:ascii="Times New Roman" w:hAnsi="Times New Roman" w:cs="Times New Roman"/>
          <w:b/>
          <w:i/>
          <w:sz w:val="28"/>
          <w:szCs w:val="28"/>
          <w:u w:val="single"/>
          <w:lang w:val="kk-KZ"/>
        </w:rPr>
        <w:t>ашытуды</w:t>
      </w:r>
      <w:r w:rsidRPr="000F20A2">
        <w:rPr>
          <w:rFonts w:ascii="Times New Roman" w:hAnsi="Times New Roman" w:cs="Times New Roman"/>
          <w:i/>
          <w:sz w:val="28"/>
          <w:szCs w:val="28"/>
          <w:u w:val="single"/>
          <w:lang w:val="kk-KZ"/>
        </w:rPr>
        <w:t xml:space="preserve"> былайша ажыратады</w:t>
      </w:r>
      <w:r w:rsidRPr="000F20A2">
        <w:rPr>
          <w:rFonts w:ascii="Times New Roman" w:hAnsi="Times New Roman" w:cs="Times New Roman"/>
          <w:sz w:val="28"/>
          <w:szCs w:val="28"/>
          <w:lang w:val="kk-KZ"/>
        </w:rPr>
        <w:t>:</w:t>
      </w:r>
    </w:p>
    <w:p w:rsidR="00025077" w:rsidRPr="000F20A2" w:rsidRDefault="00025077" w:rsidP="009724B8">
      <w:pPr>
        <w:numPr>
          <w:ilvl w:val="0"/>
          <w:numId w:val="16"/>
        </w:numPr>
        <w:tabs>
          <w:tab w:val="clear" w:pos="1080"/>
          <w:tab w:val="num" w:pos="36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спирттік;</w:t>
      </w:r>
    </w:p>
    <w:p w:rsidR="00025077" w:rsidRPr="000F20A2" w:rsidRDefault="00025077" w:rsidP="009724B8">
      <w:pPr>
        <w:numPr>
          <w:ilvl w:val="0"/>
          <w:numId w:val="16"/>
        </w:numPr>
        <w:tabs>
          <w:tab w:val="clear" w:pos="1080"/>
          <w:tab w:val="num" w:pos="36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сүтқышқылдық</w:t>
      </w:r>
    </w:p>
    <w:p w:rsidR="00025077" w:rsidRPr="000F20A2" w:rsidRDefault="00025077" w:rsidP="009724B8">
      <w:pPr>
        <w:numPr>
          <w:ilvl w:val="0"/>
          <w:numId w:val="16"/>
        </w:numPr>
        <w:tabs>
          <w:tab w:val="clear" w:pos="1080"/>
          <w:tab w:val="num" w:pos="36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 пропионқышқылдық;</w:t>
      </w:r>
    </w:p>
    <w:p w:rsidR="00025077" w:rsidRPr="000F20A2" w:rsidRDefault="00025077" w:rsidP="009724B8">
      <w:pPr>
        <w:numPr>
          <w:ilvl w:val="0"/>
          <w:numId w:val="16"/>
        </w:numPr>
        <w:tabs>
          <w:tab w:val="clear" w:pos="1080"/>
          <w:tab w:val="num" w:pos="36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құмырысқа қышқылдық;</w:t>
      </w:r>
    </w:p>
    <w:p w:rsidR="00025077" w:rsidRPr="000F20A2" w:rsidRDefault="00025077" w:rsidP="009724B8">
      <w:pPr>
        <w:numPr>
          <w:ilvl w:val="0"/>
          <w:numId w:val="16"/>
        </w:numPr>
        <w:tabs>
          <w:tab w:val="clear" w:pos="1080"/>
          <w:tab w:val="num" w:pos="36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май қышқылдық;</w:t>
      </w:r>
    </w:p>
    <w:p w:rsidR="00025077" w:rsidRPr="000F20A2" w:rsidRDefault="00025077" w:rsidP="009724B8">
      <w:pPr>
        <w:numPr>
          <w:ilvl w:val="0"/>
          <w:numId w:val="16"/>
        </w:numPr>
        <w:tabs>
          <w:tab w:val="clear" w:pos="1080"/>
          <w:tab w:val="num" w:pos="36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сірке қышқылдық; молекулалық оттегі ашыту процесіне қатыспайды. Ашытуды жүзеге асыратын көптеген бактериялар,- </w:t>
      </w:r>
      <w:r w:rsidRPr="000F20A2">
        <w:rPr>
          <w:rFonts w:ascii="Times New Roman" w:hAnsi="Times New Roman" w:cs="Times New Roman"/>
          <w:i/>
          <w:sz w:val="28"/>
          <w:szCs w:val="28"/>
          <w:lang w:val="kk-KZ"/>
        </w:rPr>
        <w:t>облигаттық анаэробтарға</w:t>
      </w:r>
      <w:r w:rsidRPr="000F20A2">
        <w:rPr>
          <w:rFonts w:ascii="Times New Roman" w:hAnsi="Times New Roman" w:cs="Times New Roman"/>
          <w:sz w:val="28"/>
          <w:szCs w:val="28"/>
          <w:lang w:val="kk-KZ"/>
        </w:rPr>
        <w:t xml:space="preserve"> жатады. Дегенмен, олардың кейбіреуі- </w:t>
      </w:r>
      <w:r w:rsidRPr="000F20A2">
        <w:rPr>
          <w:rFonts w:ascii="Times New Roman" w:hAnsi="Times New Roman" w:cs="Times New Roman"/>
          <w:i/>
          <w:sz w:val="28"/>
          <w:szCs w:val="28"/>
          <w:lang w:val="kk-KZ"/>
        </w:rPr>
        <w:t>факультативтік анаэробтар-</w:t>
      </w:r>
      <w:r w:rsidRPr="000F20A2">
        <w:rPr>
          <w:rFonts w:ascii="Times New Roman" w:hAnsi="Times New Roman" w:cs="Times New Roman"/>
          <w:sz w:val="28"/>
          <w:szCs w:val="28"/>
          <w:lang w:val="kk-KZ"/>
        </w:rPr>
        <w:t xml:space="preserve"> ашыту процесін оттегінің қатысуымен де жүзеге асыра алады. Сонымен қатар, оттегі процесін басып тастайды және ол </w:t>
      </w:r>
      <w:r w:rsidRPr="000F20A2">
        <w:rPr>
          <w:rFonts w:ascii="Times New Roman" w:hAnsi="Times New Roman" w:cs="Times New Roman"/>
          <w:i/>
          <w:sz w:val="28"/>
          <w:szCs w:val="28"/>
          <w:lang w:val="kk-KZ"/>
        </w:rPr>
        <w:t>жанумен</w:t>
      </w:r>
      <w:r w:rsidRPr="000F20A2">
        <w:rPr>
          <w:rFonts w:ascii="Times New Roman" w:hAnsi="Times New Roman" w:cs="Times New Roman"/>
          <w:sz w:val="28"/>
          <w:szCs w:val="28"/>
          <w:lang w:val="kk-KZ"/>
        </w:rPr>
        <w:t xml:space="preserve"> алмасады.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Бұл әсерді </w:t>
      </w:r>
      <w:r w:rsidRPr="000F20A2">
        <w:rPr>
          <w:rFonts w:ascii="Times New Roman" w:hAnsi="Times New Roman" w:cs="Times New Roman"/>
          <w:i/>
          <w:sz w:val="28"/>
          <w:szCs w:val="28"/>
          <w:lang w:val="kk-KZ"/>
        </w:rPr>
        <w:t>Пастер әсері</w:t>
      </w:r>
      <w:r w:rsidRPr="000F20A2">
        <w:rPr>
          <w:rFonts w:ascii="Times New Roman" w:hAnsi="Times New Roman" w:cs="Times New Roman"/>
          <w:sz w:val="28"/>
          <w:szCs w:val="28"/>
          <w:lang w:val="kk-KZ"/>
        </w:rPr>
        <w:t xml:space="preserve"> деп атайды және бұл жағдай, ортаның жағдайына байланысты бактериядағы метоболизмнің ауысуын білдіретін мысал бола алады.</w:t>
      </w:r>
    </w:p>
    <w:p w:rsidR="00025077" w:rsidRPr="000F20A2" w:rsidRDefault="00025077" w:rsidP="00E21809">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Бактериялық жасушадағы биополимерлердің синтезі</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 xml:space="preserve">энергияны </w:t>
      </w:r>
      <w:r w:rsidRPr="000F20A2">
        <w:rPr>
          <w:rFonts w:ascii="Times New Roman" w:hAnsi="Times New Roman" w:cs="Times New Roman"/>
          <w:sz w:val="28"/>
          <w:szCs w:val="28"/>
          <w:lang w:val="kk-KZ"/>
        </w:rPr>
        <w:t xml:space="preserve"> қажет етеді. Олар </w:t>
      </w:r>
      <w:r w:rsidRPr="000F20A2">
        <w:rPr>
          <w:rFonts w:ascii="Times New Roman" w:hAnsi="Times New Roman" w:cs="Times New Roman"/>
          <w:i/>
          <w:sz w:val="28"/>
          <w:szCs w:val="28"/>
          <w:lang w:val="kk-KZ"/>
        </w:rPr>
        <w:t>биологиялық тотығу барысында түзіледі</w:t>
      </w:r>
      <w:r w:rsidRPr="000F20A2">
        <w:rPr>
          <w:rFonts w:ascii="Times New Roman" w:hAnsi="Times New Roman" w:cs="Times New Roman"/>
          <w:sz w:val="28"/>
          <w:szCs w:val="28"/>
          <w:lang w:val="kk-KZ"/>
        </w:rPr>
        <w:t xml:space="preserve"> және  молекула түрінде </w:t>
      </w:r>
      <w:r w:rsidRPr="000F20A2">
        <w:rPr>
          <w:rFonts w:ascii="Times New Roman" w:hAnsi="Times New Roman" w:cs="Times New Roman"/>
          <w:i/>
          <w:sz w:val="28"/>
          <w:szCs w:val="28"/>
          <w:u w:val="single"/>
          <w:lang w:val="kk-KZ"/>
        </w:rPr>
        <w:t>АТФ және АДФ макроэргтерін</w:t>
      </w:r>
      <w:r w:rsidRPr="000F20A2">
        <w:rPr>
          <w:rFonts w:ascii="Times New Roman" w:hAnsi="Times New Roman" w:cs="Times New Roman"/>
          <w:sz w:val="28"/>
          <w:szCs w:val="28"/>
          <w:lang w:val="kk-KZ"/>
        </w:rPr>
        <w:t xml:space="preserve"> жинайды.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Көптеген бактериялардағы тыныс алу органеллдері болып цитоплазмалық мембрананың туындысы- </w:t>
      </w:r>
      <w:r w:rsidRPr="000F20A2">
        <w:rPr>
          <w:rFonts w:ascii="Times New Roman" w:hAnsi="Times New Roman" w:cs="Times New Roman"/>
          <w:b/>
          <w:i/>
          <w:sz w:val="28"/>
          <w:szCs w:val="28"/>
          <w:lang w:val="kk-KZ"/>
        </w:rPr>
        <w:t>мезосомдар</w:t>
      </w:r>
      <w:r w:rsidRPr="000F20A2">
        <w:rPr>
          <w:rFonts w:ascii="Times New Roman" w:hAnsi="Times New Roman" w:cs="Times New Roman"/>
          <w:sz w:val="28"/>
          <w:szCs w:val="28"/>
          <w:lang w:val="kk-KZ"/>
        </w:rPr>
        <w:t xml:space="preserve"> саналады, бұл жерде, цитохромоксидаз түріндегі тыныс алатын арнаулы ферменттер жиналады. </w:t>
      </w:r>
      <w:r w:rsidRPr="000F20A2">
        <w:rPr>
          <w:rFonts w:ascii="Times New Roman" w:hAnsi="Times New Roman" w:cs="Times New Roman"/>
          <w:b/>
          <w:i/>
          <w:sz w:val="28"/>
          <w:szCs w:val="28"/>
          <w:lang w:val="kk-KZ"/>
        </w:rPr>
        <w:t xml:space="preserve">Биологиялық тотығу түрі әртүрлі </w:t>
      </w:r>
      <w:r w:rsidRPr="000F20A2">
        <w:rPr>
          <w:rFonts w:ascii="Times New Roman" w:hAnsi="Times New Roman" w:cs="Times New Roman"/>
          <w:sz w:val="28"/>
          <w:szCs w:val="28"/>
          <w:lang w:val="kk-KZ"/>
        </w:rPr>
        <w:t xml:space="preserve">микроағзаларды бөлшектеуге мүмкіндік беретін негізгі ерекшелік болып табылады. </w:t>
      </w:r>
    </w:p>
    <w:p w:rsidR="00025077" w:rsidRPr="000F20A2" w:rsidRDefault="00025077" w:rsidP="000F20A2">
      <w:pPr>
        <w:spacing w:after="0" w:line="240" w:lineRule="auto"/>
        <w:ind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Бұл белгілеріне қарай бактерияларды 3 топқа бөледі:</w:t>
      </w:r>
    </w:p>
    <w:p w:rsidR="00025077" w:rsidRPr="000F20A2" w:rsidRDefault="00025077" w:rsidP="009724B8">
      <w:pPr>
        <w:numPr>
          <w:ilvl w:val="0"/>
          <w:numId w:val="3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1- тобына- </w:t>
      </w:r>
      <w:r w:rsidRPr="000F20A2">
        <w:rPr>
          <w:rFonts w:ascii="Times New Roman" w:hAnsi="Times New Roman" w:cs="Times New Roman"/>
          <w:i/>
          <w:sz w:val="28"/>
          <w:szCs w:val="28"/>
          <w:lang w:val="kk-KZ"/>
        </w:rPr>
        <w:t>облигаттық аэробтар</w:t>
      </w:r>
      <w:r w:rsidRPr="000F20A2">
        <w:rPr>
          <w:rFonts w:ascii="Times New Roman" w:hAnsi="Times New Roman" w:cs="Times New Roman"/>
          <w:sz w:val="28"/>
          <w:szCs w:val="28"/>
          <w:lang w:val="kk-KZ"/>
        </w:rPr>
        <w:t xml:space="preserve"> жатады, олар энергияны тек тыныс алу жолымен алады және молекулалық оттегіге электрондардың соңғы акцепторы ретінде мұқтаж болады. Олар үшін, тотығу- тотықсыздану процесі тотығу секілді болады, бұл жерде электрондардың соңғы акцепторы оттегі болады;</w:t>
      </w:r>
    </w:p>
    <w:p w:rsidR="00025077" w:rsidRPr="000F20A2" w:rsidRDefault="00025077" w:rsidP="009724B8">
      <w:pPr>
        <w:numPr>
          <w:ilvl w:val="0"/>
          <w:numId w:val="3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2- тобына- </w:t>
      </w:r>
      <w:r w:rsidRPr="000F20A2">
        <w:rPr>
          <w:rFonts w:ascii="Times New Roman" w:hAnsi="Times New Roman" w:cs="Times New Roman"/>
          <w:i/>
          <w:sz w:val="28"/>
          <w:szCs w:val="28"/>
          <w:lang w:val="kk-KZ"/>
        </w:rPr>
        <w:t>облигаттық анаэробтар</w:t>
      </w:r>
      <w:r w:rsidRPr="000F20A2">
        <w:rPr>
          <w:rFonts w:ascii="Times New Roman" w:hAnsi="Times New Roman" w:cs="Times New Roman"/>
          <w:sz w:val="28"/>
          <w:szCs w:val="28"/>
          <w:lang w:val="kk-KZ"/>
        </w:rPr>
        <w:t xml:space="preserve"> жатады- бұл бактериялар оттегісі жоқ ортада өседі. Олар үшін тотығу- тотықсыздану процесінің түрі ферменттелу болып табылады, бұл жерде электрондар субстрат донордан субстрат- акцепторға тасымалданады;</w:t>
      </w:r>
    </w:p>
    <w:p w:rsidR="00025077" w:rsidRPr="000F20A2" w:rsidRDefault="00025077" w:rsidP="009724B8">
      <w:pPr>
        <w:numPr>
          <w:ilvl w:val="0"/>
          <w:numId w:val="3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3- тобына- </w:t>
      </w:r>
      <w:r w:rsidRPr="000F20A2">
        <w:rPr>
          <w:rFonts w:ascii="Times New Roman" w:hAnsi="Times New Roman" w:cs="Times New Roman"/>
          <w:i/>
          <w:sz w:val="28"/>
          <w:szCs w:val="28"/>
          <w:lang w:val="kk-KZ"/>
        </w:rPr>
        <w:t>факультативтік анаэробтар</w:t>
      </w:r>
      <w:r w:rsidRPr="000F20A2">
        <w:rPr>
          <w:rFonts w:ascii="Times New Roman" w:hAnsi="Times New Roman" w:cs="Times New Roman"/>
          <w:sz w:val="28"/>
          <w:szCs w:val="28"/>
          <w:lang w:val="kk-KZ"/>
        </w:rPr>
        <w:t xml:space="preserve"> жатады, бұл бактериялар оттегі бар жерде де жоқ жерде де өсе беруге қабілетті болады және терминалдық электрондар акцепторы ретінде молекулалық оттегі секілді, органикалық байланыстарды да пайдалана береді. Олардың арасында мыналар да болуы мүмкін: </w:t>
      </w:r>
    </w:p>
    <w:p w:rsidR="00025077" w:rsidRPr="000F20A2" w:rsidRDefault="00025077" w:rsidP="009724B8">
      <w:pPr>
        <w:numPr>
          <w:ilvl w:val="1"/>
          <w:numId w:val="32"/>
        </w:numPr>
        <w:tabs>
          <w:tab w:val="clear" w:pos="180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факультативтік- анаэробтық бактериялар</w:t>
      </w:r>
      <w:r w:rsidRPr="000F20A2">
        <w:rPr>
          <w:rFonts w:ascii="Times New Roman" w:hAnsi="Times New Roman" w:cs="Times New Roman"/>
          <w:sz w:val="28"/>
          <w:szCs w:val="28"/>
          <w:lang w:val="kk-KZ"/>
        </w:rPr>
        <w:t>, олар тотығудан ферменттелуге өтіп кетуге қабілетті болады (энтербактериялар);</w:t>
      </w:r>
    </w:p>
    <w:p w:rsidR="00025077" w:rsidRPr="000F20A2" w:rsidRDefault="00025077" w:rsidP="009724B8">
      <w:pPr>
        <w:numPr>
          <w:ilvl w:val="1"/>
          <w:numId w:val="32"/>
        </w:numPr>
        <w:tabs>
          <w:tab w:val="clear" w:pos="180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аэротолеранттық факультативтік</w:t>
      </w:r>
      <w:r w:rsidRPr="000F20A2">
        <w:rPr>
          <w:rFonts w:ascii="Times New Roman" w:hAnsi="Times New Roman" w:cs="Times New Roman"/>
          <w:sz w:val="28"/>
          <w:szCs w:val="28"/>
          <w:lang w:val="kk-KZ"/>
        </w:rPr>
        <w:t>- анаэробтық бактериялар, олар атмосфералық оттегінің қатысуымен өсе береді, бірақ, оны пайдаланбайды, ал энергияны тек ашытудың көмегімен алады (сүт қышқылдық бактериялар).</w:t>
      </w:r>
    </w:p>
    <w:p w:rsidR="00025077" w:rsidRDefault="00025077" w:rsidP="000F20A2">
      <w:pPr>
        <w:spacing w:after="0" w:line="240" w:lineRule="auto"/>
        <w:ind w:firstLine="360"/>
        <w:jc w:val="both"/>
        <w:rPr>
          <w:rFonts w:ascii="Times New Roman" w:hAnsi="Times New Roman" w:cs="Times New Roman"/>
          <w:sz w:val="28"/>
          <w:szCs w:val="28"/>
          <w:lang w:val="kk-KZ"/>
        </w:rPr>
      </w:pPr>
    </w:p>
    <w:p w:rsidR="00025077" w:rsidRDefault="00BB41E4"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2.5 </w:t>
      </w:r>
      <w:r w:rsidR="00025077" w:rsidRPr="000F20A2">
        <w:rPr>
          <w:rFonts w:ascii="Times New Roman" w:hAnsi="Times New Roman" w:cs="Times New Roman"/>
          <w:b/>
          <w:sz w:val="28"/>
          <w:szCs w:val="28"/>
          <w:lang w:val="kk-KZ"/>
        </w:rPr>
        <w:t xml:space="preserve"> Бактериялардың өсуі және көбеюі.</w:t>
      </w:r>
    </w:p>
    <w:p w:rsidR="00D51A2D" w:rsidRPr="000F20A2" w:rsidRDefault="00D51A2D"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1. Микробиологиялық диагностика үшін микроағзаларды биологиялық мақсатта зерттеу үшін, микроағзаларды жасанды қоректік орталарда өсіреді.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lastRenderedPageBreak/>
        <w:t>Бактерияларды өсіру</w:t>
      </w:r>
      <w:r w:rsidRPr="000F20A2">
        <w:rPr>
          <w:rFonts w:ascii="Times New Roman" w:hAnsi="Times New Roman" w:cs="Times New Roman"/>
          <w:sz w:val="28"/>
          <w:szCs w:val="28"/>
          <w:lang w:val="kk-KZ"/>
        </w:rPr>
        <w:t xml:space="preserve"> дегеніміз- жасуша массасын оның популяциядағы санын өзгертпей-ақ ұлғайтуды айтады, оны барлық жасушалық компоненттерді және құрылымдарды байланыстырып үздіксіз өсірудің нәтижесі деп түсінуге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Микроағзалардың популяциясындағы жасуша санының өсуін </w:t>
      </w:r>
      <w:r w:rsidRPr="000F20A2">
        <w:rPr>
          <w:rFonts w:ascii="Times New Roman" w:hAnsi="Times New Roman" w:cs="Times New Roman"/>
          <w:b/>
          <w:i/>
          <w:sz w:val="28"/>
          <w:szCs w:val="28"/>
          <w:lang w:val="kk-KZ"/>
        </w:rPr>
        <w:t>«көбею</w:t>
      </w:r>
      <w:r w:rsidRPr="000F20A2">
        <w:rPr>
          <w:rFonts w:ascii="Times New Roman" w:hAnsi="Times New Roman" w:cs="Times New Roman"/>
          <w:sz w:val="28"/>
          <w:szCs w:val="28"/>
          <w:lang w:val="kk-KZ"/>
        </w:rPr>
        <w:t xml:space="preserve">» терминімен белгілейді. Ол генерация уақыты деп айтылады (жасуша санының екі еселенетін уақыт аралығы) және бактерия концентрациясы секілді түсінік айтылады (1 мл жасуша саны).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Бөлінудің  митоздық циклінен айырмашылығы эукариоттарда, прокариоттардың көпшілігінде көбею </w:t>
      </w:r>
      <w:r w:rsidRPr="000F20A2">
        <w:rPr>
          <w:rFonts w:ascii="Times New Roman" w:hAnsi="Times New Roman" w:cs="Times New Roman"/>
          <w:i/>
          <w:sz w:val="28"/>
          <w:szCs w:val="28"/>
          <w:lang w:val="kk-KZ"/>
        </w:rPr>
        <w:t>бинарлық бөліну жолымен</w:t>
      </w:r>
      <w:r w:rsidRPr="000F20A2">
        <w:rPr>
          <w:rFonts w:ascii="Times New Roman" w:hAnsi="Times New Roman" w:cs="Times New Roman"/>
          <w:sz w:val="28"/>
          <w:szCs w:val="28"/>
          <w:lang w:val="kk-KZ"/>
        </w:rPr>
        <w:t xml:space="preserve"> өтеді, ал актиномицеттерде- </w:t>
      </w:r>
      <w:r w:rsidRPr="000F20A2">
        <w:rPr>
          <w:rFonts w:ascii="Times New Roman" w:hAnsi="Times New Roman" w:cs="Times New Roman"/>
          <w:i/>
          <w:sz w:val="28"/>
          <w:szCs w:val="28"/>
          <w:lang w:val="kk-KZ"/>
        </w:rPr>
        <w:t>бүршіктену</w:t>
      </w:r>
      <w:r w:rsidRPr="000F20A2">
        <w:rPr>
          <w:rFonts w:ascii="Times New Roman" w:hAnsi="Times New Roman" w:cs="Times New Roman"/>
          <w:sz w:val="28"/>
          <w:szCs w:val="28"/>
          <w:lang w:val="kk-KZ"/>
        </w:rPr>
        <w:t xml:space="preserve"> арқылы жүреді. Бұл жағдайда барлық прокариоттар гаплоидтық жағдайда болады, себебі, ДНҚ молекуласы жасушада жекеше сан түрінде көрсетіледі.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Бактериялардың көбею процесін зерттегенде, міндетті түрде есте сақтайтын нәрсе, </w:t>
      </w:r>
      <w:r w:rsidRPr="000F20A2">
        <w:rPr>
          <w:rFonts w:ascii="Times New Roman" w:hAnsi="Times New Roman" w:cs="Times New Roman"/>
          <w:i/>
          <w:sz w:val="28"/>
          <w:szCs w:val="28"/>
          <w:lang w:val="kk-KZ"/>
        </w:rPr>
        <w:t>бактериялар барлық уақытта азды-көпті көптеген популяция болып өмір сүреді</w:t>
      </w:r>
      <w:r w:rsidRPr="000F20A2">
        <w:rPr>
          <w:rFonts w:ascii="Times New Roman" w:hAnsi="Times New Roman" w:cs="Times New Roman"/>
          <w:sz w:val="28"/>
          <w:szCs w:val="28"/>
          <w:lang w:val="kk-KZ"/>
        </w:rPr>
        <w:t xml:space="preserve">, және </w:t>
      </w:r>
      <w:r w:rsidRPr="000F20A2">
        <w:rPr>
          <w:rFonts w:ascii="Times New Roman" w:hAnsi="Times New Roman" w:cs="Times New Roman"/>
          <w:b/>
          <w:i/>
          <w:sz w:val="28"/>
          <w:szCs w:val="28"/>
          <w:lang w:val="kk-KZ"/>
        </w:rPr>
        <w:t>бактериялық популяцияның</w:t>
      </w:r>
      <w:r w:rsidRPr="000F20A2">
        <w:rPr>
          <w:rFonts w:ascii="Times New Roman" w:hAnsi="Times New Roman" w:cs="Times New Roman"/>
          <w:sz w:val="28"/>
          <w:szCs w:val="28"/>
          <w:lang w:val="kk-KZ"/>
        </w:rPr>
        <w:t xml:space="preserve"> сұйық қоректік ортадағы дамуын, мерзімдік дақылда </w:t>
      </w:r>
      <w:r w:rsidRPr="000F20A2">
        <w:rPr>
          <w:rFonts w:ascii="Times New Roman" w:hAnsi="Times New Roman" w:cs="Times New Roman"/>
          <w:i/>
          <w:sz w:val="28"/>
          <w:szCs w:val="28"/>
          <w:lang w:val="kk-KZ"/>
        </w:rPr>
        <w:t>тұйық жүйе</w:t>
      </w:r>
      <w:r w:rsidRPr="000F20A2">
        <w:rPr>
          <w:rFonts w:ascii="Times New Roman" w:hAnsi="Times New Roman" w:cs="Times New Roman"/>
          <w:sz w:val="28"/>
          <w:szCs w:val="28"/>
          <w:lang w:val="kk-KZ"/>
        </w:rPr>
        <w:t xml:space="preserve"> ретінде қарастыруға болады. </w:t>
      </w:r>
    </w:p>
    <w:p w:rsidR="00025077" w:rsidRPr="000F20A2" w:rsidRDefault="00025077" w:rsidP="000F20A2">
      <w:pPr>
        <w:spacing w:after="0" w:line="240" w:lineRule="auto"/>
        <w:ind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Бұл процесті 4 фазаға бөледі:</w:t>
      </w:r>
    </w:p>
    <w:p w:rsidR="00025077" w:rsidRPr="000F20A2" w:rsidRDefault="00025077" w:rsidP="009724B8">
      <w:pPr>
        <w:numPr>
          <w:ilvl w:val="0"/>
          <w:numId w:val="3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1- </w:t>
      </w:r>
      <w:r w:rsidRPr="000F20A2">
        <w:rPr>
          <w:rFonts w:ascii="Times New Roman" w:hAnsi="Times New Roman" w:cs="Times New Roman"/>
          <w:b/>
          <w:i/>
          <w:sz w:val="28"/>
          <w:szCs w:val="28"/>
          <w:lang w:val="kk-KZ"/>
        </w:rPr>
        <w:t xml:space="preserve">бастапқы </w:t>
      </w:r>
      <w:r w:rsidRPr="000F20A2">
        <w:rPr>
          <w:rFonts w:ascii="Times New Roman" w:hAnsi="Times New Roman" w:cs="Times New Roman"/>
          <w:sz w:val="28"/>
          <w:szCs w:val="28"/>
          <w:lang w:val="kk-KZ"/>
        </w:rPr>
        <w:t xml:space="preserve">немесе </w:t>
      </w:r>
      <w:r w:rsidRPr="000F20A2">
        <w:rPr>
          <w:rFonts w:ascii="Times New Roman" w:hAnsi="Times New Roman" w:cs="Times New Roman"/>
          <w:b/>
          <w:i/>
          <w:sz w:val="28"/>
          <w:szCs w:val="28"/>
          <w:lang w:val="kk-KZ"/>
        </w:rPr>
        <w:t>лаг-фаза</w:t>
      </w:r>
      <w:r w:rsidRPr="000F20A2">
        <w:rPr>
          <w:rFonts w:ascii="Times New Roman" w:hAnsi="Times New Roman" w:cs="Times New Roman"/>
          <w:sz w:val="28"/>
          <w:szCs w:val="28"/>
          <w:lang w:val="kk-KZ"/>
        </w:rPr>
        <w:t xml:space="preserve">, немесе көбеюдің </w:t>
      </w:r>
      <w:r w:rsidRPr="000F20A2">
        <w:rPr>
          <w:rFonts w:ascii="Times New Roman" w:hAnsi="Times New Roman" w:cs="Times New Roman"/>
          <w:b/>
          <w:i/>
          <w:sz w:val="28"/>
          <w:szCs w:val="28"/>
          <w:lang w:val="kk-KZ"/>
        </w:rPr>
        <w:t>тоқтап қалатын фазасы</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жасуша қарқынды түрде өседі, бірақ, олардың бөліну жылдамдығы жоғары болмайды</w:t>
      </w:r>
      <w:r w:rsidRPr="000F20A2">
        <w:rPr>
          <w:rFonts w:ascii="Times New Roman" w:hAnsi="Times New Roman" w:cs="Times New Roman"/>
          <w:sz w:val="28"/>
          <w:szCs w:val="28"/>
          <w:lang w:val="kk-KZ"/>
        </w:rPr>
        <w:t>;</w:t>
      </w:r>
    </w:p>
    <w:p w:rsidR="00025077" w:rsidRPr="000F20A2" w:rsidRDefault="00025077" w:rsidP="009724B8">
      <w:pPr>
        <w:numPr>
          <w:ilvl w:val="0"/>
          <w:numId w:val="3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2- </w:t>
      </w:r>
      <w:r w:rsidRPr="000F20A2">
        <w:rPr>
          <w:rFonts w:ascii="Times New Roman" w:hAnsi="Times New Roman" w:cs="Times New Roman"/>
          <w:b/>
          <w:i/>
          <w:sz w:val="28"/>
          <w:szCs w:val="28"/>
          <w:lang w:val="kk-KZ"/>
        </w:rPr>
        <w:t>логорифмдік,</w:t>
      </w:r>
      <w:r w:rsidRPr="000F20A2">
        <w:rPr>
          <w:rFonts w:ascii="Times New Roman" w:hAnsi="Times New Roman" w:cs="Times New Roman"/>
          <w:sz w:val="28"/>
          <w:szCs w:val="28"/>
          <w:lang w:val="kk-KZ"/>
        </w:rPr>
        <w:t xml:space="preserve"> немесе </w:t>
      </w:r>
      <w:r w:rsidRPr="000F20A2">
        <w:rPr>
          <w:rFonts w:ascii="Times New Roman" w:hAnsi="Times New Roman" w:cs="Times New Roman"/>
          <w:b/>
          <w:i/>
          <w:sz w:val="28"/>
          <w:szCs w:val="28"/>
          <w:lang w:val="kk-KZ"/>
        </w:rPr>
        <w:t>лог-фаза</w:t>
      </w:r>
      <w:r w:rsidRPr="000F20A2">
        <w:rPr>
          <w:rFonts w:ascii="Times New Roman" w:hAnsi="Times New Roman" w:cs="Times New Roman"/>
          <w:sz w:val="28"/>
          <w:szCs w:val="28"/>
          <w:lang w:val="kk-KZ"/>
        </w:rPr>
        <w:t xml:space="preserve">, немесе </w:t>
      </w:r>
      <w:r w:rsidRPr="000F20A2">
        <w:rPr>
          <w:rFonts w:ascii="Times New Roman" w:hAnsi="Times New Roman" w:cs="Times New Roman"/>
          <w:b/>
          <w:i/>
          <w:sz w:val="28"/>
          <w:szCs w:val="28"/>
          <w:lang w:val="kk-KZ"/>
        </w:rPr>
        <w:t>экспоненциалдық фаза</w:t>
      </w:r>
      <w:r w:rsidRPr="000F20A2">
        <w:rPr>
          <w:rFonts w:ascii="Times New Roman" w:hAnsi="Times New Roman" w:cs="Times New Roman"/>
          <w:sz w:val="28"/>
          <w:szCs w:val="28"/>
          <w:lang w:val="kk-KZ"/>
        </w:rPr>
        <w:t>, бұл фазада жасуша жоғары жылдамдықпен үздіксіз бөлініп отырады және  популяциядағы жасуша саны едәуір өседі;</w:t>
      </w:r>
    </w:p>
    <w:p w:rsidR="00025077" w:rsidRPr="000F20A2" w:rsidRDefault="00025077" w:rsidP="009724B8">
      <w:pPr>
        <w:numPr>
          <w:ilvl w:val="0"/>
          <w:numId w:val="3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3- </w:t>
      </w:r>
      <w:r w:rsidRPr="000F20A2">
        <w:rPr>
          <w:rFonts w:ascii="Times New Roman" w:hAnsi="Times New Roman" w:cs="Times New Roman"/>
          <w:b/>
          <w:i/>
          <w:sz w:val="28"/>
          <w:szCs w:val="28"/>
          <w:lang w:val="kk-KZ"/>
        </w:rPr>
        <w:t>стационарлық фаза</w:t>
      </w:r>
      <w:r w:rsidRPr="000F20A2">
        <w:rPr>
          <w:rFonts w:ascii="Times New Roman" w:hAnsi="Times New Roman" w:cs="Times New Roman"/>
          <w:sz w:val="28"/>
          <w:szCs w:val="28"/>
          <w:lang w:val="kk-KZ"/>
        </w:rPr>
        <w:t>- бұл фаза популяциядағы жасуша саны өсуін тоқтатқан кезде басталады. Бұл жағдай, жаңа пайда болған жасуша санының өлген жасушалармен тең болғандығынан байланысты болады. Популяциядағы тірі бактериялық жасушалар саны стационар-фазада қоректік ортаның көлемдік бірлігіне шаққанда М- концентрация  деп көрсетіледі. Бұл көрсеткіш, бактерияның әрбір түріне тән ерекшелік болып табылады;</w:t>
      </w:r>
    </w:p>
    <w:p w:rsidR="00025077" w:rsidRPr="000F20A2" w:rsidRDefault="00025077" w:rsidP="009724B8">
      <w:pPr>
        <w:numPr>
          <w:ilvl w:val="0"/>
          <w:numId w:val="3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4- </w:t>
      </w:r>
      <w:r w:rsidRPr="000F20A2">
        <w:rPr>
          <w:rFonts w:ascii="Times New Roman" w:hAnsi="Times New Roman" w:cs="Times New Roman"/>
          <w:b/>
          <w:i/>
          <w:sz w:val="28"/>
          <w:szCs w:val="28"/>
          <w:lang w:val="kk-KZ"/>
        </w:rPr>
        <w:t>фаза-өлу фазасы</w:t>
      </w: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логарифмдік жойылу</w:t>
      </w:r>
      <w:r w:rsidRPr="000F20A2">
        <w:rPr>
          <w:rFonts w:ascii="Times New Roman" w:hAnsi="Times New Roman" w:cs="Times New Roman"/>
          <w:sz w:val="28"/>
          <w:szCs w:val="28"/>
          <w:lang w:val="kk-KZ"/>
        </w:rPr>
        <w:t xml:space="preserve">)- бұл жағдайда </w:t>
      </w:r>
      <w:r w:rsidRPr="000F20A2">
        <w:rPr>
          <w:rFonts w:ascii="Times New Roman" w:hAnsi="Times New Roman" w:cs="Times New Roman"/>
          <w:i/>
          <w:sz w:val="28"/>
          <w:szCs w:val="28"/>
          <w:lang w:val="kk-KZ"/>
        </w:rPr>
        <w:t>популяцияда өлген жасуша саны басым болады және тірі жасушалар саны төмендеп кетеді.</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 </w:t>
      </w:r>
      <w:r w:rsidRPr="000F20A2">
        <w:rPr>
          <w:rFonts w:ascii="Times New Roman" w:hAnsi="Times New Roman" w:cs="Times New Roman"/>
          <w:sz w:val="28"/>
          <w:szCs w:val="28"/>
          <w:lang w:val="kk-KZ"/>
        </w:rPr>
        <w:t xml:space="preserve">Микроағзалар популяциясындағы жасуша санының өсуінің тоқтап қалуы қоректік ортаның таусылуынан және немесе оған микробтық жасушалардың метоболизм өнімдерінің жиналып қалуынан болады. Сондықтан, метоболизм өнімдерін алып тастап қоректік ортаны ауыстырып, микробтық популяцияның стационарлық фазадан өлу фазасына өтуін реттей отырып </w:t>
      </w:r>
      <w:r w:rsidRPr="000F20A2">
        <w:rPr>
          <w:rFonts w:ascii="Times New Roman" w:hAnsi="Times New Roman" w:cs="Times New Roman"/>
          <w:i/>
          <w:sz w:val="28"/>
          <w:szCs w:val="28"/>
          <w:lang w:val="kk-KZ"/>
        </w:rPr>
        <w:t>ашық биологиялық жүйені</w:t>
      </w:r>
      <w:r w:rsidRPr="000F20A2">
        <w:rPr>
          <w:rFonts w:ascii="Times New Roman" w:hAnsi="Times New Roman" w:cs="Times New Roman"/>
          <w:sz w:val="28"/>
          <w:szCs w:val="28"/>
          <w:lang w:val="kk-KZ"/>
        </w:rPr>
        <w:t xml:space="preserve"> жасауға болады, бұл жағдай, популяцияның дамуының белгілі бір деңгейде динамикалық тепе-теңдігін болдырмауға ұмтылдырады. </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Микроағзаларды өсірудің осындай процесін </w:t>
      </w:r>
      <w:r w:rsidRPr="000F20A2">
        <w:rPr>
          <w:rFonts w:ascii="Times New Roman" w:hAnsi="Times New Roman" w:cs="Times New Roman"/>
          <w:b/>
          <w:i/>
          <w:sz w:val="28"/>
          <w:szCs w:val="28"/>
          <w:lang w:val="kk-KZ"/>
        </w:rPr>
        <w:t>ағыстық өсіру</w:t>
      </w:r>
      <w:r w:rsidRPr="000F20A2">
        <w:rPr>
          <w:rFonts w:ascii="Times New Roman" w:hAnsi="Times New Roman" w:cs="Times New Roman"/>
          <w:sz w:val="28"/>
          <w:szCs w:val="28"/>
          <w:lang w:val="kk-KZ"/>
        </w:rPr>
        <w:t xml:space="preserve"> деп атайды (</w:t>
      </w:r>
      <w:r w:rsidRPr="000F20A2">
        <w:rPr>
          <w:rFonts w:ascii="Times New Roman" w:hAnsi="Times New Roman" w:cs="Times New Roman"/>
          <w:b/>
          <w:i/>
          <w:sz w:val="28"/>
          <w:szCs w:val="28"/>
          <w:lang w:val="kk-KZ"/>
        </w:rPr>
        <w:t>үздіксіз дақыл</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Үздіксіз дақылды өсіру, арнаулы құрылымдарда ағыстық өсіру кезінде үлкен массада бактерияларды алуға мүмкіндік туады (хемостатта және турбидистатта) және ол вакцина өндірісінде пайдаланылады, сонымен қатар, биотехнологияда микроағзалармен өндірілетін әртүрлі биологиялық белсенді заттарды алу үшін пайдаланылады. </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Жасушаның бөліну циклінің барысындағы метоболикалық процестерді зерттеу үшін </w:t>
      </w:r>
      <w:r w:rsidRPr="000F20A2">
        <w:rPr>
          <w:rFonts w:ascii="Times New Roman" w:hAnsi="Times New Roman" w:cs="Times New Roman"/>
          <w:b/>
          <w:i/>
          <w:sz w:val="28"/>
          <w:szCs w:val="28"/>
          <w:lang w:val="kk-KZ"/>
        </w:rPr>
        <w:t>синхрондық дақылдарды</w:t>
      </w:r>
      <w:r w:rsidRPr="000F20A2">
        <w:rPr>
          <w:rFonts w:ascii="Times New Roman" w:hAnsi="Times New Roman" w:cs="Times New Roman"/>
          <w:sz w:val="28"/>
          <w:szCs w:val="28"/>
          <w:lang w:val="kk-KZ"/>
        </w:rPr>
        <w:t xml:space="preserve"> да пайдалануға болады, бұл жерде, мынандай бактерия дақылы алынады, популяцияның барлық мүшелері </w:t>
      </w:r>
      <w:r w:rsidRPr="000F20A2">
        <w:rPr>
          <w:rFonts w:ascii="Times New Roman" w:hAnsi="Times New Roman" w:cs="Times New Roman"/>
          <w:i/>
          <w:sz w:val="28"/>
          <w:szCs w:val="28"/>
          <w:lang w:val="kk-KZ"/>
        </w:rPr>
        <w:t>циклдің бір фазасында</w:t>
      </w:r>
      <w:r w:rsidRPr="000F20A2">
        <w:rPr>
          <w:rFonts w:ascii="Times New Roman" w:hAnsi="Times New Roman" w:cs="Times New Roman"/>
          <w:sz w:val="28"/>
          <w:szCs w:val="28"/>
          <w:lang w:val="kk-KZ"/>
        </w:rPr>
        <w:t xml:space="preserve"> болады. Бұл жағдайға өсірудің арнаулы әдістерін қолдана отырып қол жеткізуге болады. </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Дегенмен, бір мезгілде бірнеше рет бөлінгеннен соң синхрондалған жасуша суспензиясы біртіндеп асинхрондық бөлінуге өте бастайды, сонымен жасуша саны сатылып емес, үздіксіз өсе бастайды.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Бактерияларды тығыз қоректік ортада өсіргенде олар  </w:t>
      </w:r>
      <w:r w:rsidRPr="000F20A2">
        <w:rPr>
          <w:rFonts w:ascii="Times New Roman" w:hAnsi="Times New Roman" w:cs="Times New Roman"/>
          <w:b/>
          <w:i/>
          <w:sz w:val="28"/>
          <w:szCs w:val="28"/>
          <w:lang w:val="kk-KZ"/>
        </w:rPr>
        <w:t xml:space="preserve">тізбек </w:t>
      </w:r>
      <w:r w:rsidRPr="000F20A2">
        <w:rPr>
          <w:rFonts w:ascii="Times New Roman" w:hAnsi="Times New Roman" w:cs="Times New Roman"/>
          <w:sz w:val="28"/>
          <w:szCs w:val="28"/>
          <w:lang w:val="kk-KZ"/>
        </w:rPr>
        <w:t xml:space="preserve">түзеді- бұл </w:t>
      </w:r>
      <w:r w:rsidRPr="000F20A2">
        <w:rPr>
          <w:rFonts w:ascii="Times New Roman" w:hAnsi="Times New Roman" w:cs="Times New Roman"/>
          <w:i/>
          <w:sz w:val="28"/>
          <w:szCs w:val="28"/>
          <w:lang w:val="kk-KZ"/>
        </w:rPr>
        <w:t>түрдегі бактериялардың жиналып тұрған шоғырын қарапайым көзбен де көруге болады,</w:t>
      </w:r>
      <w:r w:rsidRPr="000F20A2">
        <w:rPr>
          <w:rFonts w:ascii="Times New Roman" w:hAnsi="Times New Roman" w:cs="Times New Roman"/>
          <w:sz w:val="28"/>
          <w:szCs w:val="28"/>
          <w:lang w:val="kk-KZ"/>
        </w:rPr>
        <w:t xml:space="preserve"> бұл, әдетте, бір жасуша ұрпағы болады. </w:t>
      </w:r>
    </w:p>
    <w:p w:rsidR="00025077" w:rsidRPr="000F20A2" w:rsidRDefault="00025077" w:rsidP="000F20A2">
      <w:pPr>
        <w:spacing w:after="0" w:line="240" w:lineRule="auto"/>
        <w:ind w:firstLine="360"/>
        <w:jc w:val="both"/>
        <w:rPr>
          <w:rFonts w:ascii="Times New Roman" w:hAnsi="Times New Roman" w:cs="Times New Roman"/>
          <w:i/>
          <w:sz w:val="28"/>
          <w:szCs w:val="28"/>
          <w:u w:val="single"/>
          <w:lang w:val="kk-KZ"/>
        </w:rPr>
      </w:pPr>
      <w:r w:rsidRPr="000F20A2">
        <w:rPr>
          <w:rFonts w:ascii="Times New Roman" w:hAnsi="Times New Roman" w:cs="Times New Roman"/>
          <w:i/>
          <w:sz w:val="28"/>
          <w:szCs w:val="28"/>
          <w:u w:val="single"/>
          <w:lang w:val="kk-KZ"/>
        </w:rPr>
        <w:t>Әртүрлі түрдегі бактерия тізбектері былайша ажыратылады:</w:t>
      </w:r>
    </w:p>
    <w:p w:rsidR="00025077" w:rsidRPr="000F20A2" w:rsidRDefault="00025077" w:rsidP="009724B8">
      <w:pPr>
        <w:numPr>
          <w:ilvl w:val="0"/>
          <w:numId w:val="3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-формасымен,</w:t>
      </w:r>
    </w:p>
    <w:p w:rsidR="00025077" w:rsidRPr="000F20A2" w:rsidRDefault="00025077" w:rsidP="009724B8">
      <w:pPr>
        <w:numPr>
          <w:ilvl w:val="0"/>
          <w:numId w:val="3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-мөлшерімен,</w:t>
      </w:r>
    </w:p>
    <w:p w:rsidR="00025077" w:rsidRPr="000F20A2" w:rsidRDefault="00025077" w:rsidP="009724B8">
      <w:pPr>
        <w:numPr>
          <w:ilvl w:val="0"/>
          <w:numId w:val="3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тұнық болуымен (анық көрінуі)</w:t>
      </w:r>
    </w:p>
    <w:p w:rsidR="00025077" w:rsidRPr="000F20A2" w:rsidRDefault="00025077" w:rsidP="009724B8">
      <w:pPr>
        <w:numPr>
          <w:ilvl w:val="0"/>
          <w:numId w:val="3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-түсімен,</w:t>
      </w:r>
    </w:p>
    <w:p w:rsidR="00025077" w:rsidRPr="000F20A2" w:rsidRDefault="00025077" w:rsidP="009724B8">
      <w:pPr>
        <w:numPr>
          <w:ilvl w:val="0"/>
          <w:numId w:val="3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биіктігімен,</w:t>
      </w:r>
    </w:p>
    <w:p w:rsidR="00025077" w:rsidRPr="000F20A2" w:rsidRDefault="00025077" w:rsidP="009724B8">
      <w:pPr>
        <w:numPr>
          <w:ilvl w:val="0"/>
          <w:numId w:val="3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-жиектерінің, </w:t>
      </w:r>
    </w:p>
    <w:p w:rsidR="00025077" w:rsidRPr="000F20A2" w:rsidRDefault="00025077" w:rsidP="009724B8">
      <w:pPr>
        <w:numPr>
          <w:ilvl w:val="0"/>
          <w:numId w:val="3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бетінің сипатына,</w:t>
      </w:r>
    </w:p>
    <w:p w:rsidR="00025077" w:rsidRPr="000F20A2" w:rsidRDefault="00025077" w:rsidP="009724B8">
      <w:pPr>
        <w:numPr>
          <w:ilvl w:val="0"/>
          <w:numId w:val="3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-консистенциясымен (мүсінімен).</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Тізбектің  сипаты- </w:t>
      </w:r>
      <w:r w:rsidRPr="000F20A2">
        <w:rPr>
          <w:rFonts w:ascii="Times New Roman" w:hAnsi="Times New Roman" w:cs="Times New Roman"/>
          <w:i/>
          <w:sz w:val="28"/>
          <w:szCs w:val="28"/>
          <w:lang w:val="kk-KZ"/>
        </w:rPr>
        <w:t>бактериялардың таксономикалық ерекшеліктерінің бірі болып саналады</w:t>
      </w:r>
      <w:r w:rsidRPr="000F20A2">
        <w:rPr>
          <w:rFonts w:ascii="Times New Roman" w:hAnsi="Times New Roman" w:cs="Times New Roman"/>
          <w:sz w:val="28"/>
          <w:szCs w:val="28"/>
          <w:lang w:val="kk-KZ"/>
        </w:rPr>
        <w:t>.</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Default="00BB41E4"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2.6</w:t>
      </w:r>
      <w:r w:rsidR="00025077" w:rsidRPr="000F20A2">
        <w:rPr>
          <w:rFonts w:ascii="Times New Roman" w:hAnsi="Times New Roman" w:cs="Times New Roman"/>
          <w:b/>
          <w:sz w:val="28"/>
          <w:szCs w:val="28"/>
          <w:lang w:val="kk-KZ"/>
        </w:rPr>
        <w:t xml:space="preserve"> Бактерия генетикасы.</w:t>
      </w:r>
    </w:p>
    <w:p w:rsidR="00D51A2D" w:rsidRPr="000F20A2" w:rsidRDefault="00D51A2D"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360"/>
        <w:jc w:val="both"/>
        <w:rPr>
          <w:rFonts w:ascii="Times New Roman" w:hAnsi="Times New Roman" w:cs="Times New Roman"/>
          <w:b/>
          <w:i/>
          <w:sz w:val="28"/>
          <w:szCs w:val="28"/>
          <w:lang w:val="kk-KZ"/>
        </w:rPr>
      </w:pPr>
      <w:r w:rsidRPr="000F20A2">
        <w:rPr>
          <w:rFonts w:ascii="Times New Roman" w:hAnsi="Times New Roman" w:cs="Times New Roman"/>
          <w:sz w:val="28"/>
          <w:szCs w:val="28"/>
          <w:lang w:val="kk-KZ"/>
        </w:rPr>
        <w:t xml:space="preserve">1. Тірі ағзалардың ең басты ерекшеліктері- </w:t>
      </w:r>
      <w:r w:rsidRPr="000F20A2">
        <w:rPr>
          <w:rFonts w:ascii="Times New Roman" w:hAnsi="Times New Roman" w:cs="Times New Roman"/>
          <w:b/>
          <w:i/>
          <w:sz w:val="28"/>
          <w:szCs w:val="28"/>
          <w:lang w:val="kk-KZ"/>
        </w:rPr>
        <w:t>өзгергіштігі және тұқым қуалаушылығы.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Бактериялардың тұқым қуалау аппаратының негізін</w:t>
      </w:r>
      <w:r w:rsidRPr="000F20A2">
        <w:rPr>
          <w:rFonts w:ascii="Times New Roman" w:hAnsi="Times New Roman" w:cs="Times New Roman"/>
          <w:sz w:val="28"/>
          <w:szCs w:val="28"/>
          <w:lang w:val="kk-KZ"/>
        </w:rPr>
        <w:t xml:space="preserve">, басқа ағзалардікі секілді </w:t>
      </w:r>
      <w:r w:rsidRPr="000F20A2">
        <w:rPr>
          <w:rFonts w:ascii="Times New Roman" w:hAnsi="Times New Roman" w:cs="Times New Roman"/>
          <w:b/>
          <w:i/>
          <w:sz w:val="28"/>
          <w:szCs w:val="28"/>
          <w:lang w:val="kk-KZ"/>
        </w:rPr>
        <w:t xml:space="preserve">ДНҚ </w:t>
      </w:r>
      <w:r w:rsidRPr="000F20A2">
        <w:rPr>
          <w:rFonts w:ascii="Times New Roman" w:hAnsi="Times New Roman" w:cs="Times New Roman"/>
          <w:sz w:val="28"/>
          <w:szCs w:val="28"/>
          <w:lang w:val="kk-KZ"/>
        </w:rPr>
        <w:t xml:space="preserve">құрайды (РНҚ-да </w:t>
      </w:r>
      <w:r w:rsidRPr="000F20A2">
        <w:rPr>
          <w:rFonts w:ascii="Times New Roman" w:hAnsi="Times New Roman" w:cs="Times New Roman"/>
          <w:b/>
          <w:i/>
          <w:sz w:val="28"/>
          <w:szCs w:val="28"/>
          <w:lang w:val="kk-KZ"/>
        </w:rPr>
        <w:t>РНҚ</w:t>
      </w:r>
      <w:r w:rsidRPr="000F20A2">
        <w:rPr>
          <w:rFonts w:ascii="Times New Roman" w:hAnsi="Times New Roman" w:cs="Times New Roman"/>
          <w:sz w:val="28"/>
          <w:szCs w:val="28"/>
          <w:lang w:val="kk-KZ"/>
        </w:rPr>
        <w:t xml:space="preserve"> вирустары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Сонымен қатар, </w:t>
      </w:r>
      <w:r w:rsidRPr="000F20A2">
        <w:rPr>
          <w:rFonts w:ascii="Times New Roman" w:hAnsi="Times New Roman" w:cs="Times New Roman"/>
          <w:i/>
          <w:sz w:val="28"/>
          <w:szCs w:val="28"/>
          <w:lang w:val="kk-KZ"/>
        </w:rPr>
        <w:t>бактерияның тұқым қуалау аппараты және оны зерттеу жағдайына қарай бірқатар ерекшеліктерге</w:t>
      </w:r>
      <w:r w:rsidRPr="000F20A2">
        <w:rPr>
          <w:rFonts w:ascii="Times New Roman" w:hAnsi="Times New Roman" w:cs="Times New Roman"/>
          <w:sz w:val="28"/>
          <w:szCs w:val="28"/>
          <w:lang w:val="kk-KZ"/>
        </w:rPr>
        <w:t xml:space="preserve"> ие болады:</w:t>
      </w:r>
    </w:p>
    <w:p w:rsidR="00025077" w:rsidRPr="000F20A2" w:rsidRDefault="00025077" w:rsidP="009724B8">
      <w:pPr>
        <w:numPr>
          <w:ilvl w:val="0"/>
          <w:numId w:val="17"/>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бактериялар- гаплоидтық ағзалар, яғни, оларда 1 хромосом болады. Осыған байланысты, тұқым қуалау белгілерінде доминанттық құбылыстар болмайды.</w:t>
      </w:r>
    </w:p>
    <w:p w:rsidR="00025077" w:rsidRPr="000F20A2" w:rsidRDefault="00025077" w:rsidP="009724B8">
      <w:pPr>
        <w:numPr>
          <w:ilvl w:val="0"/>
          <w:numId w:val="17"/>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–бактериялар өте жылдам көбейеді, осыған байланысты, қысқа уақыт аралығында, бактериялардың бірнеше ондаған ұрпақтары ауысып отырады. Бұл жағдай саны өте көп популяцияны зерттеуге мүмкіндік береді, және жиілігі сирек кездесетін мутацияны да оңай табуға мүмкіндік береді.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 Бактерияның тұқым </w:t>
      </w:r>
      <w:r w:rsidRPr="000F20A2">
        <w:rPr>
          <w:rFonts w:ascii="Times New Roman" w:hAnsi="Times New Roman" w:cs="Times New Roman"/>
          <w:b/>
          <w:i/>
          <w:sz w:val="28"/>
          <w:szCs w:val="28"/>
          <w:lang w:val="kk-KZ"/>
        </w:rPr>
        <w:t>қуалау аппараты хромосоммен</w:t>
      </w:r>
      <w:r w:rsidRPr="000F20A2">
        <w:rPr>
          <w:rFonts w:ascii="Times New Roman" w:hAnsi="Times New Roman" w:cs="Times New Roman"/>
          <w:sz w:val="28"/>
          <w:szCs w:val="28"/>
          <w:lang w:val="kk-KZ"/>
        </w:rPr>
        <w:t xml:space="preserve"> көрінеді. Бактерияда ол біреу болады. Егер, 2,4 хромосомды жасушалар кездесе қалса да олар біреу болады. Бактерия хромосомы- ол ДНҚ молекуласы. Бұл молекуланың ұзындығы 1,0мм-ге дейін жетеді, және олардың бактерия жасушасына «сиып» тұруы үшін, ол эукариоттікі секілді сызықтық емес, ол ілмек тәріздес ширатылып сақина секілденіп оралып тұрады. Бұл сақина бір нүктемен цитоплазмалық мембранаға жабысып тұрады. Бактериалық хромосомда жекелеген гендер орналасады. Ішек таяқшасында олардың саны 2 мыңнан асады.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2. Бактерия генотипі</w:t>
      </w:r>
      <w:r w:rsidRPr="000F20A2">
        <w:rPr>
          <w:rFonts w:ascii="Times New Roman" w:hAnsi="Times New Roman" w:cs="Times New Roman"/>
          <w:sz w:val="28"/>
          <w:szCs w:val="28"/>
          <w:lang w:val="kk-KZ"/>
        </w:rPr>
        <w:t xml:space="preserve">-ол тек қана хромосомдық гендермен көрсетілмейді. </w:t>
      </w:r>
      <w:r w:rsidRPr="000F20A2">
        <w:rPr>
          <w:rFonts w:ascii="Times New Roman" w:hAnsi="Times New Roman" w:cs="Times New Roman"/>
          <w:b/>
          <w:i/>
          <w:sz w:val="28"/>
          <w:szCs w:val="28"/>
          <w:lang w:val="kk-KZ"/>
        </w:rPr>
        <w:t>Бактерия геномдарының функциялық бірліктеріне</w:t>
      </w:r>
      <w:r w:rsidRPr="000F20A2">
        <w:rPr>
          <w:rFonts w:ascii="Times New Roman" w:hAnsi="Times New Roman" w:cs="Times New Roman"/>
          <w:sz w:val="28"/>
          <w:szCs w:val="28"/>
          <w:lang w:val="kk-KZ"/>
        </w:rPr>
        <w:t>, хромосомдық гендерден басқа мыналар жатады:</w:t>
      </w:r>
    </w:p>
    <w:p w:rsidR="00025077" w:rsidRPr="000F20A2" w:rsidRDefault="00025077" w:rsidP="009724B8">
      <w:pPr>
        <w:numPr>
          <w:ilvl w:val="0"/>
          <w:numId w:val="18"/>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1S- жүйелілік;</w:t>
      </w:r>
    </w:p>
    <w:p w:rsidR="00025077" w:rsidRPr="000F20A2" w:rsidRDefault="00025077" w:rsidP="009724B8">
      <w:pPr>
        <w:numPr>
          <w:ilvl w:val="0"/>
          <w:numId w:val="18"/>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транспозондар,</w:t>
      </w:r>
    </w:p>
    <w:p w:rsidR="00025077" w:rsidRPr="000F20A2" w:rsidRDefault="00025077" w:rsidP="009724B8">
      <w:pPr>
        <w:numPr>
          <w:ilvl w:val="0"/>
          <w:numId w:val="18"/>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плазмидтер.</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IS – жүйелілігі</w:t>
      </w: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ДНҚ-ның</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қысқа фрагменттері</w:t>
      </w:r>
      <w:r w:rsidRPr="000F20A2">
        <w:rPr>
          <w:rFonts w:ascii="Times New Roman" w:hAnsi="Times New Roman" w:cs="Times New Roman"/>
          <w:sz w:val="28"/>
          <w:szCs w:val="28"/>
          <w:lang w:val="kk-KZ"/>
        </w:rPr>
        <w:t xml:space="preserve">. Оларда құрылымдық гендер болмайды, оларда тек транспозицияға жауап беретін  гендер болады (IS жүйелілік қасиеті барлары хромосом бойынша орналасады және оның әртүрлі аймақтарында тұрады). IS жүйелілік барлық бактерияларда бірдей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Транспозондар</w:t>
      </w:r>
      <w:r w:rsidRPr="000F20A2">
        <w:rPr>
          <w:rFonts w:ascii="Times New Roman" w:hAnsi="Times New Roman" w:cs="Times New Roman"/>
          <w:sz w:val="28"/>
          <w:szCs w:val="28"/>
          <w:lang w:val="kk-KZ"/>
        </w:rPr>
        <w:t xml:space="preserve">- бұл </w:t>
      </w:r>
      <w:r w:rsidRPr="000F20A2">
        <w:rPr>
          <w:rFonts w:ascii="Times New Roman" w:hAnsi="Times New Roman" w:cs="Times New Roman"/>
          <w:i/>
          <w:sz w:val="28"/>
          <w:szCs w:val="28"/>
          <w:lang w:val="kk-KZ"/>
        </w:rPr>
        <w:t>ДНҚ-ның ірі молекулалары, олар IS жүйесінен</w:t>
      </w:r>
      <w:r w:rsidRPr="000F20A2">
        <w:rPr>
          <w:rFonts w:ascii="Times New Roman" w:hAnsi="Times New Roman" w:cs="Times New Roman"/>
          <w:sz w:val="28"/>
          <w:szCs w:val="28"/>
          <w:lang w:val="kk-KZ"/>
        </w:rPr>
        <w:t xml:space="preserve"> үлкен болады. Бұл жерде транспозицияға жауап беретін гендермен қатар құрылымдық гендер де болады, олар осы немесе басқа белгілерді кодтайды.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Транспозондар хромосомда оңай орналасады. Олардың орналасуы экспрессиядан және өзінің гендерінің  және көрші хромосомдық гендерінің құрылымынан көрініп тұрады. Транспозондар хромосомсыз да өзінше өмір сүре алады, бірақ, жеке репликацияға қабілетсіз болады.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Плазмидтер-</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ДНҚ-ның шиыршықталған дөңгелек молекулалары</w:t>
      </w:r>
      <w:r w:rsidRPr="000F20A2">
        <w:rPr>
          <w:rFonts w:ascii="Times New Roman" w:hAnsi="Times New Roman" w:cs="Times New Roman"/>
          <w:sz w:val="28"/>
          <w:szCs w:val="28"/>
          <w:lang w:val="kk-KZ"/>
        </w:rPr>
        <w:t xml:space="preserve">- олардың молекулалық массасы үлкен ауытқыда ауытқып отырады және транспозондармен салыстырғанда жүздеген есеге дейін үлкен болады. Плазмидтерде </w:t>
      </w:r>
      <w:r w:rsidRPr="000F20A2">
        <w:rPr>
          <w:rFonts w:ascii="Times New Roman" w:hAnsi="Times New Roman" w:cs="Times New Roman"/>
          <w:i/>
          <w:sz w:val="28"/>
          <w:szCs w:val="28"/>
          <w:lang w:val="kk-KZ"/>
        </w:rPr>
        <w:t>құрылымдық гендер болады, олар бактериялық жасушаларды олардың қасиеттеріне маңызды болатын әртүрлі түрлерге</w:t>
      </w:r>
      <w:r w:rsidRPr="000F20A2">
        <w:rPr>
          <w:rFonts w:ascii="Times New Roman" w:hAnsi="Times New Roman" w:cs="Times New Roman"/>
          <w:sz w:val="28"/>
          <w:szCs w:val="28"/>
          <w:lang w:val="kk-KZ"/>
        </w:rPr>
        <w:t xml:space="preserve"> әкеледі: </w:t>
      </w:r>
    </w:p>
    <w:p w:rsidR="00025077" w:rsidRPr="000F20A2" w:rsidRDefault="00025077" w:rsidP="009724B8">
      <w:pPr>
        <w:numPr>
          <w:ilvl w:val="0"/>
          <w:numId w:val="1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R- -плазмидтер-</w:t>
      </w:r>
      <w:r w:rsidRPr="000F20A2">
        <w:rPr>
          <w:rFonts w:ascii="Times New Roman" w:hAnsi="Times New Roman" w:cs="Times New Roman"/>
          <w:sz w:val="28"/>
          <w:szCs w:val="28"/>
          <w:lang w:val="kk-KZ"/>
        </w:rPr>
        <w:t xml:space="preserve"> дәрілік беріктілікке;</w:t>
      </w:r>
    </w:p>
    <w:p w:rsidR="00025077" w:rsidRPr="000F20A2" w:rsidRDefault="00025077" w:rsidP="009724B8">
      <w:pPr>
        <w:numPr>
          <w:ilvl w:val="0"/>
          <w:numId w:val="1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en-US"/>
        </w:rPr>
        <w:t>Col</w:t>
      </w:r>
      <w:r w:rsidRPr="000F20A2">
        <w:rPr>
          <w:rFonts w:ascii="Times New Roman" w:hAnsi="Times New Roman" w:cs="Times New Roman"/>
          <w:i/>
          <w:sz w:val="28"/>
          <w:szCs w:val="28"/>
        </w:rPr>
        <w:t>-</w:t>
      </w:r>
      <w:r w:rsidRPr="000F20A2">
        <w:rPr>
          <w:rFonts w:ascii="Times New Roman" w:hAnsi="Times New Roman" w:cs="Times New Roman"/>
          <w:i/>
          <w:sz w:val="28"/>
          <w:szCs w:val="28"/>
          <w:lang w:val="kk-KZ"/>
        </w:rPr>
        <w:t xml:space="preserve"> плазмидтер</w:t>
      </w:r>
      <w:r w:rsidRPr="000F20A2">
        <w:rPr>
          <w:rFonts w:ascii="Times New Roman" w:hAnsi="Times New Roman" w:cs="Times New Roman"/>
          <w:sz w:val="28"/>
          <w:szCs w:val="28"/>
          <w:lang w:val="kk-KZ"/>
        </w:rPr>
        <w:t>- колицинді  синтездеу қасиеті;</w:t>
      </w:r>
    </w:p>
    <w:p w:rsidR="00025077" w:rsidRPr="000F20A2" w:rsidRDefault="00025077" w:rsidP="009724B8">
      <w:pPr>
        <w:numPr>
          <w:ilvl w:val="0"/>
          <w:numId w:val="1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Ғ- плазмидтер</w:t>
      </w:r>
      <w:r w:rsidRPr="000F20A2">
        <w:rPr>
          <w:rFonts w:ascii="Times New Roman" w:hAnsi="Times New Roman" w:cs="Times New Roman"/>
          <w:sz w:val="28"/>
          <w:szCs w:val="28"/>
          <w:lang w:val="kk-KZ"/>
        </w:rPr>
        <w:t>- генетикалық ақпарат береді;</w:t>
      </w:r>
    </w:p>
    <w:p w:rsidR="00025077" w:rsidRPr="000F20A2" w:rsidRDefault="00025077" w:rsidP="009724B8">
      <w:pPr>
        <w:numPr>
          <w:ilvl w:val="0"/>
          <w:numId w:val="1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Неу-</w:t>
      </w:r>
      <w:r w:rsidRPr="000F20A2">
        <w:rPr>
          <w:rFonts w:ascii="Times New Roman" w:hAnsi="Times New Roman" w:cs="Times New Roman"/>
          <w:sz w:val="28"/>
          <w:szCs w:val="28"/>
          <w:lang w:val="kk-KZ"/>
        </w:rPr>
        <w:t xml:space="preserve"> плазмидтер- гемолизинді синтездейді;</w:t>
      </w:r>
    </w:p>
    <w:p w:rsidR="00025077" w:rsidRPr="000F20A2" w:rsidRDefault="00025077" w:rsidP="009724B8">
      <w:pPr>
        <w:numPr>
          <w:ilvl w:val="0"/>
          <w:numId w:val="1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Тох-</w:t>
      </w:r>
      <w:r w:rsidRPr="000F20A2">
        <w:rPr>
          <w:rFonts w:ascii="Times New Roman" w:hAnsi="Times New Roman" w:cs="Times New Roman"/>
          <w:sz w:val="28"/>
          <w:szCs w:val="28"/>
          <w:lang w:val="kk-KZ"/>
        </w:rPr>
        <w:t xml:space="preserve"> плазмидтер- токсинді синтездейді;</w:t>
      </w:r>
    </w:p>
    <w:p w:rsidR="00025077" w:rsidRPr="000F20A2" w:rsidRDefault="00025077" w:rsidP="009724B8">
      <w:pPr>
        <w:numPr>
          <w:ilvl w:val="0"/>
          <w:numId w:val="1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биодеградация плазмидтері</w:t>
      </w:r>
      <w:r w:rsidRPr="000F20A2">
        <w:rPr>
          <w:rFonts w:ascii="Times New Roman" w:hAnsi="Times New Roman" w:cs="Times New Roman"/>
          <w:sz w:val="28"/>
          <w:szCs w:val="28"/>
          <w:lang w:val="kk-KZ"/>
        </w:rPr>
        <w:t>- осы немесе басқа субстратты бұзады.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Плазмидтер </w:t>
      </w:r>
      <w:r w:rsidRPr="000F20A2">
        <w:rPr>
          <w:rFonts w:ascii="Times New Roman" w:hAnsi="Times New Roman" w:cs="Times New Roman"/>
          <w:i/>
          <w:sz w:val="28"/>
          <w:szCs w:val="28"/>
          <w:lang w:val="kk-KZ"/>
        </w:rPr>
        <w:t>хромосомға интеграциялы</w:t>
      </w:r>
      <w:r w:rsidRPr="000F20A2">
        <w:rPr>
          <w:rFonts w:ascii="Times New Roman" w:hAnsi="Times New Roman" w:cs="Times New Roman"/>
          <w:sz w:val="28"/>
          <w:szCs w:val="28"/>
          <w:lang w:val="kk-KZ"/>
        </w:rPr>
        <w:t xml:space="preserve"> болуы мүмкін (олардың IS тізбектерінен және транспозондардан ерекшелігі белгілі бір аумақта орналасады) және олар жеке ле өмір сүре алады. Бұл жағдайда олар жеке репликацияға қабілетті болады, сондықтан да жасушада бұл секілді плазмидтердің 2,4,8 көшірмесі болуы мүмкін.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Көптеген плазмидтердің құрамында трансмассивтік гендері болады, олар конъюгация кезінде бір жасушадан екіншісіне беріліп отырады (генетикалық ақпарат алмасуы). Бұл секілді плазмидтерді трансмиссивтік деп атайды.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3. Ғ- плазмидтері барлары (фертилділік факторы, жыныстық фактор</w:t>
      </w:r>
      <w:r w:rsidRPr="000F20A2">
        <w:rPr>
          <w:rFonts w:ascii="Times New Roman" w:hAnsi="Times New Roman" w:cs="Times New Roman"/>
          <w:sz w:val="28"/>
          <w:szCs w:val="28"/>
          <w:lang w:val="kk-KZ"/>
        </w:rPr>
        <w:t xml:space="preserve">), бұлар бактерияларға донор қызметін  береді, және бұл секілді жасушалар өзіндегі генетикалық ақпаратты басқаларға беруге қабілетті болады, Ғ- жасушаларына.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t>Ғ- плазмидтерінің болуы фенотиптік түрді көрсетеді</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u w:val="single"/>
          <w:lang w:val="kk-KZ"/>
        </w:rPr>
        <w:t>бактерияның жынысын көрсетеді</w:t>
      </w:r>
      <w:r w:rsidRPr="000F20A2">
        <w:rPr>
          <w:rFonts w:ascii="Times New Roman" w:hAnsi="Times New Roman" w:cs="Times New Roman"/>
          <w:sz w:val="28"/>
          <w:szCs w:val="28"/>
          <w:lang w:val="kk-KZ"/>
        </w:rPr>
        <w:t xml:space="preserve">: Ғ- плазмидамен тек қана донорлық функция ғана байланысты емес, сонымен қатар,, </w:t>
      </w:r>
      <w:r w:rsidRPr="000F20A2">
        <w:rPr>
          <w:rFonts w:ascii="Times New Roman" w:hAnsi="Times New Roman" w:cs="Times New Roman"/>
          <w:i/>
          <w:sz w:val="28"/>
          <w:szCs w:val="28"/>
          <w:lang w:val="kk-KZ"/>
        </w:rPr>
        <w:t>Ғ- пилимен</w:t>
      </w:r>
      <w:r w:rsidRPr="000F20A2">
        <w:rPr>
          <w:rFonts w:ascii="Times New Roman" w:hAnsi="Times New Roman" w:cs="Times New Roman"/>
          <w:sz w:val="28"/>
          <w:szCs w:val="28"/>
          <w:lang w:val="kk-KZ"/>
        </w:rPr>
        <w:t xml:space="preserve"> қатысты басқа да фенотипикалық қасиеттері және </w:t>
      </w:r>
      <w:r w:rsidRPr="000F20A2">
        <w:rPr>
          <w:rFonts w:ascii="Times New Roman" w:hAnsi="Times New Roman" w:cs="Times New Roman"/>
          <w:i/>
          <w:sz w:val="28"/>
          <w:szCs w:val="28"/>
          <w:lang w:val="kk-KZ"/>
        </w:rPr>
        <w:t>ƒ</w:t>
      </w:r>
      <w:r w:rsidRPr="000F20A2">
        <w:rPr>
          <w:rFonts w:ascii="Times New Roman" w:hAnsi="Times New Roman" w:cs="Times New Roman"/>
          <w:i/>
          <w:sz w:val="28"/>
          <w:szCs w:val="28"/>
          <w:vertAlign w:val="subscript"/>
          <w:lang w:val="kk-KZ"/>
        </w:rPr>
        <w:t>і</w:t>
      </w:r>
      <w:r w:rsidRPr="000F20A2">
        <w:rPr>
          <w:rFonts w:ascii="Times New Roman" w:hAnsi="Times New Roman" w:cs="Times New Roman"/>
          <w:i/>
          <w:sz w:val="28"/>
          <w:szCs w:val="28"/>
          <w:lang w:val="kk-KZ"/>
        </w:rPr>
        <w:t>- фагтарына деген сезімталдылық</w:t>
      </w:r>
      <w:r w:rsidRPr="000F20A2">
        <w:rPr>
          <w:rFonts w:ascii="Times New Roman" w:hAnsi="Times New Roman" w:cs="Times New Roman"/>
          <w:sz w:val="28"/>
          <w:szCs w:val="28"/>
          <w:lang w:val="kk-KZ"/>
        </w:rPr>
        <w:t xml:space="preserve"> (жыныстық кірпікшелер) та қатынасты. Ғ- кірпікшелерінің көмегімен донорлық және  реципенттік жасушалар арасында қатынас пайда болады. Олардың каналы арқылы рекомбинация кезінде донорлық ДНҚ беріледі. Жыныстық кірпікшелерде аталық  ƒ</w:t>
      </w:r>
      <w:r w:rsidRPr="000F20A2">
        <w:rPr>
          <w:rFonts w:ascii="Times New Roman" w:hAnsi="Times New Roman" w:cs="Times New Roman"/>
          <w:sz w:val="28"/>
          <w:szCs w:val="28"/>
          <w:vertAlign w:val="subscript"/>
          <w:lang w:val="kk-KZ"/>
        </w:rPr>
        <w:t>і</w:t>
      </w:r>
      <w:r w:rsidRPr="000F20A2">
        <w:rPr>
          <w:rFonts w:ascii="Times New Roman" w:hAnsi="Times New Roman" w:cs="Times New Roman"/>
          <w:sz w:val="28"/>
          <w:szCs w:val="28"/>
          <w:lang w:val="kk-KZ"/>
        </w:rPr>
        <w:t>- фагтарына арналған рецепторлар орналасқан. Ғ- жасушаларының бұл фагтарға деген сезімдері және рецепторлары болмайды.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4.</w:t>
      </w:r>
      <w:r w:rsidRPr="000F20A2">
        <w:rPr>
          <w:rFonts w:ascii="Times New Roman" w:hAnsi="Times New Roman" w:cs="Times New Roman"/>
          <w:sz w:val="28"/>
          <w:szCs w:val="28"/>
          <w:lang w:val="kk-KZ"/>
        </w:rPr>
        <w:t xml:space="preserve"> Бактерияларда </w:t>
      </w:r>
      <w:r w:rsidRPr="000F20A2">
        <w:rPr>
          <w:rFonts w:ascii="Times New Roman" w:hAnsi="Times New Roman" w:cs="Times New Roman"/>
          <w:b/>
          <w:i/>
          <w:sz w:val="28"/>
          <w:szCs w:val="28"/>
          <w:lang w:val="kk-KZ"/>
        </w:rPr>
        <w:t>өзгергіштік қасиеттің 2 түрі болады</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 xml:space="preserve">фенотиптік </w:t>
      </w:r>
      <w:r w:rsidRPr="000F20A2">
        <w:rPr>
          <w:rFonts w:ascii="Times New Roman" w:hAnsi="Times New Roman" w:cs="Times New Roman"/>
          <w:sz w:val="28"/>
          <w:szCs w:val="28"/>
          <w:lang w:val="kk-KZ"/>
        </w:rPr>
        <w:t xml:space="preserve">және </w:t>
      </w:r>
      <w:r w:rsidRPr="000F20A2">
        <w:rPr>
          <w:rFonts w:ascii="Times New Roman" w:hAnsi="Times New Roman" w:cs="Times New Roman"/>
          <w:i/>
          <w:sz w:val="28"/>
          <w:szCs w:val="28"/>
          <w:lang w:val="kk-KZ"/>
        </w:rPr>
        <w:t>генотиптік</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Фенотиптік өзгергіштік- модификация</w:t>
      </w:r>
      <w:r w:rsidRPr="000F20A2">
        <w:rPr>
          <w:rFonts w:ascii="Times New Roman" w:hAnsi="Times New Roman" w:cs="Times New Roman"/>
          <w:sz w:val="28"/>
          <w:szCs w:val="28"/>
          <w:lang w:val="kk-KZ"/>
        </w:rPr>
        <w:t xml:space="preserve">- генотипке тимейді, бірақ, </w:t>
      </w:r>
      <w:r w:rsidRPr="000F20A2">
        <w:rPr>
          <w:rFonts w:ascii="Times New Roman" w:hAnsi="Times New Roman" w:cs="Times New Roman"/>
          <w:i/>
          <w:sz w:val="28"/>
          <w:szCs w:val="28"/>
          <w:lang w:val="kk-KZ"/>
        </w:rPr>
        <w:t>популяцияның көптеген өкілдерін</w:t>
      </w:r>
      <w:r w:rsidRPr="000F20A2">
        <w:rPr>
          <w:rFonts w:ascii="Times New Roman" w:hAnsi="Times New Roman" w:cs="Times New Roman"/>
          <w:sz w:val="28"/>
          <w:szCs w:val="28"/>
          <w:lang w:val="kk-KZ"/>
        </w:rPr>
        <w:t xml:space="preserve"> қамтиды.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Өзгергіштік тұқым қуаламайды және уақыт өткен сайын сөніп қалады, яғни, бастапқы фенотипке көп немесе аз ұрпақ саны арқылы қайтып  келеді (</w:t>
      </w:r>
      <w:r w:rsidRPr="000F20A2">
        <w:rPr>
          <w:rFonts w:ascii="Times New Roman" w:hAnsi="Times New Roman" w:cs="Times New Roman"/>
          <w:i/>
          <w:sz w:val="28"/>
          <w:szCs w:val="28"/>
          <w:lang w:val="kk-KZ"/>
        </w:rPr>
        <w:t>ұзақ және қысқа мерзімдік модификация</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Генотиптік өзгергіштік</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генотипті жанап өтеді</w:t>
      </w:r>
      <w:r w:rsidRPr="000F20A2">
        <w:rPr>
          <w:rFonts w:ascii="Times New Roman" w:hAnsi="Times New Roman" w:cs="Times New Roman"/>
          <w:sz w:val="28"/>
          <w:szCs w:val="28"/>
          <w:lang w:val="kk-KZ"/>
        </w:rPr>
        <w:t xml:space="preserve">.Бактериялардың мутациясының эукариоттық жасушалардың мутациясынан айырмашылығы болмайды.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Бактериялардың мутациясының</w:t>
      </w:r>
      <w:r w:rsidRPr="000F20A2">
        <w:rPr>
          <w:rFonts w:ascii="Times New Roman" w:hAnsi="Times New Roman" w:cs="Times New Roman"/>
          <w:sz w:val="28"/>
          <w:szCs w:val="28"/>
          <w:lang w:val="kk-KZ"/>
        </w:rPr>
        <w:t xml:space="preserve"> ерекшелігі, олар оңай көрінеді, сондықтан, бактериялардың популяциялық саны бойынша жұмыс жасауға мүмкіндік зор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u w:val="single"/>
          <w:lang w:val="kk-KZ"/>
        </w:rPr>
        <w:t>Мутацияның пайда болуы мынандай болуы мүмкін</w:t>
      </w:r>
      <w:r w:rsidRPr="000F20A2">
        <w:rPr>
          <w:rFonts w:ascii="Times New Roman" w:hAnsi="Times New Roman" w:cs="Times New Roman"/>
          <w:sz w:val="28"/>
          <w:szCs w:val="28"/>
          <w:lang w:val="kk-KZ"/>
        </w:rPr>
        <w:t>:</w:t>
      </w:r>
    </w:p>
    <w:p w:rsidR="00025077" w:rsidRPr="000F20A2" w:rsidRDefault="00025077" w:rsidP="009724B8">
      <w:pPr>
        <w:numPr>
          <w:ilvl w:val="0"/>
          <w:numId w:val="20"/>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спонтандық;</w:t>
      </w:r>
    </w:p>
    <w:p w:rsidR="00025077" w:rsidRPr="000F20A2" w:rsidRDefault="00025077" w:rsidP="009724B8">
      <w:pPr>
        <w:numPr>
          <w:ilvl w:val="0"/>
          <w:numId w:val="20"/>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индукциялық:</w:t>
      </w:r>
    </w:p>
    <w:p w:rsidR="00025077" w:rsidRPr="000F20A2" w:rsidRDefault="00025077" w:rsidP="000F20A2">
      <w:pPr>
        <w:spacing w:after="0" w:line="240" w:lineRule="auto"/>
        <w:ind w:firstLine="360"/>
        <w:jc w:val="both"/>
        <w:rPr>
          <w:rFonts w:ascii="Times New Roman" w:hAnsi="Times New Roman" w:cs="Times New Roman"/>
          <w:sz w:val="28"/>
          <w:szCs w:val="28"/>
          <w:u w:val="single"/>
          <w:lang w:val="kk-KZ"/>
        </w:rPr>
      </w:pPr>
      <w:r w:rsidRPr="000F20A2">
        <w:rPr>
          <w:rFonts w:ascii="Times New Roman" w:hAnsi="Times New Roman" w:cs="Times New Roman"/>
          <w:sz w:val="28"/>
          <w:szCs w:val="28"/>
          <w:u w:val="single"/>
          <w:lang w:val="kk-KZ"/>
        </w:rPr>
        <w:t>Аралығы  бойынша:</w:t>
      </w:r>
    </w:p>
    <w:p w:rsidR="00025077" w:rsidRPr="000F20A2" w:rsidRDefault="00025077" w:rsidP="009724B8">
      <w:pPr>
        <w:numPr>
          <w:ilvl w:val="0"/>
          <w:numId w:val="21"/>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Нүктелік;</w:t>
      </w:r>
    </w:p>
    <w:p w:rsidR="00025077" w:rsidRPr="000F20A2" w:rsidRDefault="00025077" w:rsidP="009724B8">
      <w:pPr>
        <w:numPr>
          <w:ilvl w:val="0"/>
          <w:numId w:val="21"/>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гендік;</w:t>
      </w:r>
    </w:p>
    <w:p w:rsidR="00025077" w:rsidRPr="000F20A2" w:rsidRDefault="00025077" w:rsidP="009724B8">
      <w:pPr>
        <w:numPr>
          <w:ilvl w:val="0"/>
          <w:numId w:val="21"/>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хромосомдық.</w:t>
      </w:r>
    </w:p>
    <w:p w:rsidR="00025077" w:rsidRPr="000F20A2" w:rsidRDefault="00025077" w:rsidP="000F20A2">
      <w:pPr>
        <w:spacing w:after="0" w:line="240" w:lineRule="auto"/>
        <w:ind w:firstLine="360"/>
        <w:jc w:val="both"/>
        <w:rPr>
          <w:rFonts w:ascii="Times New Roman" w:hAnsi="Times New Roman" w:cs="Times New Roman"/>
          <w:i/>
          <w:sz w:val="28"/>
          <w:szCs w:val="28"/>
          <w:u w:val="single"/>
          <w:lang w:val="kk-KZ"/>
        </w:rPr>
      </w:pPr>
      <w:r w:rsidRPr="000F20A2">
        <w:rPr>
          <w:rFonts w:ascii="Times New Roman" w:hAnsi="Times New Roman" w:cs="Times New Roman"/>
          <w:i/>
          <w:sz w:val="28"/>
          <w:szCs w:val="28"/>
          <w:u w:val="single"/>
          <w:lang w:val="kk-KZ"/>
        </w:rPr>
        <w:t>Бағыты бойынша:</w:t>
      </w:r>
    </w:p>
    <w:p w:rsidR="00025077" w:rsidRPr="000F20A2" w:rsidRDefault="00025077" w:rsidP="009724B8">
      <w:pPr>
        <w:numPr>
          <w:ilvl w:val="0"/>
          <w:numId w:val="2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түзу;</w:t>
      </w:r>
    </w:p>
    <w:p w:rsidR="00025077" w:rsidRPr="000F20A2" w:rsidRDefault="00025077" w:rsidP="009724B8">
      <w:pPr>
        <w:numPr>
          <w:ilvl w:val="0"/>
          <w:numId w:val="2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кері (қайтымды)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Бактериялардағы рекомбинация (генетикалық материалмен алмасу</w:t>
      </w:r>
      <w:r w:rsidRPr="000F20A2">
        <w:rPr>
          <w:rFonts w:ascii="Times New Roman" w:hAnsi="Times New Roman" w:cs="Times New Roman"/>
          <w:sz w:val="28"/>
          <w:szCs w:val="28"/>
          <w:lang w:val="kk-KZ"/>
        </w:rPr>
        <w:t>) эукариоттардан бөлекше болады:</w:t>
      </w:r>
    </w:p>
    <w:p w:rsidR="00025077" w:rsidRPr="000F20A2" w:rsidRDefault="00025077" w:rsidP="009724B8">
      <w:pPr>
        <w:numPr>
          <w:ilvl w:val="0"/>
          <w:numId w:val="2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бактерияларда бірнеше рекомбинациялық механизмдер болады; </w:t>
      </w:r>
    </w:p>
    <w:p w:rsidR="00025077" w:rsidRPr="000F20A2" w:rsidRDefault="00025077" w:rsidP="009724B8">
      <w:pPr>
        <w:numPr>
          <w:ilvl w:val="0"/>
          <w:numId w:val="2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 рекомбинация кезінде бактерияларда зигота түзілмейді, эукариотта түзіледі, бұларда мерозигота түзіледі (ол реципиенттің генетикалық ақпаратын толық алып жүреді және донордың генетикалық ақпаратының бір бөлігін де толықтыру түрінде алып жүреді); </w:t>
      </w:r>
    </w:p>
    <w:p w:rsidR="00025077" w:rsidRPr="000F20A2" w:rsidRDefault="00025077" w:rsidP="009724B8">
      <w:pPr>
        <w:numPr>
          <w:ilvl w:val="0"/>
          <w:numId w:val="2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бактерияның рекомбинанттық жасушасында генетикалық ақпараттық сапасы ғана өзгеріп қоймайды, оның саны да өзгереді.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Трансформация</w:t>
      </w:r>
      <w:r w:rsidRPr="000F20A2">
        <w:rPr>
          <w:rFonts w:ascii="Times New Roman" w:hAnsi="Times New Roman" w:cs="Times New Roman"/>
          <w:sz w:val="28"/>
          <w:szCs w:val="28"/>
          <w:lang w:val="kk-KZ"/>
        </w:rPr>
        <w:t xml:space="preserve"> дегеніміз- бұл бактериялардағы генетикалық ақпараттық, бактериялық реципиент- жасушаға ДНҚ-ның дайын препаратын ендіру жолымен алмасуы (оны арнаулы түрде дайындайды немесе тікелей донор-жасушадан бөліп алады). Генетикалық ақпаратты беру, қоректік отада реципиентті өсіру кезінде жиі кездеседі, оның құрамында ДНҚ доноры болады. Донорлық ДНҚ-ны қабылдап алу үшін трансформация кезінде реципиент- жасуша белгілі бір физиологиялық жағдайда болуы тиіс ( компотенттілік), бұл жағдайға бактериалдық популяцияны арнаулы әдіспен өңдеу арқылы қол жеткізуге болады. Трансформация кезінде жекелеген белгілері беріледі (1-ші кездеседі). Трансформация, ДНҚ-мен және оның фрагменттерімен байланысудың қолайлы жағдайы болып табылады, оның фенотиптік ерекшеліктері белгілі болады, себебі, реципиенттік жасушаға таза ДНҚ препараты ендірілді.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Трансдукция-</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бұл бактериялдағы генетикалық ақпараттарды донордан реципиентке бактериофагтардың көмегімен біркелкі етіп беріп отыру</w:t>
      </w:r>
      <w:r w:rsidRPr="000F20A2">
        <w:rPr>
          <w:rFonts w:ascii="Times New Roman" w:hAnsi="Times New Roman" w:cs="Times New Roman"/>
          <w:sz w:val="28"/>
          <w:szCs w:val="28"/>
          <w:lang w:val="kk-KZ"/>
        </w:rPr>
        <w:t>.</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Трансдукциялайтын фагтар 1 немесе одан көп гендерді алып жүре алады. </w:t>
      </w:r>
      <w:r w:rsidRPr="000F20A2">
        <w:rPr>
          <w:rFonts w:ascii="Times New Roman" w:hAnsi="Times New Roman" w:cs="Times New Roman"/>
          <w:i/>
          <w:sz w:val="28"/>
          <w:szCs w:val="28"/>
          <w:u w:val="single"/>
          <w:lang w:val="kk-KZ"/>
        </w:rPr>
        <w:t>Трансдукциялар мынандай болады:</w:t>
      </w:r>
    </w:p>
    <w:p w:rsidR="00025077" w:rsidRPr="000F20A2" w:rsidRDefault="00025077" w:rsidP="009724B8">
      <w:pPr>
        <w:numPr>
          <w:ilvl w:val="0"/>
          <w:numId w:val="2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ерекше- бір ғана генді алып жүреді.</w:t>
      </w:r>
    </w:p>
    <w:p w:rsidR="00025077" w:rsidRPr="000F20A2" w:rsidRDefault="00025077" w:rsidP="009724B8">
      <w:pPr>
        <w:numPr>
          <w:ilvl w:val="0"/>
          <w:numId w:val="2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ерекше емес- әртүрлі гендер беріледі.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Бұл жағдай, </w:t>
      </w:r>
      <w:r w:rsidRPr="000F20A2">
        <w:rPr>
          <w:rFonts w:ascii="Times New Roman" w:hAnsi="Times New Roman" w:cs="Times New Roman"/>
          <w:i/>
          <w:sz w:val="28"/>
          <w:szCs w:val="28"/>
          <w:u w:val="single"/>
          <w:lang w:val="kk-KZ"/>
        </w:rPr>
        <w:t>трансдукциялайтын фагтардың донордың геномында оқшауланып қалуына байланысты</w:t>
      </w:r>
      <w:r w:rsidRPr="000F20A2">
        <w:rPr>
          <w:rFonts w:ascii="Times New Roman" w:hAnsi="Times New Roman" w:cs="Times New Roman"/>
          <w:sz w:val="28"/>
          <w:szCs w:val="28"/>
          <w:lang w:val="kk-KZ"/>
        </w:rPr>
        <w:t xml:space="preserve"> болады.</w:t>
      </w:r>
    </w:p>
    <w:p w:rsidR="00025077" w:rsidRPr="000F20A2" w:rsidRDefault="00025077" w:rsidP="009724B8">
      <w:pPr>
        <w:numPr>
          <w:ilvl w:val="0"/>
          <w:numId w:val="2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ерекше трансдукция жағдайында олар хромосомның бір жеріне ғана жиналып орналасады.</w:t>
      </w:r>
    </w:p>
    <w:p w:rsidR="00025077" w:rsidRPr="000F20A2" w:rsidRDefault="00025077" w:rsidP="009724B8">
      <w:pPr>
        <w:numPr>
          <w:ilvl w:val="0"/>
          <w:numId w:val="2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ерекше емес жағдайда оқшаулану тұрақты болмайды.</w:t>
      </w:r>
    </w:p>
    <w:p w:rsidR="00025077" w:rsidRPr="000F20A2" w:rsidRDefault="00025077" w:rsidP="000F20A2">
      <w:pPr>
        <w:spacing w:after="0" w:line="240" w:lineRule="auto"/>
        <w:ind w:firstLine="360"/>
        <w:jc w:val="both"/>
        <w:rPr>
          <w:rFonts w:ascii="Times New Roman" w:hAnsi="Times New Roman" w:cs="Times New Roman"/>
          <w:i/>
          <w:sz w:val="28"/>
          <w:szCs w:val="28"/>
          <w:lang w:val="kk-KZ"/>
        </w:rPr>
      </w:pPr>
      <w:r w:rsidRPr="000F20A2">
        <w:rPr>
          <w:rFonts w:ascii="Times New Roman" w:hAnsi="Times New Roman" w:cs="Times New Roman"/>
          <w:b/>
          <w:i/>
          <w:sz w:val="28"/>
          <w:szCs w:val="28"/>
          <w:lang w:val="kk-KZ"/>
        </w:rPr>
        <w:t>Конъюгация</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 xml:space="preserve">дегеніміз- бұл жағдайда, бактериялардағы генетикалық ақпараттар донордан реципиентке олардың тікелей қатынасу жолымен алмасады.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Донор мен реципиент арасында конъюгациялық көпір түзілгеннен соң ДНҚ- донорының бір жіпшесі одан реципиент жасушаға түседі. Қатынас ұзақ болған сайын ДНҚ-ның донорлық бөлігі де реципиентке мол болып беріледі. Белгілі бір уақыт аралығында конъюгацияны үзуге негіздеп гендердің бактерия хромосомындағы орналасу тәртібін анықтауға болады- бұл жерде </w:t>
      </w:r>
      <w:r w:rsidRPr="000F20A2">
        <w:rPr>
          <w:rFonts w:ascii="Times New Roman" w:hAnsi="Times New Roman" w:cs="Times New Roman"/>
          <w:b/>
          <w:i/>
          <w:sz w:val="28"/>
          <w:szCs w:val="28"/>
          <w:lang w:val="kk-KZ"/>
        </w:rPr>
        <w:t>бактериялардың хромосомдық</w:t>
      </w:r>
      <w:r w:rsidRPr="000F20A2">
        <w:rPr>
          <w:rFonts w:ascii="Times New Roman" w:hAnsi="Times New Roman" w:cs="Times New Roman"/>
          <w:sz w:val="28"/>
          <w:szCs w:val="28"/>
          <w:lang w:val="kk-KZ"/>
        </w:rPr>
        <w:t xml:space="preserve"> картасын жасауға болады (</w:t>
      </w:r>
      <w:r w:rsidRPr="000F20A2">
        <w:rPr>
          <w:rFonts w:ascii="Times New Roman" w:hAnsi="Times New Roman" w:cs="Times New Roman"/>
          <w:b/>
          <w:i/>
          <w:sz w:val="28"/>
          <w:szCs w:val="28"/>
          <w:lang w:val="kk-KZ"/>
        </w:rPr>
        <w:t>бактерияларды картаға</w:t>
      </w:r>
      <w:r w:rsidRPr="000F20A2">
        <w:rPr>
          <w:rFonts w:ascii="Times New Roman" w:hAnsi="Times New Roman" w:cs="Times New Roman"/>
          <w:sz w:val="28"/>
          <w:szCs w:val="28"/>
          <w:lang w:val="kk-KZ"/>
        </w:rPr>
        <w:t xml:space="preserve"> түсіру). Донорлық функцияда Ғ</w:t>
      </w:r>
      <w:r w:rsidRPr="000F20A2">
        <w:rPr>
          <w:rFonts w:ascii="Times New Roman" w:hAnsi="Times New Roman" w:cs="Times New Roman"/>
          <w:sz w:val="28"/>
          <w:szCs w:val="28"/>
          <w:vertAlign w:val="superscript"/>
          <w:lang w:val="kk-KZ"/>
        </w:rPr>
        <w:t>+</w:t>
      </w:r>
      <w:r w:rsidRPr="000F20A2">
        <w:rPr>
          <w:rFonts w:ascii="Times New Roman" w:hAnsi="Times New Roman" w:cs="Times New Roman"/>
          <w:sz w:val="28"/>
          <w:szCs w:val="28"/>
          <w:lang w:val="kk-KZ"/>
        </w:rPr>
        <w:t xml:space="preserve"> жасушалары басым болады.</w:t>
      </w:r>
    </w:p>
    <w:p w:rsidR="00E21809" w:rsidRDefault="00E21809" w:rsidP="00D51A2D">
      <w:pPr>
        <w:tabs>
          <w:tab w:val="left" w:pos="5373"/>
        </w:tabs>
        <w:spacing w:after="0" w:line="240" w:lineRule="auto"/>
        <w:ind w:firstLine="360"/>
        <w:jc w:val="both"/>
        <w:rPr>
          <w:rFonts w:ascii="Times New Roman" w:hAnsi="Times New Roman" w:cs="Times New Roman"/>
          <w:b/>
          <w:sz w:val="28"/>
          <w:szCs w:val="28"/>
          <w:lang w:val="kk-KZ"/>
        </w:rPr>
      </w:pPr>
    </w:p>
    <w:p w:rsidR="00E21809" w:rsidRDefault="00E21809" w:rsidP="00D51A2D">
      <w:pPr>
        <w:tabs>
          <w:tab w:val="left" w:pos="5373"/>
        </w:tabs>
        <w:spacing w:after="0" w:line="240" w:lineRule="auto"/>
        <w:ind w:firstLine="360"/>
        <w:jc w:val="both"/>
        <w:rPr>
          <w:rFonts w:ascii="Times New Roman" w:hAnsi="Times New Roman" w:cs="Times New Roman"/>
          <w:b/>
          <w:sz w:val="28"/>
          <w:szCs w:val="28"/>
          <w:lang w:val="kk-KZ"/>
        </w:rPr>
      </w:pPr>
    </w:p>
    <w:p w:rsidR="00E21809" w:rsidRDefault="00E21809" w:rsidP="00D51A2D">
      <w:pPr>
        <w:tabs>
          <w:tab w:val="left" w:pos="5373"/>
        </w:tabs>
        <w:spacing w:after="0" w:line="240" w:lineRule="auto"/>
        <w:ind w:firstLine="360"/>
        <w:jc w:val="both"/>
        <w:rPr>
          <w:rFonts w:ascii="Times New Roman" w:hAnsi="Times New Roman" w:cs="Times New Roman"/>
          <w:b/>
          <w:sz w:val="28"/>
          <w:szCs w:val="28"/>
          <w:lang w:val="kk-KZ"/>
        </w:rPr>
      </w:pPr>
    </w:p>
    <w:p w:rsidR="00025077" w:rsidRPr="00D51A2D" w:rsidRDefault="00D51A2D" w:rsidP="00D51A2D">
      <w:pPr>
        <w:tabs>
          <w:tab w:val="left" w:pos="5373"/>
        </w:tabs>
        <w:spacing w:after="0" w:line="240" w:lineRule="auto"/>
        <w:ind w:firstLine="360"/>
        <w:jc w:val="both"/>
        <w:rPr>
          <w:rFonts w:ascii="Times New Roman" w:hAnsi="Times New Roman" w:cs="Times New Roman"/>
          <w:b/>
          <w:sz w:val="28"/>
          <w:szCs w:val="28"/>
          <w:lang w:val="kk-KZ"/>
        </w:rPr>
      </w:pPr>
      <w:r w:rsidRPr="00D51A2D">
        <w:rPr>
          <w:rFonts w:ascii="Times New Roman" w:hAnsi="Times New Roman" w:cs="Times New Roman"/>
          <w:b/>
          <w:sz w:val="28"/>
          <w:szCs w:val="28"/>
          <w:lang w:val="kk-KZ"/>
        </w:rPr>
        <w:tab/>
      </w:r>
    </w:p>
    <w:p w:rsidR="00BB41E4" w:rsidRDefault="00BB41E4"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3 Тарау. </w:t>
      </w:r>
      <w:r w:rsidR="00025077" w:rsidRPr="00D51A2D">
        <w:rPr>
          <w:rFonts w:ascii="Times New Roman" w:hAnsi="Times New Roman" w:cs="Times New Roman"/>
          <w:b/>
          <w:sz w:val="28"/>
          <w:szCs w:val="28"/>
          <w:lang w:val="kk-KZ"/>
        </w:rPr>
        <w:t>Жалпы микология.</w:t>
      </w:r>
      <w:r w:rsidR="00D51A2D" w:rsidRPr="00D51A2D">
        <w:rPr>
          <w:rFonts w:ascii="Times New Roman" w:hAnsi="Times New Roman" w:cs="Times New Roman"/>
          <w:b/>
          <w:sz w:val="28"/>
          <w:szCs w:val="28"/>
          <w:lang w:val="kk-KZ"/>
        </w:rPr>
        <w:t xml:space="preserve"> </w:t>
      </w:r>
    </w:p>
    <w:p w:rsidR="00BB41E4" w:rsidRDefault="00BB41E4" w:rsidP="000F20A2">
      <w:pPr>
        <w:spacing w:after="0" w:line="240" w:lineRule="auto"/>
        <w:ind w:firstLine="360"/>
        <w:jc w:val="both"/>
        <w:rPr>
          <w:rFonts w:ascii="Times New Roman" w:hAnsi="Times New Roman" w:cs="Times New Roman"/>
          <w:b/>
          <w:sz w:val="28"/>
          <w:szCs w:val="28"/>
          <w:lang w:val="kk-KZ"/>
        </w:rPr>
      </w:pPr>
    </w:p>
    <w:p w:rsidR="00025077" w:rsidRPr="00D51A2D" w:rsidRDefault="00BB41E4"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3.1 </w:t>
      </w:r>
      <w:r w:rsidR="00D51A2D" w:rsidRPr="00D51A2D">
        <w:rPr>
          <w:rFonts w:ascii="Times New Roman" w:hAnsi="Times New Roman" w:cs="Times New Roman"/>
          <w:b/>
          <w:sz w:val="28"/>
          <w:szCs w:val="28"/>
          <w:lang w:val="kk-KZ"/>
        </w:rPr>
        <w:t>Саңырауқұлақтардың биологиялық ерекшеліктері.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1. </w:t>
      </w:r>
      <w:r w:rsidRPr="000F20A2">
        <w:rPr>
          <w:rFonts w:ascii="Times New Roman" w:hAnsi="Times New Roman" w:cs="Times New Roman"/>
          <w:b/>
          <w:i/>
          <w:sz w:val="28"/>
          <w:szCs w:val="28"/>
          <w:lang w:val="kk-KZ"/>
        </w:rPr>
        <w:t>Микология</w:t>
      </w:r>
      <w:r w:rsidRPr="000F20A2">
        <w:rPr>
          <w:rFonts w:ascii="Times New Roman" w:hAnsi="Times New Roman" w:cs="Times New Roman"/>
          <w:sz w:val="28"/>
          <w:szCs w:val="28"/>
          <w:lang w:val="kk-KZ"/>
        </w:rPr>
        <w:t xml:space="preserve"> дегеніміз- саңырауқұлақтарды зерттейтін ғылым, ол микробиологияның жеке саласы болып табылады.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Саңырауқұлақтар-</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өсімдік тегінен шыққан макро және микроағзалардың ауқымды гетерогендік тобы</w:t>
      </w:r>
      <w:r w:rsidRPr="000F20A2">
        <w:rPr>
          <w:rFonts w:ascii="Times New Roman" w:hAnsi="Times New Roman" w:cs="Times New Roman"/>
          <w:sz w:val="28"/>
          <w:szCs w:val="28"/>
          <w:lang w:val="kk-KZ"/>
        </w:rPr>
        <w:t xml:space="preserve">н көрсетеді, оларда хлорофилл болмайды. Саңырауқұлақтар эукариоттарға жатады және ерекше </w:t>
      </w:r>
      <w:r w:rsidRPr="000F20A2">
        <w:rPr>
          <w:rFonts w:ascii="Times New Roman" w:hAnsi="Times New Roman" w:cs="Times New Roman"/>
          <w:i/>
          <w:sz w:val="28"/>
          <w:szCs w:val="28"/>
          <w:lang w:val="kk-KZ"/>
        </w:rPr>
        <w:t xml:space="preserve">Mycota </w:t>
      </w:r>
      <w:r w:rsidRPr="000F20A2">
        <w:rPr>
          <w:rFonts w:ascii="Times New Roman" w:hAnsi="Times New Roman" w:cs="Times New Roman"/>
          <w:sz w:val="28"/>
          <w:szCs w:val="28"/>
          <w:lang w:val="kk-KZ"/>
        </w:rPr>
        <w:t xml:space="preserve">дүниесіне бөлінеді, себебі, өсімдік және жануарлар жасушаларының сипатын береді. </w:t>
      </w:r>
    </w:p>
    <w:p w:rsidR="00025077" w:rsidRPr="000F20A2" w:rsidRDefault="00025077" w:rsidP="000F20A2">
      <w:pPr>
        <w:spacing w:after="0" w:line="240" w:lineRule="auto"/>
        <w:ind w:firstLine="360"/>
        <w:jc w:val="both"/>
        <w:rPr>
          <w:rFonts w:ascii="Times New Roman" w:hAnsi="Times New Roman" w:cs="Times New Roman"/>
          <w:b/>
          <w:i/>
          <w:sz w:val="28"/>
          <w:szCs w:val="28"/>
          <w:lang w:val="kk-KZ"/>
        </w:rPr>
      </w:pPr>
      <w:r w:rsidRPr="000F20A2">
        <w:rPr>
          <w:rFonts w:ascii="Times New Roman" w:hAnsi="Times New Roman" w:cs="Times New Roman"/>
          <w:sz w:val="28"/>
          <w:szCs w:val="28"/>
          <w:lang w:val="kk-KZ"/>
        </w:rPr>
        <w:t xml:space="preserve">Өсімдік жасушаларымен жалпы қасиеттеріне қарай олардың </w:t>
      </w:r>
      <w:r w:rsidRPr="000F20A2">
        <w:rPr>
          <w:rFonts w:ascii="Times New Roman" w:hAnsi="Times New Roman" w:cs="Times New Roman"/>
          <w:b/>
          <w:i/>
          <w:sz w:val="28"/>
          <w:szCs w:val="28"/>
          <w:lang w:val="kk-KZ"/>
        </w:rPr>
        <w:t>мынандай белгілерін көрсетеді:</w:t>
      </w:r>
    </w:p>
    <w:p w:rsidR="00025077" w:rsidRPr="000F20A2" w:rsidRDefault="00025077" w:rsidP="009724B8">
      <w:pPr>
        <w:numPr>
          <w:ilvl w:val="0"/>
          <w:numId w:val="35"/>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Жасуша қабырғасы бар;</w:t>
      </w:r>
    </w:p>
    <w:p w:rsidR="00025077" w:rsidRPr="000F20A2" w:rsidRDefault="00025077" w:rsidP="009724B8">
      <w:pPr>
        <w:numPr>
          <w:ilvl w:val="0"/>
          <w:numId w:val="35"/>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Қозғалыссыз;</w:t>
      </w:r>
    </w:p>
    <w:p w:rsidR="00025077" w:rsidRPr="000F20A2" w:rsidRDefault="00025077" w:rsidP="009724B8">
      <w:pPr>
        <w:numPr>
          <w:ilvl w:val="0"/>
          <w:numId w:val="35"/>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Шексіз апикальдық өсуі (ұшар басы);</w:t>
      </w:r>
    </w:p>
    <w:p w:rsidR="00025077" w:rsidRPr="000F20A2" w:rsidRDefault="00025077" w:rsidP="009724B8">
      <w:pPr>
        <w:numPr>
          <w:ilvl w:val="0"/>
          <w:numId w:val="35"/>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Дәрумендерді белсенді синтездеу қабілеттілігі.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Жануарлар жасушаларымен ұқсастығына</w:t>
      </w:r>
      <w:r w:rsidRPr="000F20A2">
        <w:rPr>
          <w:rFonts w:ascii="Times New Roman" w:hAnsi="Times New Roman" w:cs="Times New Roman"/>
          <w:sz w:val="28"/>
          <w:szCs w:val="28"/>
          <w:lang w:val="kk-KZ"/>
        </w:rPr>
        <w:t xml:space="preserve"> қарай саңырауқұлақтарда мынандай белгілер болады:</w:t>
      </w:r>
    </w:p>
    <w:p w:rsidR="00025077" w:rsidRPr="000F20A2" w:rsidRDefault="00025077" w:rsidP="009724B8">
      <w:pPr>
        <w:numPr>
          <w:ilvl w:val="0"/>
          <w:numId w:val="36"/>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Жасуша қабырғасында хитиннің болуы;</w:t>
      </w:r>
    </w:p>
    <w:p w:rsidR="00025077" w:rsidRPr="000F20A2" w:rsidRDefault="00025077" w:rsidP="009724B8">
      <w:pPr>
        <w:numPr>
          <w:ilvl w:val="0"/>
          <w:numId w:val="36"/>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Цитрохомдар құрылымы:</w:t>
      </w:r>
    </w:p>
    <w:p w:rsidR="00025077" w:rsidRPr="000F20A2" w:rsidRDefault="00025077" w:rsidP="009724B8">
      <w:pPr>
        <w:numPr>
          <w:ilvl w:val="0"/>
          <w:numId w:val="36"/>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Қоректенудің гетеротрофтық түрі;</w:t>
      </w:r>
    </w:p>
    <w:p w:rsidR="00025077" w:rsidRPr="000F20A2" w:rsidRDefault="00025077" w:rsidP="009724B8">
      <w:pPr>
        <w:numPr>
          <w:ilvl w:val="0"/>
          <w:numId w:val="36"/>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Жасушаға гликоген жинайды және мочевинаны синтездейді.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Қоршаған ортадан </w:t>
      </w:r>
      <w:r w:rsidRPr="000F20A2">
        <w:rPr>
          <w:rFonts w:ascii="Times New Roman" w:hAnsi="Times New Roman" w:cs="Times New Roman"/>
          <w:b/>
          <w:i/>
          <w:sz w:val="28"/>
          <w:szCs w:val="28"/>
          <w:lang w:val="kk-KZ"/>
        </w:rPr>
        <w:t>тыныс алу түріне</w:t>
      </w:r>
      <w:r w:rsidRPr="000F20A2">
        <w:rPr>
          <w:rFonts w:ascii="Times New Roman" w:hAnsi="Times New Roman" w:cs="Times New Roman"/>
          <w:sz w:val="28"/>
          <w:szCs w:val="28"/>
          <w:lang w:val="kk-KZ"/>
        </w:rPr>
        <w:t xml:space="preserve"> қарай саңырауқұлақтар аэробтарға жатады, олардың ұлпалық формасы (макроағзаларға түскен кезде </w:t>
      </w:r>
      <w:r w:rsidRPr="000F20A2">
        <w:rPr>
          <w:rFonts w:ascii="Times New Roman" w:hAnsi="Times New Roman" w:cs="Times New Roman"/>
          <w:i/>
          <w:sz w:val="28"/>
          <w:szCs w:val="28"/>
          <w:lang w:val="kk-KZ"/>
        </w:rPr>
        <w:t>факультативтік</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анаэробтарға</w:t>
      </w:r>
      <w:r w:rsidRPr="000F20A2">
        <w:rPr>
          <w:rFonts w:ascii="Times New Roman" w:hAnsi="Times New Roman" w:cs="Times New Roman"/>
          <w:sz w:val="28"/>
          <w:szCs w:val="28"/>
          <w:lang w:val="kk-KZ"/>
        </w:rPr>
        <w:t xml:space="preserve"> жатады.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Саңырауқұлақтар бар жасушалы да, көп жасушалы да микроағзаларға жатады. Бір жасушалы саңырауқұлақтарға ашытқылар және формалары қисық ашытқы тәріздес жасушалар жатады, бұлар өлшемдері ірі бактериялар. </w:t>
      </w:r>
      <w:r w:rsidRPr="000F20A2">
        <w:rPr>
          <w:rFonts w:ascii="Times New Roman" w:hAnsi="Times New Roman" w:cs="Times New Roman"/>
          <w:i/>
          <w:sz w:val="28"/>
          <w:szCs w:val="28"/>
          <w:lang w:val="kk-KZ"/>
        </w:rPr>
        <w:t>Көп жасушалы</w:t>
      </w:r>
      <w:r w:rsidRPr="000F20A2">
        <w:rPr>
          <w:rFonts w:ascii="Times New Roman" w:hAnsi="Times New Roman" w:cs="Times New Roman"/>
          <w:sz w:val="28"/>
          <w:szCs w:val="28"/>
          <w:lang w:val="kk-KZ"/>
        </w:rPr>
        <w:t xml:space="preserve"> саңырауқұлақ микроағзаларына- </w:t>
      </w:r>
      <w:r w:rsidRPr="000F20A2">
        <w:rPr>
          <w:rFonts w:ascii="Times New Roman" w:hAnsi="Times New Roman" w:cs="Times New Roman"/>
          <w:i/>
          <w:sz w:val="28"/>
          <w:szCs w:val="28"/>
          <w:lang w:val="kk-KZ"/>
        </w:rPr>
        <w:t>зең</w:t>
      </w:r>
      <w:r w:rsidRPr="000F20A2">
        <w:rPr>
          <w:rFonts w:ascii="Times New Roman" w:hAnsi="Times New Roman" w:cs="Times New Roman"/>
          <w:sz w:val="28"/>
          <w:szCs w:val="28"/>
          <w:lang w:val="kk-KZ"/>
        </w:rPr>
        <w:t xml:space="preserve"> немесе </w:t>
      </w:r>
      <w:r w:rsidRPr="000F20A2">
        <w:rPr>
          <w:rFonts w:ascii="Times New Roman" w:hAnsi="Times New Roman" w:cs="Times New Roman"/>
          <w:i/>
          <w:sz w:val="28"/>
          <w:szCs w:val="28"/>
          <w:lang w:val="kk-KZ"/>
        </w:rPr>
        <w:t xml:space="preserve">мицелярлық </w:t>
      </w:r>
      <w:r w:rsidRPr="000F20A2">
        <w:rPr>
          <w:rFonts w:ascii="Times New Roman" w:hAnsi="Times New Roman" w:cs="Times New Roman"/>
          <w:sz w:val="28"/>
          <w:szCs w:val="28"/>
          <w:lang w:val="kk-KZ"/>
        </w:rPr>
        <w:t xml:space="preserve">саңырауқұлақтар жатады. </w:t>
      </w:r>
    </w:p>
    <w:p w:rsidR="00025077" w:rsidRPr="000F20A2" w:rsidRDefault="00025077" w:rsidP="000F20A2">
      <w:pPr>
        <w:spacing w:after="0" w:line="240" w:lineRule="auto"/>
        <w:ind w:firstLine="360"/>
        <w:jc w:val="both"/>
        <w:rPr>
          <w:rFonts w:ascii="Times New Roman" w:hAnsi="Times New Roman" w:cs="Times New Roman"/>
          <w:i/>
          <w:sz w:val="28"/>
          <w:szCs w:val="28"/>
          <w:lang w:val="kk-KZ"/>
        </w:rPr>
      </w:pPr>
      <w:r w:rsidRPr="000F20A2">
        <w:rPr>
          <w:rFonts w:ascii="Times New Roman" w:hAnsi="Times New Roman" w:cs="Times New Roman"/>
          <w:sz w:val="28"/>
          <w:szCs w:val="28"/>
          <w:lang w:val="kk-KZ"/>
        </w:rPr>
        <w:t xml:space="preserve">Көп жасушалы саңырауқұлақтың денесін </w:t>
      </w:r>
      <w:r w:rsidRPr="000F20A2">
        <w:rPr>
          <w:rFonts w:ascii="Times New Roman" w:hAnsi="Times New Roman" w:cs="Times New Roman"/>
          <w:b/>
          <w:i/>
          <w:sz w:val="28"/>
          <w:szCs w:val="28"/>
          <w:lang w:val="kk-KZ"/>
        </w:rPr>
        <w:t>талом</w:t>
      </w:r>
      <w:r w:rsidRPr="000F20A2">
        <w:rPr>
          <w:rFonts w:ascii="Times New Roman" w:hAnsi="Times New Roman" w:cs="Times New Roman"/>
          <w:i/>
          <w:sz w:val="28"/>
          <w:szCs w:val="28"/>
          <w:lang w:val="kk-KZ"/>
        </w:rPr>
        <w:t xml:space="preserve"> </w:t>
      </w:r>
      <w:r w:rsidRPr="000F20A2">
        <w:rPr>
          <w:rFonts w:ascii="Times New Roman" w:hAnsi="Times New Roman" w:cs="Times New Roman"/>
          <w:sz w:val="28"/>
          <w:szCs w:val="28"/>
          <w:lang w:val="kk-KZ"/>
        </w:rPr>
        <w:t xml:space="preserve">немесе </w:t>
      </w:r>
      <w:r w:rsidRPr="000F20A2">
        <w:rPr>
          <w:rFonts w:ascii="Times New Roman" w:hAnsi="Times New Roman" w:cs="Times New Roman"/>
          <w:b/>
          <w:i/>
          <w:sz w:val="28"/>
          <w:szCs w:val="28"/>
          <w:lang w:val="kk-KZ"/>
        </w:rPr>
        <w:t>мицелии</w:t>
      </w:r>
      <w:r w:rsidRPr="000F20A2">
        <w:rPr>
          <w:rFonts w:ascii="Times New Roman" w:hAnsi="Times New Roman" w:cs="Times New Roman"/>
          <w:sz w:val="28"/>
          <w:szCs w:val="28"/>
          <w:lang w:val="kk-KZ"/>
        </w:rPr>
        <w:t xml:space="preserve"> деп атайды. Мицелиидің негізін </w:t>
      </w:r>
      <w:r w:rsidRPr="000F20A2">
        <w:rPr>
          <w:rFonts w:ascii="Times New Roman" w:hAnsi="Times New Roman" w:cs="Times New Roman"/>
          <w:i/>
          <w:sz w:val="28"/>
          <w:szCs w:val="28"/>
          <w:lang w:val="kk-KZ"/>
        </w:rPr>
        <w:t xml:space="preserve">гиф </w:t>
      </w:r>
      <w:r w:rsidRPr="000F20A2">
        <w:rPr>
          <w:rFonts w:ascii="Times New Roman" w:hAnsi="Times New Roman" w:cs="Times New Roman"/>
          <w:sz w:val="28"/>
          <w:szCs w:val="28"/>
          <w:lang w:val="kk-KZ"/>
        </w:rPr>
        <w:t xml:space="preserve">құрайды- </w:t>
      </w:r>
      <w:r w:rsidRPr="000F20A2">
        <w:rPr>
          <w:rFonts w:ascii="Times New Roman" w:hAnsi="Times New Roman" w:cs="Times New Roman"/>
          <w:i/>
          <w:sz w:val="28"/>
          <w:szCs w:val="28"/>
          <w:lang w:val="kk-KZ"/>
        </w:rPr>
        <w:t xml:space="preserve">бұл көп ядролы жіп тәріздес жасуша </w:t>
      </w:r>
      <w:r w:rsidRPr="000F20A2">
        <w:rPr>
          <w:rFonts w:ascii="Times New Roman" w:hAnsi="Times New Roman" w:cs="Times New Roman"/>
          <w:sz w:val="28"/>
          <w:szCs w:val="28"/>
          <w:lang w:val="kk-KZ"/>
        </w:rPr>
        <w:t xml:space="preserve">мицелии </w:t>
      </w:r>
      <w:r w:rsidRPr="000F20A2">
        <w:rPr>
          <w:rFonts w:ascii="Times New Roman" w:hAnsi="Times New Roman" w:cs="Times New Roman"/>
          <w:i/>
          <w:sz w:val="28"/>
          <w:szCs w:val="28"/>
          <w:lang w:val="kk-KZ"/>
        </w:rPr>
        <w:t xml:space="preserve">септирленген </w:t>
      </w:r>
      <w:r w:rsidRPr="000F20A2">
        <w:rPr>
          <w:rFonts w:ascii="Times New Roman" w:hAnsi="Times New Roman" w:cs="Times New Roman"/>
          <w:sz w:val="28"/>
          <w:szCs w:val="28"/>
          <w:lang w:val="kk-KZ"/>
        </w:rPr>
        <w:t xml:space="preserve">болуы да мүмкін (бұл жағдайда гифтер қалқалармен бөлініп тұрады  және қабықтары бәріне бірдей болады) және септирленбеген болады (бұл жерде гифтер қалқасыз тармақтанып тұрады). Ашытқылардың ұлпалық формасы </w:t>
      </w:r>
      <w:r w:rsidRPr="000F20A2">
        <w:rPr>
          <w:rFonts w:ascii="Times New Roman" w:hAnsi="Times New Roman" w:cs="Times New Roman"/>
          <w:i/>
          <w:sz w:val="28"/>
          <w:szCs w:val="28"/>
          <w:lang w:val="kk-KZ"/>
        </w:rPr>
        <w:t>псевдомицелии</w:t>
      </w:r>
      <w:r w:rsidRPr="000F20A2">
        <w:rPr>
          <w:rFonts w:ascii="Times New Roman" w:hAnsi="Times New Roman" w:cs="Times New Roman"/>
          <w:sz w:val="28"/>
          <w:szCs w:val="28"/>
          <w:lang w:val="kk-KZ"/>
        </w:rPr>
        <w:t xml:space="preserve"> түрінде болады, ол біржасушалы саңырауқұлақтардың қосалқы жасушасыз түрінен бүртіктенудің нәтижесінде түзіледі. </w:t>
      </w:r>
      <w:r w:rsidRPr="000F20A2">
        <w:rPr>
          <w:rFonts w:ascii="Times New Roman" w:hAnsi="Times New Roman" w:cs="Times New Roman"/>
          <w:i/>
          <w:sz w:val="28"/>
          <w:szCs w:val="28"/>
          <w:lang w:val="kk-KZ"/>
        </w:rPr>
        <w:t>Псевдомицелииде жалпы қабық болмайды.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2</w:t>
      </w:r>
      <w:r w:rsidRPr="000F20A2">
        <w:rPr>
          <w:rFonts w:ascii="Times New Roman" w:hAnsi="Times New Roman" w:cs="Times New Roman"/>
          <w:sz w:val="28"/>
          <w:szCs w:val="28"/>
          <w:lang w:val="kk-KZ"/>
        </w:rPr>
        <w:t>. Саңырауқұлақтар</w:t>
      </w:r>
      <w:r w:rsidRPr="000F20A2">
        <w:rPr>
          <w:rFonts w:ascii="Times New Roman" w:hAnsi="Times New Roman" w:cs="Times New Roman"/>
          <w:b/>
          <w:i/>
          <w:sz w:val="28"/>
          <w:szCs w:val="28"/>
          <w:lang w:val="kk-KZ"/>
        </w:rPr>
        <w:t>- эукариоттар</w:t>
      </w:r>
      <w:r w:rsidRPr="000F20A2">
        <w:rPr>
          <w:rFonts w:ascii="Times New Roman" w:hAnsi="Times New Roman" w:cs="Times New Roman"/>
          <w:sz w:val="28"/>
          <w:szCs w:val="28"/>
          <w:lang w:val="kk-KZ"/>
        </w:rPr>
        <w:t xml:space="preserve">, олардың   жасушаларында ядро болады, ядролық мембрана және ядрошықтары болады. Саңырауқұлақтарға ядролық аппараттың өзгеріп тұруы, оның </w:t>
      </w:r>
      <w:r w:rsidRPr="000F20A2">
        <w:rPr>
          <w:rFonts w:ascii="Times New Roman" w:hAnsi="Times New Roman" w:cs="Times New Roman"/>
          <w:i/>
          <w:sz w:val="28"/>
          <w:szCs w:val="28"/>
          <w:lang w:val="kk-KZ"/>
        </w:rPr>
        <w:t>гетерогенділігі</w:t>
      </w:r>
      <w:r w:rsidRPr="000F20A2">
        <w:rPr>
          <w:rFonts w:ascii="Times New Roman" w:hAnsi="Times New Roman" w:cs="Times New Roman"/>
          <w:sz w:val="28"/>
          <w:szCs w:val="28"/>
          <w:lang w:val="kk-KZ"/>
        </w:rPr>
        <w:t xml:space="preserve"> тән болады. Көпжасушалы саңырауқұлақтарда </w:t>
      </w:r>
      <w:r w:rsidRPr="000F20A2">
        <w:rPr>
          <w:rFonts w:ascii="Times New Roman" w:hAnsi="Times New Roman" w:cs="Times New Roman"/>
          <w:i/>
          <w:sz w:val="28"/>
          <w:szCs w:val="28"/>
          <w:lang w:val="kk-KZ"/>
        </w:rPr>
        <w:t>дикариготикалық</w:t>
      </w:r>
      <w:r w:rsidRPr="000F20A2">
        <w:rPr>
          <w:rFonts w:ascii="Times New Roman" w:hAnsi="Times New Roman" w:cs="Times New Roman"/>
          <w:sz w:val="28"/>
          <w:szCs w:val="28"/>
          <w:lang w:val="kk-KZ"/>
        </w:rPr>
        <w:t xml:space="preserve"> және тіпті </w:t>
      </w:r>
      <w:r w:rsidRPr="000F20A2">
        <w:rPr>
          <w:rFonts w:ascii="Times New Roman" w:hAnsi="Times New Roman" w:cs="Times New Roman"/>
          <w:i/>
          <w:sz w:val="28"/>
          <w:szCs w:val="28"/>
          <w:lang w:val="kk-KZ"/>
        </w:rPr>
        <w:t xml:space="preserve">гетерокариоттық </w:t>
      </w:r>
      <w:r w:rsidRPr="000F20A2">
        <w:rPr>
          <w:rFonts w:ascii="Times New Roman" w:hAnsi="Times New Roman" w:cs="Times New Roman"/>
          <w:sz w:val="28"/>
          <w:szCs w:val="28"/>
          <w:lang w:val="kk-KZ"/>
        </w:rPr>
        <w:t xml:space="preserve">ядролық аппараттар да болуы мүмкін. Кейінгі жағдайда </w:t>
      </w:r>
      <w:r w:rsidRPr="000F20A2">
        <w:rPr>
          <w:rFonts w:ascii="Times New Roman" w:hAnsi="Times New Roman" w:cs="Times New Roman"/>
          <w:sz w:val="28"/>
          <w:szCs w:val="28"/>
          <w:lang w:val="kk-KZ"/>
        </w:rPr>
        <w:lastRenderedPageBreak/>
        <w:t xml:space="preserve">бір жасушаның ядросы хромосомдық құрамымен ерекшеленеді, саңырауқұлақтардағы хромосом жиынтығы диплоидтық та, гаплоидтық та бола береді.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3</w:t>
      </w:r>
      <w:r w:rsidRPr="000F20A2">
        <w:rPr>
          <w:rFonts w:ascii="Times New Roman" w:hAnsi="Times New Roman" w:cs="Times New Roman"/>
          <w:sz w:val="28"/>
          <w:szCs w:val="28"/>
          <w:lang w:val="kk-KZ"/>
        </w:rPr>
        <w:t xml:space="preserve">. Саңырауқұлақтарда </w:t>
      </w:r>
      <w:r w:rsidRPr="000F20A2">
        <w:rPr>
          <w:rFonts w:ascii="Times New Roman" w:hAnsi="Times New Roman" w:cs="Times New Roman"/>
          <w:b/>
          <w:i/>
          <w:sz w:val="28"/>
          <w:szCs w:val="28"/>
          <w:lang w:val="kk-KZ"/>
        </w:rPr>
        <w:t>жыныстық және жыныссыз көбею</w:t>
      </w:r>
      <w:r w:rsidRPr="000F20A2">
        <w:rPr>
          <w:rFonts w:ascii="Times New Roman" w:hAnsi="Times New Roman" w:cs="Times New Roman"/>
          <w:sz w:val="28"/>
          <w:szCs w:val="28"/>
          <w:lang w:val="kk-KZ"/>
        </w:rPr>
        <w:t xml:space="preserve"> болады. </w:t>
      </w:r>
      <w:r w:rsidRPr="000F20A2">
        <w:rPr>
          <w:rFonts w:ascii="Times New Roman" w:hAnsi="Times New Roman" w:cs="Times New Roman"/>
          <w:i/>
          <w:sz w:val="28"/>
          <w:szCs w:val="28"/>
          <w:lang w:val="kk-KZ"/>
        </w:rPr>
        <w:t>Жыныстық жолмен көбею тек жоғары сатыдағы саңырауқұлақтарға тән болады.</w:t>
      </w:r>
      <w:r w:rsidRPr="000F20A2">
        <w:rPr>
          <w:rFonts w:ascii="Times New Roman" w:hAnsi="Times New Roman" w:cs="Times New Roman"/>
          <w:sz w:val="28"/>
          <w:szCs w:val="28"/>
          <w:lang w:val="kk-KZ"/>
        </w:rPr>
        <w:t xml:space="preserve"> Жыныссыз көбеюде </w:t>
      </w:r>
      <w:r w:rsidRPr="000F20A2">
        <w:rPr>
          <w:rFonts w:ascii="Times New Roman" w:hAnsi="Times New Roman" w:cs="Times New Roman"/>
          <w:i/>
          <w:sz w:val="28"/>
          <w:szCs w:val="28"/>
          <w:lang w:val="kk-KZ"/>
        </w:rPr>
        <w:t>бүртіктену</w:t>
      </w:r>
      <w:r w:rsidRPr="000F20A2">
        <w:rPr>
          <w:rFonts w:ascii="Times New Roman" w:hAnsi="Times New Roman" w:cs="Times New Roman"/>
          <w:sz w:val="28"/>
          <w:szCs w:val="28"/>
          <w:lang w:val="kk-KZ"/>
        </w:rPr>
        <w:t xml:space="preserve"> және </w:t>
      </w:r>
      <w:r w:rsidRPr="000F20A2">
        <w:rPr>
          <w:rFonts w:ascii="Times New Roman" w:hAnsi="Times New Roman" w:cs="Times New Roman"/>
          <w:i/>
          <w:sz w:val="28"/>
          <w:szCs w:val="28"/>
          <w:lang w:val="kk-KZ"/>
        </w:rPr>
        <w:t xml:space="preserve">спортүзілу </w:t>
      </w:r>
      <w:r w:rsidRPr="000F20A2">
        <w:rPr>
          <w:rFonts w:ascii="Times New Roman" w:hAnsi="Times New Roman" w:cs="Times New Roman"/>
          <w:sz w:val="28"/>
          <w:szCs w:val="28"/>
          <w:lang w:val="kk-KZ"/>
        </w:rPr>
        <w:t xml:space="preserve">процестері жүреді. Ашытқы бүртіктенген уақытта пайда болған қосалқы жасушаларды </w:t>
      </w:r>
      <w:r w:rsidRPr="000F20A2">
        <w:rPr>
          <w:rFonts w:ascii="Times New Roman" w:hAnsi="Times New Roman" w:cs="Times New Roman"/>
          <w:i/>
          <w:sz w:val="28"/>
          <w:szCs w:val="28"/>
          <w:lang w:val="kk-KZ"/>
        </w:rPr>
        <w:t>бластоспорлар</w:t>
      </w:r>
      <w:r w:rsidRPr="000F20A2">
        <w:rPr>
          <w:rFonts w:ascii="Times New Roman" w:hAnsi="Times New Roman" w:cs="Times New Roman"/>
          <w:sz w:val="28"/>
          <w:szCs w:val="28"/>
          <w:lang w:val="kk-KZ"/>
        </w:rPr>
        <w:t xml:space="preserve">  деп атайды. Жыныссыз көбеюдегі спорлар арасында </w:t>
      </w:r>
      <w:r w:rsidRPr="000F20A2">
        <w:rPr>
          <w:rFonts w:ascii="Times New Roman" w:hAnsi="Times New Roman" w:cs="Times New Roman"/>
          <w:i/>
          <w:sz w:val="28"/>
          <w:szCs w:val="28"/>
          <w:lang w:val="kk-KZ"/>
        </w:rPr>
        <w:t>Экзо-және  эндоспорлар</w:t>
      </w:r>
      <w:r w:rsidRPr="000F20A2">
        <w:rPr>
          <w:rFonts w:ascii="Times New Roman" w:hAnsi="Times New Roman" w:cs="Times New Roman"/>
          <w:sz w:val="28"/>
          <w:szCs w:val="28"/>
          <w:lang w:val="kk-KZ"/>
        </w:rPr>
        <w:t xml:space="preserve">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Экзоспорлар (конидии</w:t>
      </w:r>
      <w:r w:rsidRPr="000F20A2">
        <w:rPr>
          <w:rFonts w:ascii="Times New Roman" w:hAnsi="Times New Roman" w:cs="Times New Roman"/>
          <w:sz w:val="28"/>
          <w:szCs w:val="28"/>
          <w:lang w:val="kk-KZ"/>
        </w:rPr>
        <w:t xml:space="preserve">)- мамандандырылған гифтердің терминалдық жіпшелік өскіндерінде түзіледі- </w:t>
      </w:r>
      <w:r w:rsidRPr="000F20A2">
        <w:rPr>
          <w:rFonts w:ascii="Times New Roman" w:hAnsi="Times New Roman" w:cs="Times New Roman"/>
          <w:i/>
          <w:sz w:val="28"/>
          <w:szCs w:val="28"/>
          <w:lang w:val="kk-KZ"/>
        </w:rPr>
        <w:t>конидиеностылар</w:t>
      </w:r>
      <w:r w:rsidRPr="000F20A2">
        <w:rPr>
          <w:rFonts w:ascii="Times New Roman" w:hAnsi="Times New Roman" w:cs="Times New Roman"/>
          <w:sz w:val="28"/>
          <w:szCs w:val="28"/>
          <w:lang w:val="kk-KZ"/>
        </w:rPr>
        <w:t xml:space="preserve"> деп аталады, ол зең саңырауқұлақтарында болады. Өлшемдеріне қарай микро-және макро конидий деп бөледі. Конидийлердің арасынан ерекшесі </w:t>
      </w:r>
      <w:r w:rsidRPr="000F20A2">
        <w:rPr>
          <w:rFonts w:ascii="Times New Roman" w:hAnsi="Times New Roman" w:cs="Times New Roman"/>
          <w:i/>
          <w:sz w:val="28"/>
          <w:szCs w:val="28"/>
          <w:lang w:val="kk-KZ"/>
        </w:rPr>
        <w:t>алейрии</w:t>
      </w:r>
      <w:r w:rsidRPr="000F20A2">
        <w:rPr>
          <w:rFonts w:ascii="Times New Roman" w:hAnsi="Times New Roman" w:cs="Times New Roman"/>
          <w:sz w:val="28"/>
          <w:szCs w:val="28"/>
          <w:lang w:val="kk-KZ"/>
        </w:rPr>
        <w:t xml:space="preserve"> болады, олар пайда болғанға </w:t>
      </w:r>
      <w:r w:rsidRPr="000F20A2">
        <w:rPr>
          <w:rFonts w:ascii="Times New Roman" w:hAnsi="Times New Roman" w:cs="Times New Roman"/>
          <w:i/>
          <w:sz w:val="28"/>
          <w:szCs w:val="28"/>
          <w:lang w:val="kk-KZ"/>
        </w:rPr>
        <w:t>мицелии тіршілік қабілетін жоғалтады</w:t>
      </w:r>
      <w:r w:rsidRPr="000F20A2">
        <w:rPr>
          <w:rFonts w:ascii="Times New Roman" w:hAnsi="Times New Roman" w:cs="Times New Roman"/>
          <w:sz w:val="28"/>
          <w:szCs w:val="28"/>
          <w:lang w:val="kk-KZ"/>
        </w:rPr>
        <w:t xml:space="preserve">, себебі, жасуша протоплазмасы спор жасауға кетеді.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Жыныссыз көбею кезіндегі эндоспорлар</w:t>
      </w:r>
      <w:r w:rsidRPr="000F20A2">
        <w:rPr>
          <w:rFonts w:ascii="Times New Roman" w:hAnsi="Times New Roman" w:cs="Times New Roman"/>
          <w:sz w:val="28"/>
          <w:szCs w:val="28"/>
          <w:lang w:val="kk-KZ"/>
        </w:rPr>
        <w:t xml:space="preserve"> саңырауқұлақтың жасушасының ішінде түзіледі. Олардың түрі көп болады. </w:t>
      </w:r>
      <w:r w:rsidRPr="000F20A2">
        <w:rPr>
          <w:rFonts w:ascii="Times New Roman" w:hAnsi="Times New Roman" w:cs="Times New Roman"/>
          <w:i/>
          <w:sz w:val="28"/>
          <w:szCs w:val="28"/>
          <w:lang w:val="kk-KZ"/>
        </w:rPr>
        <w:t>Эндоспорларға мыналар жатады:</w:t>
      </w:r>
    </w:p>
    <w:p w:rsidR="00025077" w:rsidRPr="000F20A2" w:rsidRDefault="00025077" w:rsidP="009724B8">
      <w:pPr>
        <w:numPr>
          <w:ilvl w:val="0"/>
          <w:numId w:val="3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Артроспорлар; </w:t>
      </w:r>
    </w:p>
    <w:p w:rsidR="00025077" w:rsidRPr="000F20A2" w:rsidRDefault="00025077" w:rsidP="009724B8">
      <w:pPr>
        <w:numPr>
          <w:ilvl w:val="0"/>
          <w:numId w:val="3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Хламидоспорлар;</w:t>
      </w:r>
    </w:p>
    <w:p w:rsidR="00025077" w:rsidRPr="000F20A2" w:rsidRDefault="00025077" w:rsidP="009724B8">
      <w:pPr>
        <w:numPr>
          <w:ilvl w:val="0"/>
          <w:numId w:val="3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Спорангиоспорлар;</w:t>
      </w:r>
    </w:p>
    <w:p w:rsidR="00025077" w:rsidRPr="000F20A2" w:rsidRDefault="00025077" w:rsidP="009724B8">
      <w:pPr>
        <w:numPr>
          <w:ilvl w:val="0"/>
          <w:numId w:val="3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Ондии т.б.</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Артроспорлар</w:t>
      </w:r>
      <w:r w:rsidRPr="000F20A2">
        <w:rPr>
          <w:rFonts w:ascii="Times New Roman" w:hAnsi="Times New Roman" w:cs="Times New Roman"/>
          <w:sz w:val="28"/>
          <w:szCs w:val="28"/>
          <w:lang w:val="kk-KZ"/>
        </w:rPr>
        <w:t xml:space="preserve">- көп жасушалы саңырауқұлақтың </w:t>
      </w:r>
      <w:r w:rsidRPr="000F20A2">
        <w:rPr>
          <w:rFonts w:ascii="Times New Roman" w:hAnsi="Times New Roman" w:cs="Times New Roman"/>
          <w:i/>
          <w:sz w:val="28"/>
          <w:szCs w:val="28"/>
          <w:lang w:val="kk-KZ"/>
        </w:rPr>
        <w:t>гифтерінің ұшындағы фрагменттерден түзіледі,</w:t>
      </w:r>
      <w:r w:rsidRPr="000F20A2">
        <w:rPr>
          <w:rFonts w:ascii="Times New Roman" w:hAnsi="Times New Roman" w:cs="Times New Roman"/>
          <w:sz w:val="28"/>
          <w:szCs w:val="28"/>
          <w:lang w:val="kk-KZ"/>
        </w:rPr>
        <w:t xml:space="preserve"> хламидоспорларды ашытқылар да түзе алады және көпжасушалы саңырауқұлақтар түзеді. Бұл спорлар қалың қабықтар түзеді.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Спорангиспорлар-</w:t>
      </w:r>
      <w:r w:rsidRPr="000F20A2">
        <w:rPr>
          <w:rFonts w:ascii="Times New Roman" w:hAnsi="Times New Roman" w:cs="Times New Roman"/>
          <w:sz w:val="28"/>
          <w:szCs w:val="28"/>
          <w:lang w:val="kk-KZ"/>
        </w:rPr>
        <w:t xml:space="preserve"> ерекше түзілістерден- </w:t>
      </w:r>
      <w:r w:rsidRPr="000F20A2">
        <w:rPr>
          <w:rFonts w:ascii="Times New Roman" w:hAnsi="Times New Roman" w:cs="Times New Roman"/>
          <w:i/>
          <w:sz w:val="28"/>
          <w:szCs w:val="28"/>
          <w:lang w:val="kk-KZ"/>
        </w:rPr>
        <w:t>спорангиялардан</w:t>
      </w:r>
      <w:r w:rsidRPr="000F20A2">
        <w:rPr>
          <w:rFonts w:ascii="Times New Roman" w:hAnsi="Times New Roman" w:cs="Times New Roman"/>
          <w:sz w:val="28"/>
          <w:szCs w:val="28"/>
          <w:lang w:val="kk-KZ"/>
        </w:rPr>
        <w:t xml:space="preserve"> жетіледі. Спорангии </w:t>
      </w:r>
      <w:r w:rsidRPr="000F20A2">
        <w:rPr>
          <w:rFonts w:ascii="Times New Roman" w:hAnsi="Times New Roman" w:cs="Times New Roman"/>
          <w:i/>
          <w:sz w:val="28"/>
          <w:szCs w:val="28"/>
          <w:lang w:val="kk-KZ"/>
        </w:rPr>
        <w:t>колба тәріздес немесе шар тәріздес</w:t>
      </w:r>
      <w:r w:rsidRPr="000F20A2">
        <w:rPr>
          <w:rFonts w:ascii="Times New Roman" w:hAnsi="Times New Roman" w:cs="Times New Roman"/>
          <w:sz w:val="28"/>
          <w:szCs w:val="28"/>
          <w:lang w:val="kk-KZ"/>
        </w:rPr>
        <w:t xml:space="preserve"> үрленген, көпжасушалы саңырауқұлақтың мамандандырылған гифінен спорангионосттардан  түзіледі.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Ондии</w:t>
      </w:r>
      <w:r w:rsidRPr="000F20A2">
        <w:rPr>
          <w:rFonts w:ascii="Times New Roman" w:hAnsi="Times New Roman" w:cs="Times New Roman"/>
          <w:sz w:val="28"/>
          <w:szCs w:val="28"/>
          <w:lang w:val="kk-KZ"/>
        </w:rPr>
        <w:t xml:space="preserve">- өте майда түйіршік- спорлар, көпжасушалы саңырауқұлақтың кез-келген гифінің фрагментінен түзіле береді. </w:t>
      </w:r>
    </w:p>
    <w:p w:rsidR="00025077" w:rsidRPr="000F20A2" w:rsidRDefault="00025077" w:rsidP="000F20A2">
      <w:pPr>
        <w:spacing w:after="0" w:line="240" w:lineRule="auto"/>
        <w:ind w:firstLine="360"/>
        <w:jc w:val="both"/>
        <w:rPr>
          <w:rFonts w:ascii="Times New Roman" w:hAnsi="Times New Roman" w:cs="Times New Roman"/>
          <w:b/>
          <w:i/>
          <w:sz w:val="28"/>
          <w:szCs w:val="28"/>
          <w:lang w:val="kk-KZ"/>
        </w:rPr>
      </w:pPr>
      <w:r w:rsidRPr="000F20A2">
        <w:rPr>
          <w:rFonts w:ascii="Times New Roman" w:hAnsi="Times New Roman" w:cs="Times New Roman"/>
          <w:sz w:val="28"/>
          <w:szCs w:val="28"/>
          <w:lang w:val="kk-KZ"/>
        </w:rPr>
        <w:t xml:space="preserve">Жоғарғы сатыдағы көп жасушалы саңырауқұлақтарда </w:t>
      </w:r>
      <w:r w:rsidRPr="000F20A2">
        <w:rPr>
          <w:rFonts w:ascii="Times New Roman" w:hAnsi="Times New Roman" w:cs="Times New Roman"/>
          <w:b/>
          <w:i/>
          <w:sz w:val="28"/>
          <w:szCs w:val="28"/>
          <w:lang w:val="kk-KZ"/>
        </w:rPr>
        <w:t>аталық және аналық гифтер</w:t>
      </w:r>
      <w:r w:rsidRPr="000F20A2">
        <w:rPr>
          <w:rFonts w:ascii="Times New Roman" w:hAnsi="Times New Roman" w:cs="Times New Roman"/>
          <w:sz w:val="28"/>
          <w:szCs w:val="28"/>
          <w:lang w:val="kk-KZ"/>
        </w:rPr>
        <w:t xml:space="preserve"> болып бөлінеді, оларды Ғ</w:t>
      </w:r>
      <w:r w:rsidRPr="000F20A2">
        <w:rPr>
          <w:rFonts w:ascii="Times New Roman" w:hAnsi="Times New Roman" w:cs="Times New Roman"/>
          <w:sz w:val="28"/>
          <w:szCs w:val="28"/>
          <w:vertAlign w:val="superscript"/>
          <w:lang w:val="kk-KZ"/>
        </w:rPr>
        <w:t>+</w:t>
      </w:r>
      <w:r w:rsidRPr="000F20A2">
        <w:rPr>
          <w:rFonts w:ascii="Times New Roman" w:hAnsi="Times New Roman" w:cs="Times New Roman"/>
          <w:sz w:val="28"/>
          <w:szCs w:val="28"/>
          <w:lang w:val="kk-KZ"/>
        </w:rPr>
        <w:t xml:space="preserve"> және Ғ- деп белгілейді. Жыныссыз көбеюмен қатар оларға </w:t>
      </w:r>
      <w:r w:rsidRPr="000F20A2">
        <w:rPr>
          <w:rFonts w:ascii="Times New Roman" w:hAnsi="Times New Roman" w:cs="Times New Roman"/>
          <w:b/>
          <w:i/>
          <w:sz w:val="28"/>
          <w:szCs w:val="28"/>
          <w:lang w:val="kk-KZ"/>
        </w:rPr>
        <w:t>жыныстық көбею</w:t>
      </w:r>
      <w:r w:rsidRPr="000F20A2">
        <w:rPr>
          <w:rFonts w:ascii="Times New Roman" w:hAnsi="Times New Roman" w:cs="Times New Roman"/>
          <w:sz w:val="28"/>
          <w:szCs w:val="28"/>
          <w:lang w:val="kk-KZ"/>
        </w:rPr>
        <w:t xml:space="preserve"> де тән болады. Бұл жағдайдағы спор түзілу процесі аталық және аналық гифтер қосылған соң жүреді. </w:t>
      </w:r>
      <w:r w:rsidRPr="000F20A2">
        <w:rPr>
          <w:rFonts w:ascii="Times New Roman" w:hAnsi="Times New Roman" w:cs="Times New Roman"/>
          <w:b/>
          <w:i/>
          <w:sz w:val="28"/>
          <w:szCs w:val="28"/>
          <w:lang w:val="kk-KZ"/>
        </w:rPr>
        <w:t>Саңырауқұлақтардың жыныстық түрде   көбеюіндегі спорларды былайша бөледі:</w:t>
      </w:r>
    </w:p>
    <w:p w:rsidR="00025077" w:rsidRPr="000F20A2" w:rsidRDefault="00025077" w:rsidP="009724B8">
      <w:pPr>
        <w:numPr>
          <w:ilvl w:val="0"/>
          <w:numId w:val="38"/>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Зигоспорлар; </w:t>
      </w:r>
    </w:p>
    <w:p w:rsidR="00025077" w:rsidRPr="000F20A2" w:rsidRDefault="00025077" w:rsidP="009724B8">
      <w:pPr>
        <w:numPr>
          <w:ilvl w:val="0"/>
          <w:numId w:val="38"/>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Ооспорлар;</w:t>
      </w:r>
    </w:p>
    <w:p w:rsidR="00025077" w:rsidRPr="000F20A2" w:rsidRDefault="00025077" w:rsidP="009724B8">
      <w:pPr>
        <w:numPr>
          <w:ilvl w:val="0"/>
          <w:numId w:val="38"/>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Аскоспорлар;</w:t>
      </w:r>
    </w:p>
    <w:p w:rsidR="00025077" w:rsidRPr="000F20A2" w:rsidRDefault="00025077" w:rsidP="009724B8">
      <w:pPr>
        <w:numPr>
          <w:ilvl w:val="0"/>
          <w:numId w:val="38"/>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Базидоспорлар.</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Зигоспорлар</w:t>
      </w:r>
      <w:r w:rsidRPr="000F20A2">
        <w:rPr>
          <w:rFonts w:ascii="Times New Roman" w:hAnsi="Times New Roman" w:cs="Times New Roman"/>
          <w:sz w:val="28"/>
          <w:szCs w:val="28"/>
          <w:lang w:val="kk-KZ"/>
        </w:rPr>
        <w:t xml:space="preserve">- сырты </w:t>
      </w:r>
      <w:r w:rsidRPr="000F20A2">
        <w:rPr>
          <w:rFonts w:ascii="Times New Roman" w:hAnsi="Times New Roman" w:cs="Times New Roman"/>
          <w:i/>
          <w:sz w:val="28"/>
          <w:szCs w:val="28"/>
          <w:lang w:val="kk-KZ"/>
        </w:rPr>
        <w:t>бірдей гифтерде</w:t>
      </w:r>
      <w:r w:rsidRPr="000F20A2">
        <w:rPr>
          <w:rFonts w:ascii="Times New Roman" w:hAnsi="Times New Roman" w:cs="Times New Roman"/>
          <w:sz w:val="28"/>
          <w:szCs w:val="28"/>
          <w:lang w:val="kk-KZ"/>
        </w:rPr>
        <w:t xml:space="preserve"> мейоздың нәтижесінде түзіледі, ал </w:t>
      </w:r>
      <w:r w:rsidRPr="000F20A2">
        <w:rPr>
          <w:rFonts w:ascii="Times New Roman" w:hAnsi="Times New Roman" w:cs="Times New Roman"/>
          <w:i/>
          <w:sz w:val="28"/>
          <w:szCs w:val="28"/>
          <w:lang w:val="kk-KZ"/>
        </w:rPr>
        <w:t>ооспорлар</w:t>
      </w:r>
      <w:r w:rsidRPr="000F20A2">
        <w:rPr>
          <w:rFonts w:ascii="Times New Roman" w:hAnsi="Times New Roman" w:cs="Times New Roman"/>
          <w:sz w:val="28"/>
          <w:szCs w:val="28"/>
          <w:lang w:val="kk-KZ"/>
        </w:rPr>
        <w:t>-сырты әртүрлі гифтердің қосылуынан соң түзіледі.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lastRenderedPageBreak/>
        <w:t>Аскоспорлар</w:t>
      </w:r>
      <w:r w:rsidRPr="000F20A2">
        <w:rPr>
          <w:rFonts w:ascii="Times New Roman" w:hAnsi="Times New Roman" w:cs="Times New Roman"/>
          <w:sz w:val="28"/>
          <w:szCs w:val="28"/>
          <w:lang w:val="kk-KZ"/>
        </w:rPr>
        <w:t xml:space="preserve">- бұл тек қана жоғарғы сатыдағы саңырауқұлақтардың бір класына ғана тән болады. Бұл жерде, жыныстық гиф қосылып спор түзеді және мейоз процесі ерекше орында сумкада жүреді (аскада).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Базидоспорлар</w:t>
      </w:r>
      <w:r w:rsidRPr="000F20A2">
        <w:rPr>
          <w:rFonts w:ascii="Times New Roman" w:hAnsi="Times New Roman" w:cs="Times New Roman"/>
          <w:sz w:val="28"/>
          <w:szCs w:val="28"/>
          <w:lang w:val="kk-KZ"/>
        </w:rPr>
        <w:t xml:space="preserve">- базидомицеттер класындағы жоғарғы сатыдағы саңырауқұлақтарға тән болады, олардың түзілуі мынаған байланысты болады, жаныстық гифтің және мейоздың қосылу процесінен соң </w:t>
      </w:r>
      <w:r w:rsidRPr="000F20A2">
        <w:rPr>
          <w:rFonts w:ascii="Times New Roman" w:hAnsi="Times New Roman" w:cs="Times New Roman"/>
          <w:i/>
          <w:sz w:val="28"/>
          <w:szCs w:val="28"/>
          <w:lang w:val="kk-KZ"/>
        </w:rPr>
        <w:t>мицелии негізінде жетілуден түзіледі</w:t>
      </w:r>
      <w:r w:rsidRPr="000F20A2">
        <w:rPr>
          <w:rFonts w:ascii="Times New Roman" w:hAnsi="Times New Roman" w:cs="Times New Roman"/>
          <w:sz w:val="28"/>
          <w:szCs w:val="28"/>
          <w:lang w:val="kk-KZ"/>
        </w:rPr>
        <w:t>.</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Зертханалық жағдайда </w:t>
      </w:r>
      <w:r w:rsidRPr="000F20A2">
        <w:rPr>
          <w:rFonts w:ascii="Times New Roman" w:hAnsi="Times New Roman" w:cs="Times New Roman"/>
          <w:b/>
          <w:i/>
          <w:sz w:val="28"/>
          <w:szCs w:val="28"/>
          <w:lang w:val="kk-KZ"/>
        </w:rPr>
        <w:t>таза саңырауқұлақ дақылын</w:t>
      </w:r>
      <w:r w:rsidRPr="000F20A2">
        <w:rPr>
          <w:rFonts w:ascii="Times New Roman" w:hAnsi="Times New Roman" w:cs="Times New Roman"/>
          <w:sz w:val="28"/>
          <w:szCs w:val="28"/>
          <w:lang w:val="kk-KZ"/>
        </w:rPr>
        <w:t xml:space="preserve"> зерттеліп отырған материалдан </w:t>
      </w:r>
      <w:r w:rsidRPr="000F20A2">
        <w:rPr>
          <w:rFonts w:ascii="Times New Roman" w:hAnsi="Times New Roman" w:cs="Times New Roman"/>
          <w:i/>
          <w:sz w:val="28"/>
          <w:szCs w:val="28"/>
          <w:lang w:val="kk-KZ"/>
        </w:rPr>
        <w:t>механикалық ажырату әдісімен және жасанды қоректік ортада өсіру  арқылы алады</w:t>
      </w:r>
      <w:r w:rsidRPr="000F20A2">
        <w:rPr>
          <w:rFonts w:ascii="Times New Roman" w:hAnsi="Times New Roman" w:cs="Times New Roman"/>
          <w:sz w:val="28"/>
          <w:szCs w:val="28"/>
          <w:lang w:val="kk-KZ"/>
        </w:rPr>
        <w:t xml:space="preserve">. Саңырауқұлақтар бактериялармен салыстырғанда баяу өседі, олардың қатты қоректік ортадағы көзге көрінетін тізбектері 3-5 тәулікте байқалады. Қатты қоректік ортадағы саңырауқұлақ тізбектерінің пайда болуы- негізгі гифтің және оның тармақтарының- апикальдық өсуінің нәтижесі болып табылады.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Саңырауқұлақтарда сахаролитикалық белсенділік болады, сондықтан оларды </w:t>
      </w:r>
      <w:r w:rsidRPr="000F20A2">
        <w:rPr>
          <w:rFonts w:ascii="Times New Roman" w:hAnsi="Times New Roman" w:cs="Times New Roman"/>
          <w:b/>
          <w:i/>
          <w:sz w:val="28"/>
          <w:szCs w:val="28"/>
          <w:lang w:val="kk-KZ"/>
        </w:rPr>
        <w:t>құрамында көмірсулары бар арнаулы орталарда өсіреді</w:t>
      </w:r>
      <w:r w:rsidRPr="000F20A2">
        <w:rPr>
          <w:rFonts w:ascii="Times New Roman" w:hAnsi="Times New Roman" w:cs="Times New Roman"/>
          <w:sz w:val="28"/>
          <w:szCs w:val="28"/>
          <w:lang w:val="kk-KZ"/>
        </w:rPr>
        <w:t>:</w:t>
      </w:r>
    </w:p>
    <w:p w:rsidR="00025077" w:rsidRPr="000F20A2" w:rsidRDefault="00025077" w:rsidP="009724B8">
      <w:pPr>
        <w:numPr>
          <w:ilvl w:val="0"/>
          <w:numId w:val="3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сабуро ортасы;</w:t>
      </w:r>
    </w:p>
    <w:p w:rsidR="00025077" w:rsidRPr="000F20A2" w:rsidRDefault="00025077" w:rsidP="009724B8">
      <w:pPr>
        <w:numPr>
          <w:ilvl w:val="0"/>
          <w:numId w:val="3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сусло-агар;</w:t>
      </w:r>
    </w:p>
    <w:p w:rsidR="00025077" w:rsidRPr="000F20A2" w:rsidRDefault="00025077" w:rsidP="009724B8">
      <w:pPr>
        <w:numPr>
          <w:ilvl w:val="0"/>
          <w:numId w:val="3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сәбіз агары т.б. Бұл жердегі ортадағы рН 6,0-6,5 –ті құрайды.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Саңырауқұлақтардың өсуі үшін фосфор және күкірт тұздары қажет болады, саңырауқұлақтардың үлкен массасын өнеркәсіптік мақсатта жинау үшін оларға мыс, магнии және натрии иондарын қосады, дәрумендерден: биотин, рибофлавин, тиамин қосады. </w:t>
      </w:r>
    </w:p>
    <w:p w:rsidR="00025077"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Саңырауқұлақтар температураның кең диапазонында өседі (20-45</w:t>
      </w:r>
      <w:r w:rsidRPr="000F20A2">
        <w:rPr>
          <w:rFonts w:ascii="Times New Roman" w:hAnsi="Times New Roman" w:cs="Times New Roman"/>
          <w:sz w:val="28"/>
          <w:szCs w:val="28"/>
          <w:vertAlign w:val="superscript"/>
          <w:lang w:val="kk-KZ"/>
        </w:rPr>
        <w:t>0</w:t>
      </w:r>
      <w:r w:rsidRPr="000F20A2">
        <w:rPr>
          <w:rFonts w:ascii="Times New Roman" w:hAnsi="Times New Roman" w:cs="Times New Roman"/>
          <w:sz w:val="28"/>
          <w:szCs w:val="28"/>
          <w:lang w:val="kk-KZ"/>
        </w:rPr>
        <w:t>С), адамға ауру тудыратын саңырауқұлақтарды 37</w:t>
      </w:r>
      <w:r w:rsidRPr="000F20A2">
        <w:rPr>
          <w:rFonts w:ascii="Times New Roman" w:hAnsi="Times New Roman" w:cs="Times New Roman"/>
          <w:sz w:val="28"/>
          <w:szCs w:val="28"/>
          <w:vertAlign w:val="superscript"/>
          <w:lang w:val="kk-KZ"/>
        </w:rPr>
        <w:t>0</w:t>
      </w:r>
      <w:r w:rsidRPr="000F20A2">
        <w:rPr>
          <w:rFonts w:ascii="Times New Roman" w:hAnsi="Times New Roman" w:cs="Times New Roman"/>
          <w:sz w:val="28"/>
          <w:szCs w:val="28"/>
          <w:lang w:val="kk-KZ"/>
        </w:rPr>
        <w:t xml:space="preserve">С-де өсіреді. </w:t>
      </w:r>
      <w:r w:rsidRPr="000F20A2">
        <w:rPr>
          <w:rFonts w:ascii="Times New Roman" w:hAnsi="Times New Roman" w:cs="Times New Roman"/>
          <w:i/>
          <w:sz w:val="28"/>
          <w:szCs w:val="28"/>
          <w:lang w:val="kk-KZ"/>
        </w:rPr>
        <w:t xml:space="preserve">Көпжасушалы </w:t>
      </w:r>
      <w:r w:rsidRPr="000F20A2">
        <w:rPr>
          <w:rFonts w:ascii="Times New Roman" w:hAnsi="Times New Roman" w:cs="Times New Roman"/>
          <w:sz w:val="28"/>
          <w:szCs w:val="28"/>
          <w:lang w:val="kk-KZ"/>
        </w:rPr>
        <w:t xml:space="preserve">саңырауқұлақтарды қоректік ортада өсіргенде </w:t>
      </w:r>
      <w:r w:rsidRPr="000F20A2">
        <w:rPr>
          <w:rFonts w:ascii="Times New Roman" w:hAnsi="Times New Roman" w:cs="Times New Roman"/>
          <w:i/>
          <w:sz w:val="28"/>
          <w:szCs w:val="28"/>
          <w:lang w:val="kk-KZ"/>
        </w:rPr>
        <w:t>субстраттық</w:t>
      </w:r>
      <w:r w:rsidRPr="000F20A2">
        <w:rPr>
          <w:rFonts w:ascii="Times New Roman" w:hAnsi="Times New Roman" w:cs="Times New Roman"/>
          <w:sz w:val="28"/>
          <w:szCs w:val="28"/>
          <w:lang w:val="kk-KZ"/>
        </w:rPr>
        <w:t xml:space="preserve"> деп бөледі, </w:t>
      </w:r>
      <w:r w:rsidRPr="000F20A2">
        <w:rPr>
          <w:rFonts w:ascii="Times New Roman" w:hAnsi="Times New Roman" w:cs="Times New Roman"/>
          <w:i/>
          <w:sz w:val="28"/>
          <w:szCs w:val="28"/>
          <w:lang w:val="kk-KZ"/>
        </w:rPr>
        <w:t xml:space="preserve">мицелии </w:t>
      </w:r>
      <w:r w:rsidRPr="000F20A2">
        <w:rPr>
          <w:rFonts w:ascii="Times New Roman" w:hAnsi="Times New Roman" w:cs="Times New Roman"/>
          <w:sz w:val="28"/>
          <w:szCs w:val="28"/>
          <w:lang w:val="kk-KZ"/>
        </w:rPr>
        <w:t xml:space="preserve">(ортадағы тізбектер) және </w:t>
      </w:r>
      <w:r w:rsidRPr="000F20A2">
        <w:rPr>
          <w:rFonts w:ascii="Times New Roman" w:hAnsi="Times New Roman" w:cs="Times New Roman"/>
          <w:i/>
          <w:sz w:val="28"/>
          <w:szCs w:val="28"/>
          <w:lang w:val="kk-KZ"/>
        </w:rPr>
        <w:t>жеңіл мицелии</w:t>
      </w:r>
      <w:r w:rsidRPr="000F20A2">
        <w:rPr>
          <w:rFonts w:ascii="Times New Roman" w:hAnsi="Times New Roman" w:cs="Times New Roman"/>
          <w:sz w:val="28"/>
          <w:szCs w:val="28"/>
          <w:lang w:val="kk-KZ"/>
        </w:rPr>
        <w:t xml:space="preserve"> (оның көп бөлігі қоректік ортаның бетінде болады) деп атайды. Жеңіл мицелииден конидии түзіледі, субстраттықтан- бласто-, хламидо- және артроспор түзіледі.</w:t>
      </w:r>
    </w:p>
    <w:p w:rsidR="00BB41E4" w:rsidRPr="000F20A2" w:rsidRDefault="00BB41E4" w:rsidP="000F20A2">
      <w:pPr>
        <w:spacing w:after="0" w:line="240" w:lineRule="auto"/>
        <w:ind w:firstLine="360"/>
        <w:jc w:val="both"/>
        <w:rPr>
          <w:rFonts w:ascii="Times New Roman" w:hAnsi="Times New Roman" w:cs="Times New Roman"/>
          <w:sz w:val="28"/>
          <w:szCs w:val="28"/>
          <w:lang w:val="kk-KZ"/>
        </w:rPr>
      </w:pPr>
    </w:p>
    <w:p w:rsidR="00025077" w:rsidRPr="000F20A2" w:rsidRDefault="00BB41E4" w:rsidP="000F20A2">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b/>
          <w:sz w:val="28"/>
          <w:szCs w:val="28"/>
          <w:lang w:val="kk-KZ"/>
        </w:rPr>
        <w:t>3.2</w:t>
      </w:r>
      <w:r w:rsidR="00025077" w:rsidRPr="000F20A2">
        <w:rPr>
          <w:rFonts w:ascii="Times New Roman" w:hAnsi="Times New Roman" w:cs="Times New Roman"/>
          <w:b/>
          <w:sz w:val="28"/>
          <w:szCs w:val="28"/>
          <w:lang w:val="kk-KZ"/>
        </w:rPr>
        <w:t>Саңырауқұлақтар метоболизмінің ерекшеліктері</w:t>
      </w:r>
      <w:r w:rsidR="00025077" w:rsidRPr="000F20A2">
        <w:rPr>
          <w:rFonts w:ascii="Times New Roman" w:hAnsi="Times New Roman" w:cs="Times New Roman"/>
          <w:sz w:val="28"/>
          <w:szCs w:val="28"/>
          <w:lang w:val="kk-KZ"/>
        </w:rPr>
        <w:t>.</w:t>
      </w:r>
    </w:p>
    <w:p w:rsidR="00025077" w:rsidRPr="000F20A2" w:rsidRDefault="00025077" w:rsidP="000F20A2">
      <w:pPr>
        <w:spacing w:after="0" w:line="240" w:lineRule="auto"/>
        <w:ind w:firstLine="360"/>
        <w:jc w:val="both"/>
        <w:rPr>
          <w:rFonts w:ascii="Times New Roman" w:hAnsi="Times New Roman" w:cs="Times New Roman"/>
          <w:b/>
          <w:i/>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1. </w:t>
      </w:r>
      <w:r w:rsidRPr="000F20A2">
        <w:rPr>
          <w:rFonts w:ascii="Times New Roman" w:hAnsi="Times New Roman" w:cs="Times New Roman"/>
          <w:b/>
          <w:i/>
          <w:sz w:val="28"/>
          <w:szCs w:val="28"/>
          <w:lang w:val="kk-KZ"/>
        </w:rPr>
        <w:t xml:space="preserve">Саңырауқұлақтар биохимиялық жөнінен өте белсенді </w:t>
      </w:r>
      <w:r w:rsidRPr="000F20A2">
        <w:rPr>
          <w:rFonts w:ascii="Times New Roman" w:hAnsi="Times New Roman" w:cs="Times New Roman"/>
          <w:sz w:val="28"/>
          <w:szCs w:val="28"/>
          <w:lang w:val="kk-KZ"/>
        </w:rPr>
        <w:t xml:space="preserve">болады, олар табиғатта азоттың және көміртегінің айналымына қатысады және минералдау процесіне қатысады.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Саңырауқұлақтар мицелииден және қоректік ортадан бөлінетін </w:t>
      </w:r>
      <w:r w:rsidRPr="000F20A2">
        <w:rPr>
          <w:rFonts w:ascii="Times New Roman" w:hAnsi="Times New Roman" w:cs="Times New Roman"/>
          <w:b/>
          <w:i/>
          <w:sz w:val="28"/>
          <w:szCs w:val="28"/>
          <w:lang w:val="kk-KZ"/>
        </w:rPr>
        <w:t>целлюлоздар</w:t>
      </w:r>
      <w:r w:rsidRPr="000F20A2">
        <w:rPr>
          <w:rFonts w:ascii="Times New Roman" w:hAnsi="Times New Roman" w:cs="Times New Roman"/>
          <w:sz w:val="28"/>
          <w:szCs w:val="28"/>
          <w:lang w:val="kk-KZ"/>
        </w:rPr>
        <w:t xml:space="preserve"> түзеді және аэробтық жағдайда өсімдік қалдықтарынан целлюлозаны белсенді түрде бұзады, атап айтқанда ағаш сүрегінен. Олар қышқыл топырақтарда өте қолайлы бактериялар болып табылады.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Саңырауқұлақтар </w:t>
      </w:r>
      <w:r w:rsidRPr="000F20A2">
        <w:rPr>
          <w:rFonts w:ascii="Times New Roman" w:hAnsi="Times New Roman" w:cs="Times New Roman"/>
          <w:b/>
          <w:i/>
          <w:sz w:val="28"/>
          <w:szCs w:val="28"/>
          <w:lang w:val="kk-KZ"/>
        </w:rPr>
        <w:t>альфа- амилазаны</w:t>
      </w:r>
      <w:r w:rsidRPr="000F20A2">
        <w:rPr>
          <w:rFonts w:ascii="Times New Roman" w:hAnsi="Times New Roman" w:cs="Times New Roman"/>
          <w:sz w:val="28"/>
          <w:szCs w:val="28"/>
          <w:lang w:val="kk-KZ"/>
        </w:rPr>
        <w:t xml:space="preserve"> синтездейді, крахмал гидролизін жүзеге асырады; көмірсулық ортада өсіргенде (глюкозамен, сахарозамен) көптеген ашытқылар бета-1-6 глюканды синтездейді, олар жасуша қабырғасының құрамына ерімейтін берік тірек болып енеді. Кейбір ашытқы тәріздес саңырауқұлақтар глюкан- пулмулан және маннан бөледі, ал </w:t>
      </w:r>
      <w:r w:rsidRPr="000F20A2">
        <w:rPr>
          <w:rFonts w:ascii="Times New Roman" w:hAnsi="Times New Roman" w:cs="Times New Roman"/>
          <w:sz w:val="28"/>
          <w:szCs w:val="28"/>
          <w:lang w:val="kk-KZ"/>
        </w:rPr>
        <w:lastRenderedPageBreak/>
        <w:t xml:space="preserve">пенициллин тегінен шыққан зең саңырауқұлақтары мицелииде нигеран полисахаридін белсенді түрде жинайды. Аспергиллдер Фруктанды, хитинді белсенді түрде ыдыратады.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Көптеген </w:t>
      </w:r>
      <w:r w:rsidRPr="000F20A2">
        <w:rPr>
          <w:rFonts w:ascii="Times New Roman" w:hAnsi="Times New Roman" w:cs="Times New Roman"/>
          <w:b/>
          <w:i/>
          <w:sz w:val="28"/>
          <w:szCs w:val="28"/>
          <w:lang w:val="kk-KZ"/>
        </w:rPr>
        <w:t>саңырауқұлақтарға пектиндерді ыдырату қабілеті</w:t>
      </w:r>
      <w:r w:rsidRPr="000F20A2">
        <w:rPr>
          <w:rFonts w:ascii="Times New Roman" w:hAnsi="Times New Roman" w:cs="Times New Roman"/>
          <w:sz w:val="28"/>
          <w:szCs w:val="28"/>
          <w:lang w:val="kk-KZ"/>
        </w:rPr>
        <w:t xml:space="preserve"> тән болады, бұл аэробтық жағдайда зығырды және көкнәрді жібіткенде пайдаланылады.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Базидомицеттер тірі өсімдіктердегі лигнинді белсенді түрде бұзады. Бұл кезде сұр шірік қоздырғыштары бөлінеді, олар ағаштың целлюлозалық және гемицеллюлоздық компоненттерін бұзады, ал ақ шіріктің қоздырғыштары лигнинді бұзады.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Candida </w:t>
      </w:r>
      <w:r w:rsidRPr="000F20A2">
        <w:rPr>
          <w:rFonts w:ascii="Times New Roman" w:hAnsi="Times New Roman" w:cs="Times New Roman"/>
          <w:sz w:val="28"/>
          <w:szCs w:val="28"/>
          <w:lang w:val="kk-KZ"/>
        </w:rPr>
        <w:t xml:space="preserve"> туысытығының ашытқысы ұзын тізбектен метанолды және алканды бұзады.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Көптеген саңырауқұлақтар, ароматтық сақинаны ферменттің есебінен үзіп ароматтық көмірсутегілерін бұзады. Бұл процестердің барлығы </w:t>
      </w:r>
      <w:r w:rsidRPr="000F20A2">
        <w:rPr>
          <w:rFonts w:ascii="Times New Roman" w:hAnsi="Times New Roman" w:cs="Times New Roman"/>
          <w:i/>
          <w:sz w:val="28"/>
          <w:szCs w:val="28"/>
          <w:lang w:val="kk-KZ"/>
        </w:rPr>
        <w:t>саңырауқұлақтардың экзоферменттерінің қатысуымен</w:t>
      </w:r>
      <w:r w:rsidRPr="000F20A2">
        <w:rPr>
          <w:rFonts w:ascii="Times New Roman" w:hAnsi="Times New Roman" w:cs="Times New Roman"/>
          <w:sz w:val="28"/>
          <w:szCs w:val="28"/>
          <w:lang w:val="kk-KZ"/>
        </w:rPr>
        <w:t xml:space="preserve"> жүреді.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Анаэробтық жағдайдан ашытқылар </w:t>
      </w:r>
      <w:r w:rsidRPr="000F20A2">
        <w:rPr>
          <w:rFonts w:ascii="Times New Roman" w:hAnsi="Times New Roman" w:cs="Times New Roman"/>
          <w:i/>
          <w:sz w:val="28"/>
          <w:szCs w:val="28"/>
          <w:lang w:val="kk-KZ"/>
        </w:rPr>
        <w:t xml:space="preserve">ашыту </w:t>
      </w:r>
      <w:r w:rsidRPr="000F20A2">
        <w:rPr>
          <w:rFonts w:ascii="Times New Roman" w:hAnsi="Times New Roman" w:cs="Times New Roman"/>
          <w:sz w:val="28"/>
          <w:szCs w:val="28"/>
          <w:lang w:val="kk-KZ"/>
        </w:rPr>
        <w:t xml:space="preserve">процесін белсенді түрде жүзеге асырады, бірақ олардың өсуі шұғыл түрде баяулап  кетеді, аэробтық жағдайда тыныс алу процесі саңырауқұлақтардың белсенді түрде өсуімен жүреді. Ашытқы саңырауқұлақтарын технологиялық процестерде, нан пісіретін және  сыра қайнататын өндірістерде, шарап жасауда кеңінен қолданады.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Этанолдың негізгі өнімі </w:t>
      </w:r>
      <w:r w:rsidRPr="000F20A2">
        <w:rPr>
          <w:rFonts w:ascii="Times New Roman" w:hAnsi="Times New Roman" w:cs="Times New Roman"/>
          <w:i/>
          <w:sz w:val="28"/>
          <w:szCs w:val="28"/>
          <w:lang w:val="kk-KZ"/>
        </w:rPr>
        <w:t>Saccharomyces тегінен</w:t>
      </w:r>
      <w:r w:rsidRPr="000F20A2">
        <w:rPr>
          <w:rFonts w:ascii="Times New Roman" w:hAnsi="Times New Roman" w:cs="Times New Roman"/>
          <w:sz w:val="28"/>
          <w:szCs w:val="28"/>
          <w:lang w:val="kk-KZ"/>
        </w:rPr>
        <w:t xml:space="preserve"> шыққан саңырауқұлақ, бұл оттегісіз де глюкозаны оның түзілістерімен бірге ашыта алады. Глюкозамен қатар ашытқылар пируватты да ашытуға қабілетті болады. Ашытқылардың бисульфат қосу арқылы ашытылуын глицерин өндірісінде қолданады. Көптеген саңырауқұлақтар, бактериялармен қатар топырақтағы ақуызды ыдыратады, азотты минералдайды.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Көптеген зең саңырауқұлақтары антибиотик өнімдері болып табылады (пенициллин, эритромицин т.б.) және оларды </w:t>
      </w:r>
      <w:r w:rsidRPr="000F20A2">
        <w:rPr>
          <w:rFonts w:ascii="Times New Roman" w:hAnsi="Times New Roman" w:cs="Times New Roman"/>
          <w:i/>
          <w:sz w:val="28"/>
          <w:szCs w:val="28"/>
          <w:lang w:val="kk-KZ"/>
        </w:rPr>
        <w:t>антибиотик</w:t>
      </w:r>
      <w:r w:rsidRPr="000F20A2">
        <w:rPr>
          <w:rFonts w:ascii="Times New Roman" w:hAnsi="Times New Roman" w:cs="Times New Roman"/>
          <w:sz w:val="28"/>
          <w:szCs w:val="28"/>
          <w:lang w:val="kk-KZ"/>
        </w:rPr>
        <w:t xml:space="preserve"> өнеркәсібінде пайдаланады. Көптеген саңырауқұлақтар кератинді ыдыратуға қабілетті болады, бұл жағдай терінің зақымдануына себепші болады, атап айтқанда, адамда. Саңырауқұлақтардың биохимиялық қасиеттерін зерттеу, тек қана өнеркәсіптік микробиологияда ғана емес, сонымен қатар, медициналық микологияда да маңызды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Биохимиялық қасиеттеріне қарай, саңырауқұлақтың таза дақылдарын теңестіреді, оларды микологиялық зерттеу барысында аурудың материалынан алады, бұл жағдай нақты түрде диагноз қоюға мүмкіндік береді. Ферменттер жиынтығы түрлер үшін қатаң түрде бөлінеді.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2. Саңырауқұлақтардың антигендік құрылымы</w:t>
      </w:r>
      <w:r w:rsidRPr="000F20A2">
        <w:rPr>
          <w:rFonts w:ascii="Times New Roman" w:hAnsi="Times New Roman" w:cs="Times New Roman"/>
          <w:sz w:val="28"/>
          <w:szCs w:val="28"/>
          <w:lang w:val="kk-KZ"/>
        </w:rPr>
        <w:t xml:space="preserve"> өте күрделі болады және оны одан әрі зерттеуді талап етеді.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Саңырауқұлақтардың  антигендерін шартты түрде </w:t>
      </w:r>
      <w:r w:rsidRPr="000F20A2">
        <w:rPr>
          <w:rFonts w:ascii="Times New Roman" w:hAnsi="Times New Roman" w:cs="Times New Roman"/>
          <w:b/>
          <w:i/>
          <w:sz w:val="28"/>
          <w:szCs w:val="28"/>
          <w:lang w:val="kk-KZ"/>
        </w:rPr>
        <w:t>биохимиялық қасиеттеріне қарай</w:t>
      </w:r>
      <w:r w:rsidRPr="000F20A2">
        <w:rPr>
          <w:rFonts w:ascii="Times New Roman" w:hAnsi="Times New Roman" w:cs="Times New Roman"/>
          <w:i/>
          <w:sz w:val="28"/>
          <w:szCs w:val="28"/>
          <w:lang w:val="kk-KZ"/>
        </w:rPr>
        <w:t xml:space="preserve"> екі топқа бөлуге болады</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ақуыздық және полисахаридтік.</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lastRenderedPageBreak/>
        <w:t>Ақуыздық</w:t>
      </w:r>
      <w:r w:rsidRPr="000F20A2">
        <w:rPr>
          <w:rFonts w:ascii="Times New Roman" w:hAnsi="Times New Roman" w:cs="Times New Roman"/>
          <w:sz w:val="28"/>
          <w:szCs w:val="28"/>
          <w:lang w:val="kk-KZ"/>
        </w:rPr>
        <w:t xml:space="preserve">-күшті иммуногендер және олар микроағзалардағы гуморалдық иммундық қарсылықтың дамуына жауапты  болады, олар G және М кластарының иммуноглобулиндерін түзеді. Саңырауқұлақтардың ақуыздық антигендерін және оларға антиденені қосып агглютинация реакциясын көрсетуге болады, РСК және бұл реакцияны </w:t>
      </w:r>
      <w:r w:rsidRPr="000F20A2">
        <w:rPr>
          <w:rFonts w:ascii="Times New Roman" w:hAnsi="Times New Roman" w:cs="Times New Roman"/>
          <w:i/>
          <w:sz w:val="28"/>
          <w:szCs w:val="28"/>
          <w:lang w:val="kk-KZ"/>
        </w:rPr>
        <w:t>микоздардың</w:t>
      </w:r>
      <w:r w:rsidRPr="000F20A2">
        <w:rPr>
          <w:rFonts w:ascii="Times New Roman" w:hAnsi="Times New Roman" w:cs="Times New Roman"/>
          <w:sz w:val="28"/>
          <w:szCs w:val="28"/>
          <w:lang w:val="kk-KZ"/>
        </w:rPr>
        <w:t xml:space="preserve"> иммунодиагностикасына пайдалануға болады- саңырауқұлақ ауруы. </w:t>
      </w:r>
    </w:p>
    <w:p w:rsidR="00025077"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Антигендердің екінші тобы (полисахаридтік қасиеті бар)</w:t>
      </w:r>
      <w:r w:rsidRPr="000F20A2">
        <w:rPr>
          <w:rFonts w:ascii="Times New Roman" w:hAnsi="Times New Roman" w:cs="Times New Roman"/>
          <w:sz w:val="28"/>
          <w:szCs w:val="28"/>
          <w:lang w:val="kk-KZ"/>
        </w:rPr>
        <w:t xml:space="preserve"> жасушалық иммундық қарсылыққа, гиперсезімталдылықтың баяу түрінің дамуына себепші болады. Ағзаның саңырауқұлақтармен сенсабилденуі және микоздың пайда болуы барлық уақытта </w:t>
      </w:r>
      <w:r w:rsidRPr="000F20A2">
        <w:rPr>
          <w:rFonts w:ascii="Times New Roman" w:hAnsi="Times New Roman" w:cs="Times New Roman"/>
          <w:i/>
          <w:sz w:val="28"/>
          <w:szCs w:val="28"/>
          <w:lang w:val="kk-KZ"/>
        </w:rPr>
        <w:t>жұқпалы аллергия</w:t>
      </w:r>
      <w:r w:rsidRPr="000F20A2">
        <w:rPr>
          <w:rFonts w:ascii="Times New Roman" w:hAnsi="Times New Roman" w:cs="Times New Roman"/>
          <w:sz w:val="28"/>
          <w:szCs w:val="28"/>
          <w:lang w:val="kk-KZ"/>
        </w:rPr>
        <w:t xml:space="preserve"> жағдайына әкеледі, бұл ауруларды анықтау үшін диагностикада </w:t>
      </w:r>
      <w:r w:rsidRPr="000F20A2">
        <w:rPr>
          <w:rFonts w:ascii="Times New Roman" w:hAnsi="Times New Roman" w:cs="Times New Roman"/>
          <w:i/>
          <w:sz w:val="28"/>
          <w:szCs w:val="28"/>
          <w:lang w:val="kk-KZ"/>
        </w:rPr>
        <w:t>тері астына қоздырғыш- саңырауқұлақтардың аллергендерін</w:t>
      </w:r>
      <w:r w:rsidRPr="000F20A2">
        <w:rPr>
          <w:rFonts w:ascii="Times New Roman" w:hAnsi="Times New Roman" w:cs="Times New Roman"/>
          <w:sz w:val="28"/>
          <w:szCs w:val="28"/>
          <w:lang w:val="kk-KZ"/>
        </w:rPr>
        <w:t xml:space="preserve"> ендіре отырып сынама жасайды.</w:t>
      </w:r>
    </w:p>
    <w:p w:rsidR="00D51A2D" w:rsidRPr="000F20A2" w:rsidRDefault="00D51A2D" w:rsidP="000F20A2">
      <w:pPr>
        <w:spacing w:after="0" w:line="240" w:lineRule="auto"/>
        <w:ind w:firstLine="360"/>
        <w:jc w:val="both"/>
        <w:rPr>
          <w:rFonts w:ascii="Times New Roman" w:hAnsi="Times New Roman" w:cs="Times New Roman"/>
          <w:sz w:val="28"/>
          <w:szCs w:val="28"/>
          <w:lang w:val="kk-KZ"/>
        </w:rPr>
      </w:pPr>
    </w:p>
    <w:p w:rsidR="00025077" w:rsidRDefault="00BB41E4"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3.3 </w:t>
      </w:r>
      <w:r w:rsidR="00D51A2D">
        <w:rPr>
          <w:rFonts w:ascii="Times New Roman" w:hAnsi="Times New Roman" w:cs="Times New Roman"/>
          <w:b/>
          <w:sz w:val="28"/>
          <w:szCs w:val="28"/>
          <w:lang w:val="kk-KZ"/>
        </w:rPr>
        <w:t xml:space="preserve"> </w:t>
      </w:r>
      <w:r w:rsidR="00025077" w:rsidRPr="000F20A2">
        <w:rPr>
          <w:rFonts w:ascii="Times New Roman" w:hAnsi="Times New Roman" w:cs="Times New Roman"/>
          <w:b/>
          <w:sz w:val="28"/>
          <w:szCs w:val="28"/>
          <w:lang w:val="kk-KZ"/>
        </w:rPr>
        <w:t>Саңырауқұлақтарды жүйелеу негіздері.</w:t>
      </w:r>
    </w:p>
    <w:p w:rsidR="00D51A2D" w:rsidRPr="000F20A2" w:rsidRDefault="00D51A2D"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1. </w:t>
      </w:r>
      <w:r w:rsidRPr="000F20A2">
        <w:rPr>
          <w:rFonts w:ascii="Times New Roman" w:hAnsi="Times New Roman" w:cs="Times New Roman"/>
          <w:b/>
          <w:i/>
          <w:sz w:val="28"/>
          <w:szCs w:val="28"/>
          <w:lang w:val="kk-KZ"/>
        </w:rPr>
        <w:t>Мусоtа саңырауқұлақтарын дүниесі</w:t>
      </w:r>
      <w:r w:rsidRPr="000F20A2">
        <w:rPr>
          <w:rFonts w:ascii="Times New Roman" w:hAnsi="Times New Roman" w:cs="Times New Roman"/>
          <w:sz w:val="28"/>
          <w:szCs w:val="28"/>
          <w:lang w:val="kk-KZ"/>
        </w:rPr>
        <w:t xml:space="preserve"> екі бөлімге бөлінеді:</w:t>
      </w:r>
    </w:p>
    <w:p w:rsidR="00025077" w:rsidRPr="000F20A2" w:rsidRDefault="00025077" w:rsidP="009724B8">
      <w:pPr>
        <w:numPr>
          <w:ilvl w:val="0"/>
          <w:numId w:val="40"/>
        </w:numPr>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 xml:space="preserve">Мухотусоға;  </w:t>
      </w:r>
    </w:p>
    <w:p w:rsidR="00025077" w:rsidRPr="000F20A2" w:rsidRDefault="00025077" w:rsidP="009724B8">
      <w:pPr>
        <w:numPr>
          <w:ilvl w:val="0"/>
          <w:numId w:val="40"/>
        </w:numPr>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en-US"/>
        </w:rPr>
        <w:t>Eumycota</w:t>
      </w:r>
    </w:p>
    <w:p w:rsidR="00025077" w:rsidRPr="000F20A2" w:rsidRDefault="00025077" w:rsidP="000F20A2">
      <w:pPr>
        <w:spacing w:after="0" w:line="240" w:lineRule="auto"/>
        <w:ind w:firstLine="360"/>
        <w:jc w:val="both"/>
        <w:rPr>
          <w:rFonts w:ascii="Times New Roman" w:hAnsi="Times New Roman" w:cs="Times New Roman"/>
          <w:i/>
          <w:sz w:val="28"/>
          <w:szCs w:val="28"/>
          <w:lang w:val="kk-KZ"/>
        </w:rPr>
      </w:pPr>
      <w:r w:rsidRPr="000F20A2">
        <w:rPr>
          <w:rFonts w:ascii="Times New Roman" w:hAnsi="Times New Roman" w:cs="Times New Roman"/>
          <w:sz w:val="28"/>
          <w:szCs w:val="28"/>
          <w:lang w:val="kk-KZ"/>
        </w:rPr>
        <w:t xml:space="preserve">Кейінгісіне </w:t>
      </w:r>
      <w:r w:rsidRPr="000F20A2">
        <w:rPr>
          <w:rFonts w:ascii="Times New Roman" w:hAnsi="Times New Roman" w:cs="Times New Roman"/>
          <w:b/>
          <w:i/>
          <w:sz w:val="28"/>
          <w:szCs w:val="28"/>
          <w:lang w:val="kk-KZ"/>
        </w:rPr>
        <w:t>микроағза- саңырауқұлақтар</w:t>
      </w:r>
      <w:r w:rsidRPr="000F20A2">
        <w:rPr>
          <w:rFonts w:ascii="Times New Roman" w:hAnsi="Times New Roman" w:cs="Times New Roman"/>
          <w:sz w:val="28"/>
          <w:szCs w:val="28"/>
          <w:lang w:val="kk-KZ"/>
        </w:rPr>
        <w:t xml:space="preserve"> жатады, </w:t>
      </w:r>
      <w:r w:rsidRPr="000F20A2">
        <w:rPr>
          <w:rFonts w:ascii="Times New Roman" w:hAnsi="Times New Roman" w:cs="Times New Roman"/>
          <w:i/>
          <w:sz w:val="28"/>
          <w:szCs w:val="28"/>
          <w:lang w:val="kk-KZ"/>
        </w:rPr>
        <w:t>оны медициналық микология зерттейді.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2. Көп жасушалы саңырауқұлақтар</w:t>
      </w:r>
      <w:r w:rsidRPr="000F20A2">
        <w:rPr>
          <w:rFonts w:ascii="Times New Roman" w:hAnsi="Times New Roman" w:cs="Times New Roman"/>
          <w:sz w:val="28"/>
          <w:szCs w:val="28"/>
          <w:lang w:val="kk-KZ"/>
        </w:rPr>
        <w:t xml:space="preserve">, көбею тәсіліне қарай, </w:t>
      </w:r>
      <w:r w:rsidRPr="000F20A2">
        <w:rPr>
          <w:rFonts w:ascii="Times New Roman" w:hAnsi="Times New Roman" w:cs="Times New Roman"/>
          <w:i/>
          <w:sz w:val="28"/>
          <w:szCs w:val="28"/>
          <w:lang w:val="kk-KZ"/>
        </w:rPr>
        <w:t>гифтер морфологиясына және  мицелии ерекшелігіне қарай</w:t>
      </w: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кластарға</w:t>
      </w:r>
      <w:r w:rsidRPr="000F20A2">
        <w:rPr>
          <w:rFonts w:ascii="Times New Roman" w:hAnsi="Times New Roman" w:cs="Times New Roman"/>
          <w:sz w:val="28"/>
          <w:szCs w:val="28"/>
          <w:lang w:val="kk-KZ"/>
        </w:rPr>
        <w:t xml:space="preserve"> бөлінеді. Мицелииі жоқ және жыныстық жолмен көбеймейтін саңырауқұлақтар (архимицеттер) екі класқа бөлінеді: </w:t>
      </w:r>
      <w:r w:rsidRPr="000F20A2">
        <w:rPr>
          <w:rFonts w:ascii="Times New Roman" w:hAnsi="Times New Roman" w:cs="Times New Roman"/>
          <w:i/>
          <w:sz w:val="28"/>
          <w:szCs w:val="28"/>
          <w:lang w:val="kk-KZ"/>
        </w:rPr>
        <w:t>Chytridiomycetes  және  Hyphochridiomycetes</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Cептирленбеген мицелииі бар және жыныссыз көбеюде спорангиоспор түзетін болса, олардың жыныстық көбеюдегі спорларының түріне қарай екі класқа бөледі: </w:t>
      </w:r>
      <w:r w:rsidRPr="000F20A2">
        <w:rPr>
          <w:rFonts w:ascii="Times New Roman" w:hAnsi="Times New Roman" w:cs="Times New Roman"/>
          <w:i/>
          <w:sz w:val="28"/>
          <w:szCs w:val="28"/>
          <w:lang w:val="kk-KZ"/>
        </w:rPr>
        <w:t>Oomycetes және Zygomycetes</w:t>
      </w:r>
      <w:r w:rsidRPr="000F20A2">
        <w:rPr>
          <w:rFonts w:ascii="Times New Roman" w:hAnsi="Times New Roman" w:cs="Times New Roman"/>
          <w:sz w:val="28"/>
          <w:szCs w:val="28"/>
          <w:lang w:val="kk-KZ"/>
        </w:rPr>
        <w:t xml:space="preserve"> (бұларға ооспорлар немесе зигоспорлар тән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Жоғарғы сатыдағы көпжасушалы саңырауқұлақтар</w:t>
      </w:r>
      <w:r w:rsidRPr="000F20A2">
        <w:rPr>
          <w:rFonts w:ascii="Times New Roman" w:hAnsi="Times New Roman" w:cs="Times New Roman"/>
          <w:sz w:val="28"/>
          <w:szCs w:val="28"/>
          <w:lang w:val="kk-KZ"/>
        </w:rPr>
        <w:t xml:space="preserve"> септицирленген мицелииі барлары, олар жыныссыз да жыныстық жолмен де көбейе береді, оларды мына кластарға жатқызады </w:t>
      </w:r>
      <w:r w:rsidRPr="000F20A2">
        <w:rPr>
          <w:rFonts w:ascii="Times New Roman" w:hAnsi="Times New Roman" w:cs="Times New Roman"/>
          <w:i/>
          <w:sz w:val="28"/>
          <w:szCs w:val="28"/>
          <w:lang w:val="kk-KZ"/>
        </w:rPr>
        <w:t xml:space="preserve">Ascomycetes </w:t>
      </w:r>
      <w:r w:rsidRPr="000F20A2">
        <w:rPr>
          <w:rFonts w:ascii="Times New Roman" w:hAnsi="Times New Roman" w:cs="Times New Roman"/>
          <w:sz w:val="28"/>
          <w:szCs w:val="28"/>
          <w:lang w:val="kk-KZ"/>
        </w:rPr>
        <w:t xml:space="preserve">(жыныстық аскоспоралары бар) және </w:t>
      </w:r>
      <w:r w:rsidRPr="000F20A2">
        <w:rPr>
          <w:rFonts w:ascii="Times New Roman" w:hAnsi="Times New Roman" w:cs="Times New Roman"/>
          <w:i/>
          <w:sz w:val="28"/>
          <w:szCs w:val="28"/>
          <w:lang w:val="kk-KZ"/>
        </w:rPr>
        <w:t>Basidiomycetes</w:t>
      </w:r>
      <w:r w:rsidRPr="000F20A2">
        <w:rPr>
          <w:rFonts w:ascii="Times New Roman" w:hAnsi="Times New Roman" w:cs="Times New Roman"/>
          <w:sz w:val="28"/>
          <w:szCs w:val="28"/>
          <w:lang w:val="kk-KZ"/>
        </w:rPr>
        <w:t xml:space="preserve"> (жыныстық көбеюде базидиоспор түзеді).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Жекелеген топты </w:t>
      </w:r>
      <w:r w:rsidRPr="000F20A2">
        <w:rPr>
          <w:rFonts w:ascii="Times New Roman" w:hAnsi="Times New Roman" w:cs="Times New Roman"/>
          <w:i/>
          <w:sz w:val="28"/>
          <w:szCs w:val="28"/>
          <w:lang w:val="kk-KZ"/>
        </w:rPr>
        <w:t>Deyteromycetes</w:t>
      </w:r>
      <w:r w:rsidRPr="000F20A2">
        <w:rPr>
          <w:rFonts w:ascii="Times New Roman" w:hAnsi="Times New Roman" w:cs="Times New Roman"/>
          <w:sz w:val="28"/>
          <w:szCs w:val="28"/>
          <w:lang w:val="kk-KZ"/>
        </w:rPr>
        <w:t xml:space="preserve"> немесе жетілмеген саңырауқұлақтар классы құрайды, бұған ашытқы, зең және басқа да жыныстық жолмен көбейетін саңырауқұлақтар жатады.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Адамдағы микоз қоздырғыштарына дейтермицеттер класына жататындар жатады, кейбір зигомицеттер, аскомицеттер және базидомицеттер де адамға ауру шақыра алады.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3. Саңырауқұлақтар класы т</w:t>
      </w:r>
      <w:r w:rsidRPr="000F20A2">
        <w:rPr>
          <w:rFonts w:ascii="Times New Roman" w:hAnsi="Times New Roman" w:cs="Times New Roman"/>
          <w:b/>
          <w:i/>
          <w:sz w:val="28"/>
          <w:szCs w:val="28"/>
          <w:lang w:val="kk-KZ"/>
        </w:rPr>
        <w:t>ұқымдастарға</w:t>
      </w:r>
      <w:r w:rsidRPr="000F20A2">
        <w:rPr>
          <w:rFonts w:ascii="Times New Roman" w:hAnsi="Times New Roman" w:cs="Times New Roman"/>
          <w:sz w:val="28"/>
          <w:szCs w:val="28"/>
          <w:lang w:val="kk-KZ"/>
        </w:rPr>
        <w:t xml:space="preserve"> және </w:t>
      </w:r>
      <w:r w:rsidRPr="000F20A2">
        <w:rPr>
          <w:rFonts w:ascii="Times New Roman" w:hAnsi="Times New Roman" w:cs="Times New Roman"/>
          <w:b/>
          <w:i/>
          <w:sz w:val="28"/>
          <w:szCs w:val="28"/>
          <w:lang w:val="kk-KZ"/>
        </w:rPr>
        <w:t>туыстастарға</w:t>
      </w:r>
      <w:r w:rsidRPr="000F20A2">
        <w:rPr>
          <w:rFonts w:ascii="Times New Roman" w:hAnsi="Times New Roman" w:cs="Times New Roman"/>
          <w:sz w:val="28"/>
          <w:szCs w:val="28"/>
          <w:lang w:val="kk-KZ"/>
        </w:rPr>
        <w:t xml:space="preserve"> бөлінеді, одан түрге бөлінеді; </w:t>
      </w:r>
      <w:r w:rsidRPr="000F20A2">
        <w:rPr>
          <w:rFonts w:ascii="Times New Roman" w:hAnsi="Times New Roman" w:cs="Times New Roman"/>
          <w:i/>
          <w:sz w:val="28"/>
          <w:szCs w:val="28"/>
          <w:lang w:val="kk-KZ"/>
        </w:rPr>
        <w:t>бұл жерде мыналар ескеріледі</w:t>
      </w:r>
      <w:r w:rsidRPr="000F20A2">
        <w:rPr>
          <w:rFonts w:ascii="Times New Roman" w:hAnsi="Times New Roman" w:cs="Times New Roman"/>
          <w:sz w:val="28"/>
          <w:szCs w:val="28"/>
          <w:lang w:val="kk-KZ"/>
        </w:rPr>
        <w:t>:</w:t>
      </w:r>
    </w:p>
    <w:p w:rsidR="00025077" w:rsidRPr="000F20A2" w:rsidRDefault="00025077" w:rsidP="009724B8">
      <w:pPr>
        <w:numPr>
          <w:ilvl w:val="0"/>
          <w:numId w:val="4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Спорлардың олрналасуы және қасиеті;   </w:t>
      </w:r>
    </w:p>
    <w:p w:rsidR="00025077" w:rsidRPr="000F20A2" w:rsidRDefault="00025077" w:rsidP="009724B8">
      <w:pPr>
        <w:numPr>
          <w:ilvl w:val="0"/>
          <w:numId w:val="4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Саңырауқұлақтар морфологиясы;</w:t>
      </w:r>
    </w:p>
    <w:p w:rsidR="00025077" w:rsidRPr="000F20A2" w:rsidRDefault="00025077" w:rsidP="009724B8">
      <w:pPr>
        <w:numPr>
          <w:ilvl w:val="0"/>
          <w:numId w:val="4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Метоболикалық белсенділігі;</w:t>
      </w:r>
    </w:p>
    <w:p w:rsidR="00025077" w:rsidRPr="000F20A2" w:rsidRDefault="00025077" w:rsidP="009724B8">
      <w:pPr>
        <w:numPr>
          <w:ilvl w:val="0"/>
          <w:numId w:val="4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Пигменттік өнімдері;</w:t>
      </w:r>
    </w:p>
    <w:p w:rsidR="00025077" w:rsidRPr="000F20A2" w:rsidRDefault="00025077" w:rsidP="009724B8">
      <w:pPr>
        <w:numPr>
          <w:ilvl w:val="0"/>
          <w:numId w:val="4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Таралу ареалдары;</w:t>
      </w:r>
    </w:p>
    <w:p w:rsidR="00025077" w:rsidRDefault="00025077" w:rsidP="009724B8">
      <w:pPr>
        <w:numPr>
          <w:ilvl w:val="0"/>
          <w:numId w:val="4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Тудыратын ауруларының сипаты.</w:t>
      </w:r>
    </w:p>
    <w:p w:rsidR="00D51A2D" w:rsidRPr="000F20A2" w:rsidRDefault="00D51A2D" w:rsidP="009724B8">
      <w:pPr>
        <w:numPr>
          <w:ilvl w:val="0"/>
          <w:numId w:val="41"/>
        </w:numPr>
        <w:spacing w:after="0" w:line="240" w:lineRule="auto"/>
        <w:ind w:left="0" w:firstLine="360"/>
        <w:jc w:val="both"/>
        <w:rPr>
          <w:rFonts w:ascii="Times New Roman" w:hAnsi="Times New Roman" w:cs="Times New Roman"/>
          <w:sz w:val="28"/>
          <w:szCs w:val="28"/>
          <w:lang w:val="kk-KZ"/>
        </w:rPr>
      </w:pPr>
    </w:p>
    <w:p w:rsidR="00D51A2D" w:rsidRDefault="00D51A2D" w:rsidP="000F20A2">
      <w:pPr>
        <w:spacing w:after="0" w:line="240" w:lineRule="auto"/>
        <w:ind w:firstLine="360"/>
        <w:jc w:val="both"/>
        <w:rPr>
          <w:rFonts w:ascii="Times New Roman" w:hAnsi="Times New Roman" w:cs="Times New Roman"/>
          <w:b/>
          <w:sz w:val="28"/>
          <w:szCs w:val="28"/>
          <w:lang w:val="kk-KZ"/>
        </w:rPr>
      </w:pPr>
    </w:p>
    <w:p w:rsidR="000F20A2" w:rsidRPr="000F20A2" w:rsidRDefault="00BB41E4"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4 Тарау:</w:t>
      </w:r>
      <w:r w:rsidR="00D51A2D">
        <w:rPr>
          <w:rFonts w:ascii="Times New Roman" w:hAnsi="Times New Roman" w:cs="Times New Roman"/>
          <w:b/>
          <w:sz w:val="28"/>
          <w:szCs w:val="28"/>
          <w:lang w:val="kk-KZ"/>
        </w:rPr>
        <w:t xml:space="preserve"> </w:t>
      </w:r>
      <w:r w:rsidR="000F20A2" w:rsidRPr="000F20A2">
        <w:rPr>
          <w:rFonts w:ascii="Times New Roman" w:hAnsi="Times New Roman" w:cs="Times New Roman"/>
          <w:b/>
          <w:sz w:val="28"/>
          <w:szCs w:val="28"/>
          <w:lang w:val="kk-KZ"/>
        </w:rPr>
        <w:t>Ашу процестері. Спирт және сүт қышқыл ашу процестері.</w:t>
      </w:r>
    </w:p>
    <w:p w:rsidR="000F20A2" w:rsidRPr="000F20A2" w:rsidRDefault="000F20A2" w:rsidP="000F20A2">
      <w:pPr>
        <w:spacing w:after="0" w:line="240" w:lineRule="auto"/>
        <w:jc w:val="both"/>
        <w:rPr>
          <w:rFonts w:ascii="Times New Roman" w:hAnsi="Times New Roman" w:cs="Times New Roman"/>
          <w:sz w:val="28"/>
          <w:szCs w:val="28"/>
          <w:lang w:val="kk-KZ"/>
        </w:rPr>
      </w:pPr>
    </w:p>
    <w:p w:rsidR="000F20A2" w:rsidRPr="000F20A2" w:rsidRDefault="007A4C0B" w:rsidP="007A4C0B">
      <w:pPr>
        <w:spacing w:after="0" w:line="240" w:lineRule="auto"/>
        <w:ind w:firstLine="284"/>
        <w:jc w:val="both"/>
        <w:outlineLvl w:val="0"/>
        <w:rPr>
          <w:rFonts w:ascii="Times New Roman" w:hAnsi="Times New Roman" w:cs="Times New Roman"/>
          <w:sz w:val="28"/>
          <w:szCs w:val="28"/>
          <w:lang w:val="kk-KZ"/>
        </w:rPr>
      </w:pPr>
      <w:r w:rsidRPr="007A4C0B">
        <w:rPr>
          <w:rFonts w:ascii="Times New Roman" w:hAnsi="Times New Roman" w:cs="Times New Roman"/>
          <w:b/>
          <w:sz w:val="28"/>
          <w:szCs w:val="28"/>
          <w:lang w:val="kk-KZ"/>
        </w:rPr>
        <w:t>4.1</w:t>
      </w:r>
      <w:r>
        <w:rPr>
          <w:rFonts w:ascii="Times New Roman" w:hAnsi="Times New Roman" w:cs="Times New Roman"/>
          <w:sz w:val="28"/>
          <w:szCs w:val="28"/>
          <w:lang w:val="kk-KZ"/>
        </w:rPr>
        <w:t xml:space="preserve"> </w:t>
      </w:r>
      <w:r w:rsidR="000F20A2" w:rsidRPr="000F20A2">
        <w:rPr>
          <w:rFonts w:ascii="Times New Roman" w:hAnsi="Times New Roman" w:cs="Times New Roman"/>
          <w:sz w:val="28"/>
          <w:szCs w:val="28"/>
          <w:lang w:val="kk-KZ"/>
        </w:rPr>
        <w:t xml:space="preserve">Ашытқы саңырауқұлақтардың көмегімен қантты заттардың спиртке және көмірқышқыл газына айналуын спирттік </w:t>
      </w:r>
      <w:r w:rsidR="000F20A2" w:rsidRPr="000F20A2">
        <w:rPr>
          <w:rFonts w:ascii="Times New Roman" w:hAnsi="Times New Roman" w:cs="Times New Roman"/>
          <w:b/>
          <w:sz w:val="28"/>
          <w:szCs w:val="28"/>
          <w:lang w:val="kk-KZ"/>
        </w:rPr>
        <w:t>ашу процесі</w:t>
      </w:r>
      <w:r w:rsidR="000F20A2" w:rsidRPr="000F20A2">
        <w:rPr>
          <w:rFonts w:ascii="Times New Roman" w:hAnsi="Times New Roman" w:cs="Times New Roman"/>
          <w:sz w:val="28"/>
          <w:szCs w:val="28"/>
          <w:lang w:val="kk-KZ"/>
        </w:rPr>
        <w:t xml:space="preserve"> деп атайды. Ол төмендегі реакцияға сай жүреді. </w:t>
      </w:r>
    </w:p>
    <w:p w:rsidR="000F20A2" w:rsidRPr="000F20A2" w:rsidRDefault="000F20A2" w:rsidP="000F20A2">
      <w:pPr>
        <w:spacing w:after="0" w:line="240" w:lineRule="auto"/>
        <w:ind w:firstLine="708"/>
        <w:jc w:val="both"/>
        <w:outlineLvl w:val="0"/>
        <w:rPr>
          <w:rFonts w:ascii="Times New Roman" w:hAnsi="Times New Roman" w:cs="Times New Roman"/>
          <w:sz w:val="28"/>
          <w:szCs w:val="28"/>
          <w:lang w:val="kk-KZ"/>
        </w:rPr>
      </w:pPr>
    </w:p>
    <w:p w:rsidR="000F20A2" w:rsidRPr="000F20A2" w:rsidRDefault="000F20A2" w:rsidP="000F20A2">
      <w:pPr>
        <w:spacing w:after="0" w:line="240" w:lineRule="auto"/>
        <w:ind w:firstLine="708"/>
        <w:jc w:val="both"/>
        <w:outlineLvl w:val="0"/>
        <w:rPr>
          <w:rFonts w:ascii="Times New Roman" w:hAnsi="Times New Roman" w:cs="Times New Roman"/>
          <w:sz w:val="28"/>
          <w:szCs w:val="28"/>
          <w:lang w:val="kk-KZ"/>
        </w:rPr>
      </w:pPr>
      <w:r w:rsidRPr="000F20A2">
        <w:rPr>
          <w:rFonts w:ascii="Times New Roman" w:hAnsi="Times New Roman" w:cs="Times New Roman"/>
          <w:sz w:val="28"/>
          <w:szCs w:val="28"/>
          <w:lang w:val="kk-KZ"/>
        </w:rPr>
        <w:t>С</w:t>
      </w:r>
      <w:r w:rsidRPr="000F20A2">
        <w:rPr>
          <w:rFonts w:ascii="Times New Roman" w:hAnsi="Palatino Linotype" w:cs="Times New Roman"/>
          <w:sz w:val="28"/>
          <w:szCs w:val="28"/>
          <w:lang w:val="kk-KZ"/>
        </w:rPr>
        <w:t>₆</w:t>
      </w:r>
      <w:r w:rsidRPr="000F20A2">
        <w:rPr>
          <w:rFonts w:ascii="Times New Roman" w:hAnsi="Times New Roman" w:cs="Times New Roman"/>
          <w:sz w:val="28"/>
          <w:szCs w:val="28"/>
          <w:lang w:val="kk-KZ"/>
        </w:rPr>
        <w:t>Н</w:t>
      </w:r>
      <w:r w:rsidRPr="000F20A2">
        <w:rPr>
          <w:rFonts w:ascii="Palatino Linotype" w:hAnsi="Palatino Linotype" w:cs="Times New Roman"/>
          <w:sz w:val="28"/>
          <w:szCs w:val="28"/>
          <w:lang w:val="kk-KZ"/>
        </w:rPr>
        <w:t>₁₂</w:t>
      </w:r>
      <w:r w:rsidRPr="000F20A2">
        <w:rPr>
          <w:rFonts w:ascii="Times New Roman" w:hAnsi="Times New Roman" w:cs="Times New Roman"/>
          <w:sz w:val="28"/>
          <w:szCs w:val="28"/>
          <w:lang w:val="kk-KZ"/>
        </w:rPr>
        <w:t>O</w:t>
      </w:r>
      <w:r w:rsidRPr="000F20A2">
        <w:rPr>
          <w:rFonts w:ascii="Times New Roman" w:hAnsi="Palatino Linotype" w:cs="Times New Roman"/>
          <w:sz w:val="28"/>
          <w:szCs w:val="28"/>
          <w:lang w:val="kk-KZ"/>
        </w:rPr>
        <w:t>₆</w:t>
      </w:r>
      <w:r w:rsidRPr="000F20A2">
        <w:rPr>
          <w:rFonts w:ascii="Times New Roman" w:hAnsi="Times New Roman" w:cs="Times New Roman"/>
          <w:sz w:val="28"/>
          <w:szCs w:val="28"/>
          <w:lang w:val="kk-KZ"/>
        </w:rPr>
        <w:t xml:space="preserve"> + 2Н</w:t>
      </w:r>
      <w:r w:rsidRPr="000F20A2">
        <w:rPr>
          <w:rFonts w:ascii="Palatino Linotype" w:hAnsi="Palatino Linotype" w:cs="Times New Roman"/>
          <w:sz w:val="28"/>
          <w:szCs w:val="28"/>
          <w:lang w:val="kk-KZ"/>
        </w:rPr>
        <w:t>₃</w:t>
      </w:r>
      <w:r w:rsidRPr="000F20A2">
        <w:rPr>
          <w:rFonts w:ascii="Times New Roman" w:hAnsi="Times New Roman" w:cs="Times New Roman"/>
          <w:sz w:val="28"/>
          <w:szCs w:val="28"/>
          <w:lang w:val="kk-KZ"/>
        </w:rPr>
        <w:t>РО</w:t>
      </w:r>
      <w:r w:rsidRPr="000F20A2">
        <w:rPr>
          <w:rFonts w:ascii="Palatino Linotype" w:hAnsi="Palatino Linotype" w:cs="Times New Roman"/>
          <w:sz w:val="28"/>
          <w:szCs w:val="28"/>
          <w:lang w:val="kk-KZ"/>
        </w:rPr>
        <w:t>₄</w:t>
      </w:r>
      <w:r w:rsidRPr="000F20A2">
        <w:rPr>
          <w:rFonts w:ascii="Times New Roman" w:hAnsi="Times New Roman" w:cs="Times New Roman"/>
          <w:sz w:val="28"/>
          <w:szCs w:val="28"/>
          <w:lang w:val="kk-KZ"/>
        </w:rPr>
        <w:t xml:space="preserve"> + 2АЕФ→ 2С</w:t>
      </w:r>
      <w:r w:rsidRPr="000F20A2">
        <w:rPr>
          <w:rFonts w:ascii="Palatino Linotype" w:hAnsi="Palatino Linotype" w:cs="Times New Roman"/>
          <w:sz w:val="28"/>
          <w:szCs w:val="28"/>
          <w:lang w:val="kk-KZ"/>
        </w:rPr>
        <w:t>₂</w:t>
      </w:r>
      <w:r w:rsidRPr="000F20A2">
        <w:rPr>
          <w:rFonts w:ascii="Times New Roman" w:hAnsi="Times New Roman" w:cs="Times New Roman"/>
          <w:sz w:val="28"/>
          <w:szCs w:val="28"/>
          <w:lang w:val="kk-KZ"/>
        </w:rPr>
        <w:t>Н</w:t>
      </w:r>
      <w:r w:rsidRPr="000F20A2">
        <w:rPr>
          <w:rFonts w:ascii="Times New Roman" w:hAnsi="Palatino Linotype" w:cs="Times New Roman"/>
          <w:sz w:val="28"/>
          <w:szCs w:val="28"/>
          <w:lang w:val="kk-KZ"/>
        </w:rPr>
        <w:t>₅</w:t>
      </w:r>
      <w:r w:rsidRPr="000F20A2">
        <w:rPr>
          <w:rFonts w:ascii="Times New Roman" w:hAnsi="Times New Roman" w:cs="Times New Roman"/>
          <w:sz w:val="28"/>
          <w:szCs w:val="28"/>
          <w:lang w:val="kk-KZ"/>
        </w:rPr>
        <w:t>ОН + 2СО</w:t>
      </w:r>
      <w:r w:rsidRPr="000F20A2">
        <w:rPr>
          <w:rFonts w:ascii="Palatino Linotype" w:hAnsi="Palatino Linotype" w:cs="Times New Roman"/>
          <w:sz w:val="28"/>
          <w:szCs w:val="28"/>
          <w:lang w:val="kk-KZ"/>
        </w:rPr>
        <w:t>₂</w:t>
      </w:r>
      <w:r w:rsidRPr="000F20A2">
        <w:rPr>
          <w:rFonts w:ascii="Times New Roman" w:hAnsi="Times New Roman" w:cs="Times New Roman"/>
          <w:sz w:val="28"/>
          <w:szCs w:val="28"/>
          <w:lang w:val="kk-KZ"/>
        </w:rPr>
        <w:t xml:space="preserve"> + АҮФ + 27ккал.</w:t>
      </w:r>
    </w:p>
    <w:p w:rsidR="000F20A2" w:rsidRPr="000F20A2" w:rsidRDefault="000F20A2" w:rsidP="000F20A2">
      <w:pPr>
        <w:spacing w:after="0" w:line="240" w:lineRule="auto"/>
        <w:jc w:val="both"/>
        <w:outlineLvl w:val="0"/>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қант                                        этил спирті                             энергия</w:t>
      </w:r>
    </w:p>
    <w:p w:rsidR="000F20A2" w:rsidRPr="000F20A2" w:rsidRDefault="000F20A2" w:rsidP="000F20A2">
      <w:pPr>
        <w:spacing w:after="0" w:line="240" w:lineRule="auto"/>
        <w:jc w:val="both"/>
        <w:outlineLvl w:val="0"/>
        <w:rPr>
          <w:rFonts w:ascii="Times New Roman" w:hAnsi="Times New Roman" w:cs="Times New Roman"/>
          <w:sz w:val="28"/>
          <w:szCs w:val="28"/>
          <w:lang w:val="kk-KZ"/>
        </w:rPr>
      </w:pPr>
    </w:p>
    <w:p w:rsidR="000F20A2" w:rsidRPr="000F20A2" w:rsidRDefault="000F20A2" w:rsidP="000F20A2">
      <w:pPr>
        <w:spacing w:after="0" w:line="240" w:lineRule="auto"/>
        <w:jc w:val="both"/>
        <w:outlineLvl w:val="0"/>
        <w:rPr>
          <w:rFonts w:ascii="Times New Roman" w:hAnsi="Times New Roman" w:cs="Times New Roman"/>
          <w:sz w:val="28"/>
          <w:szCs w:val="28"/>
          <w:lang w:val="kk-KZ"/>
        </w:rPr>
      </w:pPr>
      <w:r w:rsidRPr="000F20A2">
        <w:rPr>
          <w:rFonts w:ascii="Times New Roman" w:hAnsi="Times New Roman" w:cs="Times New Roman"/>
          <w:sz w:val="28"/>
          <w:szCs w:val="28"/>
          <w:lang w:val="kk-KZ"/>
        </w:rPr>
        <w:tab/>
        <w:t>Мұндағы АЕФ аденозин екі фосфор қышқылы, ал АҮФ аденозин үш фосфор қышқыл.</w:t>
      </w:r>
    </w:p>
    <w:p w:rsidR="000F20A2" w:rsidRPr="000F20A2" w:rsidRDefault="000F20A2" w:rsidP="000F20A2">
      <w:pPr>
        <w:spacing w:after="0" w:line="240" w:lineRule="auto"/>
        <w:jc w:val="both"/>
        <w:outlineLvl w:val="0"/>
        <w:rPr>
          <w:rFonts w:ascii="Times New Roman" w:hAnsi="Times New Roman" w:cs="Times New Roman"/>
          <w:sz w:val="28"/>
          <w:szCs w:val="28"/>
          <w:lang w:val="kk-KZ"/>
        </w:rPr>
      </w:pPr>
      <w:r w:rsidRPr="000F20A2">
        <w:rPr>
          <w:rFonts w:ascii="Times New Roman" w:hAnsi="Times New Roman" w:cs="Times New Roman"/>
          <w:sz w:val="28"/>
          <w:szCs w:val="28"/>
          <w:lang w:val="kk-KZ"/>
        </w:rPr>
        <w:tab/>
        <w:t>Эмбден – Мейергоф – Паранас жолмен қанттың пирожүзім қышқылына айналуы кезінде 4 молекула АҮФ түзуге қажетті бос энергия бөлінеді. Фосфоглицерин альдегиді тотыққанда – 2 АҮФ, сөйтіп, АҮФ – ның 4 молекуласы түзіледі екен. Бірақ бұлардың екеуі глюкозаны – 1,6 фосфатқа айналуына жұмсалса, қалған екі молекула синтез процесіне қолданылады.</w:t>
      </w:r>
    </w:p>
    <w:p w:rsidR="000F20A2" w:rsidRPr="000F20A2" w:rsidRDefault="000F20A2" w:rsidP="000F20A2">
      <w:pPr>
        <w:spacing w:after="0" w:line="240" w:lineRule="auto"/>
        <w:jc w:val="both"/>
        <w:outlineLvl w:val="0"/>
        <w:rPr>
          <w:rFonts w:ascii="Times New Roman" w:hAnsi="Times New Roman" w:cs="Times New Roman"/>
          <w:sz w:val="28"/>
          <w:szCs w:val="28"/>
          <w:lang w:val="kk-KZ"/>
        </w:rPr>
      </w:pPr>
      <w:r w:rsidRPr="000F20A2">
        <w:rPr>
          <w:rFonts w:ascii="Times New Roman" w:hAnsi="Times New Roman" w:cs="Times New Roman"/>
          <w:sz w:val="28"/>
          <w:szCs w:val="28"/>
          <w:lang w:val="kk-KZ"/>
        </w:rPr>
        <w:tab/>
        <w:t>Гликолиз  кезінде  организмнің қамтитын жнергиясы 2∙17</w:t>
      </w:r>
      <w:r w:rsidRPr="000F20A2">
        <w:rPr>
          <w:rFonts w:ascii="Times New Roman" w:hAnsi="Palatino Linotype" w:cs="Times New Roman"/>
          <w:sz w:val="28"/>
          <w:szCs w:val="28"/>
          <w:lang w:val="kk-KZ"/>
        </w:rPr>
        <w:t>⁵</w:t>
      </w:r>
      <w:r w:rsidRPr="000F20A2">
        <w:rPr>
          <w:rFonts w:ascii="Times New Roman" w:hAnsi="Times New Roman" w:cs="Times New Roman"/>
          <w:sz w:val="28"/>
          <w:szCs w:val="28"/>
          <w:lang w:val="kk-KZ"/>
        </w:rPr>
        <w:t xml:space="preserve"> Дж аспайды. Егерде гликолиз кезінде глюкозаның әрбір молекуласынан екі молекула АҮФ түзіледі десек, бұл ашу процесін  толы аяқтап шығуға қажетті энергияның орнын толтыра алмайды.  Сондықтан микроорганизмдер өздерін энергиямен  толтыра алмайды.  Сондықтан микроорганимдер өздерін энергиямен толық қамтамасыз етуі үшін глюкозаны көп мөлшерде ашытуларына тура келеді.</w:t>
      </w:r>
    </w:p>
    <w:p w:rsidR="000F20A2" w:rsidRPr="000F20A2" w:rsidRDefault="000F20A2" w:rsidP="000F20A2">
      <w:pPr>
        <w:spacing w:after="0" w:line="240" w:lineRule="auto"/>
        <w:jc w:val="both"/>
        <w:outlineLvl w:val="0"/>
        <w:rPr>
          <w:rFonts w:ascii="Times New Roman" w:hAnsi="Times New Roman" w:cs="Times New Roman"/>
          <w:sz w:val="28"/>
          <w:szCs w:val="28"/>
          <w:lang w:val="kk-KZ"/>
        </w:rPr>
      </w:pPr>
      <w:r w:rsidRPr="000F20A2">
        <w:rPr>
          <w:rFonts w:ascii="Times New Roman" w:hAnsi="Times New Roman" w:cs="Times New Roman"/>
          <w:sz w:val="28"/>
          <w:szCs w:val="28"/>
          <w:lang w:val="kk-KZ"/>
        </w:rPr>
        <w:tab/>
        <w:t>Ашу  процесі барысында осы заттардың  көмегімен ашытқы  саңырауқұлақтар энергия  алып,  бұл  процесті  әрі  қарай  жүргізіп  отырады.</w:t>
      </w:r>
    </w:p>
    <w:p w:rsidR="000F20A2" w:rsidRPr="000F20A2" w:rsidRDefault="000F20A2" w:rsidP="000F20A2">
      <w:pPr>
        <w:spacing w:after="0" w:line="240" w:lineRule="auto"/>
        <w:jc w:val="both"/>
        <w:outlineLvl w:val="0"/>
        <w:rPr>
          <w:rFonts w:ascii="Times New Roman" w:hAnsi="Times New Roman" w:cs="Times New Roman"/>
          <w:sz w:val="28"/>
          <w:szCs w:val="28"/>
          <w:lang w:val="kk-KZ"/>
        </w:rPr>
      </w:pPr>
      <w:r w:rsidRPr="000F20A2">
        <w:rPr>
          <w:rFonts w:ascii="Times New Roman" w:hAnsi="Times New Roman" w:cs="Times New Roman"/>
          <w:sz w:val="28"/>
          <w:szCs w:val="28"/>
          <w:lang w:val="kk-KZ"/>
        </w:rPr>
        <w:tab/>
        <w:t>Негізінен спирттік ашу процесіне сахаромицет тобына жататын ашытқы  саңырауқұлақтар  қатынасады. Мұнда этил спирті мен көмір қышқыл газынан  басқа да  қосымша  заттар  түзіледі. Оларға: сірке альдегиді, глицерин, сірке және  янтарь  қышқылдары, сивуш м майлары  жатады.  Сивуш  майларының  түзілуі  ортадағы  амин  қышқылдарының  ыдырауына  байланысты.  Амин  қышқылдарынан  пайда   болған  аммиакпен  ашытқы  саңырауқұлақтар  қоректенеді де, ортада сивуш майы  жиналады. Ашытқы саңырауқұлақтармен қатар, кейбір  мукор  тобына  жататын  зең   саңырауқұлақтар мен бактериялар да  спирттік ашу  процесін жүргізеді.  Алайда  олардың әрекетінен пайда  болған  спирт   мөлшері, ашытқы  саңырауқұлақтарды қолданғандағыға қарағанда, анағұрлым аз  болады.</w:t>
      </w:r>
    </w:p>
    <w:p w:rsidR="000F20A2" w:rsidRPr="000F20A2" w:rsidRDefault="000F20A2" w:rsidP="000F20A2">
      <w:pPr>
        <w:spacing w:after="0" w:line="240" w:lineRule="auto"/>
        <w:jc w:val="both"/>
        <w:outlineLvl w:val="0"/>
        <w:rPr>
          <w:rFonts w:ascii="Times New Roman" w:hAnsi="Times New Roman" w:cs="Times New Roman"/>
          <w:sz w:val="28"/>
          <w:szCs w:val="28"/>
          <w:lang w:val="kk-KZ"/>
        </w:rPr>
      </w:pPr>
      <w:r w:rsidRPr="000F20A2">
        <w:rPr>
          <w:rFonts w:ascii="Times New Roman" w:hAnsi="Times New Roman" w:cs="Times New Roman"/>
          <w:sz w:val="28"/>
          <w:szCs w:val="28"/>
          <w:lang w:val="kk-KZ"/>
        </w:rPr>
        <w:tab/>
        <w:t xml:space="preserve">Шарап өңдіру ертеде ұзақ жылдар бойына кездейсоқ  ашытқы саңырауқұлақтардың көмегімен  жүргізіліп келді. Кейіннен "таза"  ашытқы   </w:t>
      </w:r>
      <w:r w:rsidRPr="000F20A2">
        <w:rPr>
          <w:rFonts w:ascii="Times New Roman" w:hAnsi="Times New Roman" w:cs="Times New Roman"/>
          <w:sz w:val="28"/>
          <w:szCs w:val="28"/>
          <w:lang w:val="kk-KZ"/>
        </w:rPr>
        <w:lastRenderedPageBreak/>
        <w:t>саңырауқұлақтарды қолданудың  нәтижесінде шарап өнімдерінің сапасы жақсарады. Сыра қайнатуда  да "таза"   ашытқы  саңырауқұлақтар алынады.</w:t>
      </w:r>
    </w:p>
    <w:p w:rsidR="000F20A2" w:rsidRPr="000F20A2" w:rsidRDefault="000F20A2" w:rsidP="000F20A2">
      <w:pPr>
        <w:spacing w:after="0" w:line="240" w:lineRule="auto"/>
        <w:jc w:val="both"/>
        <w:outlineLvl w:val="0"/>
        <w:rPr>
          <w:rFonts w:ascii="Times New Roman" w:hAnsi="Times New Roman" w:cs="Times New Roman"/>
          <w:sz w:val="28"/>
          <w:szCs w:val="28"/>
          <w:lang w:val="kk-KZ"/>
        </w:rPr>
      </w:pPr>
      <w:r w:rsidRPr="000F20A2">
        <w:rPr>
          <w:rFonts w:ascii="Times New Roman" w:hAnsi="Times New Roman" w:cs="Times New Roman"/>
          <w:sz w:val="28"/>
          <w:szCs w:val="28"/>
          <w:lang w:val="kk-KZ"/>
        </w:rPr>
        <w:t>Сонымен қатар нан ашытуда да  тез  өсіп дамитын  қуатты ашытқы  саңырауқұлақтарды  қолданады. Олардың тіршілік әрекеті  нәтижесінде түзілетін  газ  пісірілетін нанды кеуектеп кетеді. Сонымен  қатар спирт, шарап, сыр өңдірістерінде орасан  зор зиянын  тигізетін микроорганизмдер де бар. Өнддірістерде қолданатын технологиялық ережелер бұл микроорганизмдер тіршілігін жоюға бағытталған негізгі шаралар болып  табылады.</w:t>
      </w:r>
    </w:p>
    <w:p w:rsidR="000F20A2" w:rsidRPr="000F20A2" w:rsidRDefault="000F20A2" w:rsidP="000F20A2">
      <w:pPr>
        <w:spacing w:after="0" w:line="240" w:lineRule="auto"/>
        <w:ind w:firstLine="72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Спирт ашу процесінің негізгі қоздырушысы ашытқылар  адам  баласының өмірінде үлкен мәнге ие. Ашытқыларды нан жабуып пісіруде, спирт алуда және тағы басқада өнімдерді алуда қолданады.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«Ашытқы» термині бір жасушалы эукариотты микроорганизмдер деп білдіреді, демек олар үшінші кластағы саңырауқұлақтарға жатады. Оларға: Ascomycetes, Basidomycetes, Deutermycetes жатады. Ascomycetes класындағы ашытқыларға қалталы эндогенді спораларымен жыныстық көбею кезінде түзілетіндер жатады. Basidomycetes, класындағы ашытқыларға термоспоралар мен базидо тәріздес спорафорлар экзогенді жыныстық споралармен жыныстық көбею кезінде формаланады. Deutermycetes немесе толық дамымаған саңырауқұлақ, жыныстық циклі байқалмаған ашытқы  жатады.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Эволюция процесінде ашытқылар әртүрлі жерлерде жақсы бейімделе алады. Олар шырынды жемістердің бетінде, кейбір гүлдерде, ағаштардың ағып тұрған шырындарында, жапырақ бетінде, орман топырақтарында өседі. Сонымен қатар адам мен жануарлардың ас қорытатын трактасында кездеседі.</w:t>
      </w:r>
    </w:p>
    <w:p w:rsidR="000F20A2" w:rsidRPr="000F20A2" w:rsidRDefault="000F20A2" w:rsidP="000F20A2">
      <w:pPr>
        <w:spacing w:after="0" w:line="240" w:lineRule="auto"/>
        <w:jc w:val="both"/>
        <w:rPr>
          <w:rFonts w:ascii="Times New Roman" w:hAnsi="Times New Roman" w:cs="Times New Roman"/>
          <w:b/>
          <w:sz w:val="28"/>
          <w:szCs w:val="28"/>
          <w:lang w:val="kk-KZ"/>
        </w:rPr>
      </w:pPr>
    </w:p>
    <w:p w:rsidR="000F20A2" w:rsidRPr="007A4C0B" w:rsidRDefault="007A4C0B" w:rsidP="007A4C0B">
      <w:pPr>
        <w:spacing w:after="0" w:line="240" w:lineRule="auto"/>
        <w:jc w:val="both"/>
        <w:rPr>
          <w:rFonts w:ascii="Times New Roman" w:hAnsi="Times New Roman" w:cs="Times New Roman"/>
          <w:sz w:val="28"/>
          <w:szCs w:val="28"/>
          <w:lang w:val="kk-KZ"/>
        </w:rPr>
      </w:pPr>
      <w:r w:rsidRPr="007A4C0B">
        <w:rPr>
          <w:rFonts w:ascii="Times New Roman" w:hAnsi="Times New Roman" w:cs="Times New Roman"/>
          <w:b/>
          <w:sz w:val="28"/>
          <w:szCs w:val="28"/>
          <w:lang w:val="kk-KZ"/>
        </w:rPr>
        <w:t>4.</w:t>
      </w:r>
      <w:r>
        <w:rPr>
          <w:rFonts w:ascii="Times New Roman" w:hAnsi="Times New Roman" w:cs="Times New Roman"/>
          <w:b/>
          <w:sz w:val="28"/>
          <w:szCs w:val="28"/>
          <w:lang w:val="kk-KZ"/>
        </w:rPr>
        <w:t xml:space="preserve"> </w:t>
      </w:r>
      <w:r w:rsidR="000F20A2" w:rsidRPr="007A4C0B">
        <w:rPr>
          <w:rFonts w:ascii="Times New Roman" w:hAnsi="Times New Roman" w:cs="Times New Roman"/>
          <w:b/>
          <w:sz w:val="28"/>
          <w:szCs w:val="28"/>
          <w:lang w:val="kk-KZ"/>
        </w:rPr>
        <w:t xml:space="preserve">2 Ашытқы физиологиясы және спирт ашудың химизмі. </w:t>
      </w:r>
      <w:r w:rsidR="000F20A2" w:rsidRPr="007A4C0B">
        <w:rPr>
          <w:rFonts w:ascii="Times New Roman" w:hAnsi="Times New Roman" w:cs="Times New Roman"/>
          <w:sz w:val="28"/>
          <w:szCs w:val="28"/>
          <w:lang w:val="kk-KZ"/>
        </w:rPr>
        <w:t>Ашытқы көміртегі  қосылысынан ең жақсысы гексозаны пайдаланған жөн. Ал полисахаридтерден көбнесе инулин мен крахмал қолданылады. Ашытқы өсетін көмірсу мен кейбір спиртті ортада сонымен қатар метанол мен этанолда да .</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Азот көзі ретінде ашытқылар аммоний тұзын, амин қышқылын, азырақ пептидтер және нитраттар мен нитриттерді қолданады.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Кейбір түрлері бір немесе бірнеше витаминдерді қажет етеді, ал басқалары қажетті витаминдерді өздері синтездеуге қабілетті. Көптеген ашытқылар рН 3-8 аралығында өседі. Көптеген түрлерінің дамуы 28-30º С температурада оптимальды, бірақ кейбір  ашытқы рассалар түрлері мысалыға, сыра ашытуға арналған ашытқылар төменірек температураға бейім.</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 xml:space="preserve">Көптеген ашытқылар факультативті анаэробтар. Анаэробты жағдайда энергия көмірсу ашуынан, ал молекулалық оттегі бар кезде аэробты тыныс алу арқасында алынады. Ашытқыдағы спирт ашу пирожүзім қышқылы түзілгенше гликолизден өзгеше болады, ал  кейде сүт қышқылының орнына этил спирті түзіледі. Бұл пируватитың ацетальдегидке айналу процесі </w:t>
      </w:r>
      <w:r w:rsidRPr="000F20A2">
        <w:rPr>
          <w:rFonts w:ascii="Times New Roman" w:hAnsi="Times New Roman" w:cs="Times New Roman"/>
          <w:sz w:val="28"/>
          <w:szCs w:val="28"/>
          <w:lang w:val="kk-KZ"/>
        </w:rPr>
        <w:lastRenderedPageBreak/>
        <w:t>негізделген пируват декарбоксилазаны катализдеуші, содан соң этанолға  тотықсызданады.</w:t>
      </w:r>
    </w:p>
    <w:p w:rsidR="000F20A2" w:rsidRPr="000F20A2" w:rsidRDefault="000F20A2" w:rsidP="000F20A2">
      <w:pPr>
        <w:spacing w:after="0" w:line="240" w:lineRule="auto"/>
        <w:ind w:firstLine="708"/>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Гликолитикалық жолмен(фруктофосфатты ФБР-жолы) глюкоза, фруктоза және манноза ыдырауы жүреді. Олигосахаридтер алдымен ферменттермен гексозаға дейін гидролизденеді. </w:t>
      </w:r>
    </w:p>
    <w:p w:rsidR="000F20A2" w:rsidRPr="000F20A2" w:rsidRDefault="000F20A2" w:rsidP="000F20A2">
      <w:pPr>
        <w:spacing w:after="0" w:line="240" w:lineRule="auto"/>
        <w:ind w:firstLine="708"/>
        <w:jc w:val="both"/>
        <w:rPr>
          <w:rFonts w:ascii="Times New Roman" w:hAnsi="Times New Roman" w:cs="Times New Roman"/>
          <w:sz w:val="28"/>
          <w:szCs w:val="28"/>
          <w:lang w:val="ru-MO"/>
        </w:rPr>
      </w:pPr>
      <w:r w:rsidRPr="000F20A2">
        <w:rPr>
          <w:rFonts w:ascii="Times New Roman" w:hAnsi="Times New Roman" w:cs="Times New Roman"/>
          <w:sz w:val="28"/>
          <w:szCs w:val="28"/>
          <w:lang w:val="kk-KZ"/>
        </w:rPr>
        <w:t xml:space="preserve">Пентозаның және жоғары спирттердің ыдырауы пентофосфатты және ФБР - жолы ашытқылармен іске асырылады. Спирттер алғашқында гексоз және пентозаға дейін дегидрирленеді. Ашу дегеніміз  қатал тепе-тең тотығу және тотықсыздану процесі. Сондықтан бір этаптан  тотықсызданған НАД басқа этапта тотығуы тиіс. НАД-ың тотығуы  бір кезінде этанолда  ацетальдегидтің тотықсыздануымен жүреді. </w:t>
      </w:r>
      <w:r w:rsidRPr="000F20A2">
        <w:rPr>
          <w:rFonts w:ascii="Times New Roman" w:hAnsi="Times New Roman" w:cs="Times New Roman"/>
          <w:sz w:val="28"/>
          <w:szCs w:val="28"/>
          <w:lang w:val="ru-MO"/>
        </w:rPr>
        <w:t>Бұл процесті Нейберг «ашудың алғашқы формасы» деп атады.</w:t>
      </w:r>
    </w:p>
    <w:p w:rsidR="000F20A2" w:rsidRPr="000F20A2" w:rsidRDefault="000F20A2" w:rsidP="000F20A2">
      <w:pPr>
        <w:spacing w:after="0" w:line="240" w:lineRule="auto"/>
        <w:ind w:firstLine="708"/>
        <w:jc w:val="both"/>
        <w:rPr>
          <w:rFonts w:ascii="Times New Roman" w:hAnsi="Times New Roman" w:cs="Times New Roman"/>
          <w:sz w:val="28"/>
          <w:szCs w:val="28"/>
          <w:lang w:val="ru-MO"/>
        </w:rPr>
      </w:pPr>
    </w:p>
    <w:p w:rsidR="000F20A2" w:rsidRPr="000F20A2" w:rsidRDefault="000F20A2" w:rsidP="000F20A2">
      <w:pPr>
        <w:spacing w:after="0" w:line="240" w:lineRule="auto"/>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ab/>
        <w:t>С</w:t>
      </w:r>
      <w:r w:rsidRPr="000F20A2">
        <w:rPr>
          <w:rFonts w:ascii="Times New Roman" w:hAnsi="Times New Roman" w:cs="Times New Roman"/>
          <w:sz w:val="28"/>
          <w:szCs w:val="28"/>
          <w:vertAlign w:val="subscript"/>
          <w:lang w:val="ru-MO"/>
        </w:rPr>
        <w:t>6</w:t>
      </w:r>
      <w:r w:rsidRPr="000F20A2">
        <w:rPr>
          <w:rFonts w:ascii="Times New Roman" w:hAnsi="Times New Roman" w:cs="Times New Roman"/>
          <w:sz w:val="28"/>
          <w:szCs w:val="28"/>
          <w:lang w:val="ru-MO"/>
        </w:rPr>
        <w:t xml:space="preserve"> Н</w:t>
      </w:r>
      <w:r w:rsidRPr="000F20A2">
        <w:rPr>
          <w:rFonts w:ascii="Times New Roman" w:hAnsi="Times New Roman" w:cs="Times New Roman"/>
          <w:sz w:val="28"/>
          <w:szCs w:val="28"/>
          <w:vertAlign w:val="subscript"/>
          <w:lang w:val="ru-MO"/>
        </w:rPr>
        <w:t xml:space="preserve">12  </w:t>
      </w:r>
      <w:r w:rsidRPr="000F20A2">
        <w:rPr>
          <w:rFonts w:ascii="Times New Roman" w:hAnsi="Times New Roman" w:cs="Times New Roman"/>
          <w:sz w:val="28"/>
          <w:szCs w:val="28"/>
          <w:lang w:val="ru-MO"/>
        </w:rPr>
        <w:t>О</w:t>
      </w:r>
      <w:r w:rsidRPr="000F20A2">
        <w:rPr>
          <w:rFonts w:ascii="Times New Roman" w:hAnsi="Times New Roman" w:cs="Times New Roman"/>
          <w:sz w:val="28"/>
          <w:szCs w:val="28"/>
          <w:vertAlign w:val="subscript"/>
          <w:lang w:val="ru-MO"/>
        </w:rPr>
        <w:t>6</w:t>
      </w:r>
      <w:r w:rsidRPr="000F20A2">
        <w:rPr>
          <w:rFonts w:ascii="Times New Roman" w:hAnsi="Times New Roman" w:cs="Times New Roman"/>
          <w:sz w:val="28"/>
          <w:szCs w:val="28"/>
          <w:lang w:val="ru-MO"/>
        </w:rPr>
        <w:t>→  2СО</w:t>
      </w:r>
      <w:r w:rsidRPr="000F20A2">
        <w:rPr>
          <w:rFonts w:ascii="Times New Roman" w:hAnsi="Times New Roman" w:cs="Times New Roman"/>
          <w:sz w:val="28"/>
          <w:szCs w:val="28"/>
          <w:vertAlign w:val="subscript"/>
          <w:lang w:val="ru-MO"/>
        </w:rPr>
        <w:t>2</w:t>
      </w:r>
      <w:r w:rsidRPr="000F20A2">
        <w:rPr>
          <w:rFonts w:ascii="Times New Roman" w:hAnsi="Times New Roman" w:cs="Times New Roman"/>
          <w:sz w:val="28"/>
          <w:szCs w:val="28"/>
          <w:lang w:val="ru-MO"/>
        </w:rPr>
        <w:t xml:space="preserve"> + 2С</w:t>
      </w:r>
      <w:r w:rsidRPr="000F20A2">
        <w:rPr>
          <w:rFonts w:ascii="Times New Roman" w:hAnsi="Times New Roman" w:cs="Times New Roman"/>
          <w:sz w:val="28"/>
          <w:szCs w:val="28"/>
          <w:vertAlign w:val="subscript"/>
          <w:lang w:val="ru-MO"/>
        </w:rPr>
        <w:t>2</w:t>
      </w:r>
      <w:r w:rsidRPr="000F20A2">
        <w:rPr>
          <w:rFonts w:ascii="Times New Roman" w:hAnsi="Times New Roman" w:cs="Times New Roman"/>
          <w:sz w:val="28"/>
          <w:szCs w:val="28"/>
          <w:lang w:val="ru-MO"/>
        </w:rPr>
        <w:t>Н</w:t>
      </w:r>
      <w:r w:rsidRPr="000F20A2">
        <w:rPr>
          <w:rFonts w:ascii="Times New Roman" w:hAnsi="Times New Roman" w:cs="Times New Roman"/>
          <w:sz w:val="28"/>
          <w:szCs w:val="28"/>
          <w:vertAlign w:val="subscript"/>
          <w:lang w:val="ru-MO"/>
        </w:rPr>
        <w:t>5</w:t>
      </w:r>
      <w:r w:rsidRPr="000F20A2">
        <w:rPr>
          <w:rFonts w:ascii="Times New Roman" w:hAnsi="Times New Roman" w:cs="Times New Roman"/>
          <w:sz w:val="28"/>
          <w:szCs w:val="28"/>
          <w:lang w:val="ru-MO"/>
        </w:rPr>
        <w:t>ОН   (Глюкоза→2СО</w:t>
      </w:r>
      <w:r w:rsidRPr="000F20A2">
        <w:rPr>
          <w:rFonts w:ascii="Times New Roman" w:hAnsi="Times New Roman" w:cs="Times New Roman"/>
          <w:sz w:val="28"/>
          <w:szCs w:val="28"/>
          <w:vertAlign w:val="subscript"/>
          <w:lang w:val="ru-MO"/>
        </w:rPr>
        <w:t>2</w:t>
      </w:r>
      <w:r w:rsidRPr="000F20A2">
        <w:rPr>
          <w:rFonts w:ascii="Times New Roman" w:hAnsi="Times New Roman" w:cs="Times New Roman"/>
          <w:sz w:val="28"/>
          <w:szCs w:val="28"/>
          <w:lang w:val="ru-MO"/>
        </w:rPr>
        <w:t>+2этанол)</w:t>
      </w:r>
    </w:p>
    <w:p w:rsidR="000F20A2" w:rsidRPr="000F20A2" w:rsidRDefault="000F20A2" w:rsidP="000F20A2">
      <w:pPr>
        <w:spacing w:after="0" w:line="240" w:lineRule="auto"/>
        <w:jc w:val="both"/>
        <w:rPr>
          <w:rFonts w:ascii="Times New Roman" w:hAnsi="Times New Roman" w:cs="Times New Roman"/>
          <w:sz w:val="28"/>
          <w:szCs w:val="28"/>
        </w:rPr>
      </w:pP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ru-MO"/>
        </w:rPr>
        <w:t>Ашу процесінің жүруі нақт</w:t>
      </w:r>
      <w:r w:rsidRPr="000F20A2">
        <w:rPr>
          <w:rFonts w:ascii="Times New Roman" w:hAnsi="Times New Roman" w:cs="Times New Roman"/>
          <w:sz w:val="28"/>
          <w:szCs w:val="28"/>
          <w:lang w:val="kk-KZ"/>
        </w:rPr>
        <w:t>л</w:t>
      </w:r>
      <w:r w:rsidRPr="000F20A2">
        <w:rPr>
          <w:rFonts w:ascii="Times New Roman" w:hAnsi="Times New Roman" w:cs="Times New Roman"/>
          <w:sz w:val="28"/>
          <w:szCs w:val="28"/>
          <w:lang w:val="ru-MO"/>
        </w:rPr>
        <w:t>ы жағдайлардың әсерінен өзгеруі мүмкін</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ru-MO"/>
        </w:rPr>
        <w:t>Егер культуралды сұйықтықта бисульфит натрий қоссанда ацетильалдегидпен байланысады</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ru-MO"/>
        </w:rPr>
        <w:t xml:space="preserve">онда ол </w:t>
      </w:r>
      <w:r w:rsidRPr="000F20A2">
        <w:rPr>
          <w:rFonts w:ascii="Times New Roman" w:hAnsi="Times New Roman" w:cs="Times New Roman"/>
          <w:sz w:val="28"/>
          <w:szCs w:val="28"/>
          <w:lang w:val="kk-KZ"/>
        </w:rPr>
        <w:t xml:space="preserve"> келесі </w:t>
      </w:r>
      <w:r w:rsidRPr="000F20A2">
        <w:rPr>
          <w:rFonts w:ascii="Times New Roman" w:hAnsi="Times New Roman" w:cs="Times New Roman"/>
          <w:sz w:val="28"/>
          <w:szCs w:val="28"/>
          <w:lang w:val="ru-MO"/>
        </w:rPr>
        <w:t>процестен бөлінеді және блокирленеді</w:t>
      </w:r>
      <w:r w:rsidRPr="000F20A2">
        <w:rPr>
          <w:rFonts w:ascii="Times New Roman" w:hAnsi="Times New Roman" w:cs="Times New Roman"/>
          <w:sz w:val="28"/>
          <w:szCs w:val="28"/>
        </w:rPr>
        <w:t>:</w:t>
      </w:r>
    </w:p>
    <w:p w:rsidR="000F20A2" w:rsidRPr="000F20A2" w:rsidRDefault="000F20A2" w:rsidP="000F20A2">
      <w:pPr>
        <w:spacing w:after="0" w:line="240" w:lineRule="auto"/>
        <w:jc w:val="both"/>
        <w:rPr>
          <w:rFonts w:ascii="Times New Roman" w:hAnsi="Times New Roman" w:cs="Times New Roman"/>
          <w:sz w:val="28"/>
          <w:szCs w:val="28"/>
          <w:lang w:val="kk-KZ"/>
        </w:rPr>
      </w:pP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rPr>
        <w:tab/>
      </w:r>
      <w:r w:rsidRPr="000F20A2">
        <w:rPr>
          <w:rFonts w:ascii="Times New Roman" w:hAnsi="Times New Roman" w:cs="Times New Roman"/>
          <w:sz w:val="28"/>
          <w:szCs w:val="28"/>
          <w:lang w:val="ru-MO"/>
        </w:rPr>
        <w:t>СН</w:t>
      </w:r>
      <w:r w:rsidRPr="000F20A2">
        <w:rPr>
          <w:rFonts w:ascii="Times New Roman" w:hAnsi="Times New Roman" w:cs="Times New Roman"/>
          <w:sz w:val="28"/>
          <w:szCs w:val="28"/>
          <w:vertAlign w:val="subscript"/>
          <w:lang w:val="en-GB"/>
        </w:rPr>
        <w:t>3</w:t>
      </w:r>
      <w:r w:rsidRPr="000F20A2">
        <w:rPr>
          <w:rFonts w:ascii="Times New Roman" w:hAnsi="Times New Roman" w:cs="Times New Roman"/>
          <w:sz w:val="28"/>
          <w:szCs w:val="28"/>
          <w:lang w:val="en-GB"/>
        </w:rPr>
        <w:t>-</w:t>
      </w:r>
      <w:r w:rsidRPr="000F20A2">
        <w:rPr>
          <w:rFonts w:ascii="Times New Roman" w:hAnsi="Times New Roman" w:cs="Times New Roman"/>
          <w:sz w:val="28"/>
          <w:szCs w:val="28"/>
          <w:lang w:val="ru-MO"/>
        </w:rPr>
        <w:t>СН</w:t>
      </w:r>
      <w:r w:rsidRPr="000F20A2">
        <w:rPr>
          <w:rFonts w:ascii="Times New Roman" w:hAnsi="Times New Roman" w:cs="Times New Roman"/>
          <w:sz w:val="28"/>
          <w:szCs w:val="28"/>
          <w:lang w:val="en-GB"/>
        </w:rPr>
        <w:t>=</w:t>
      </w:r>
      <w:r w:rsidRPr="000F20A2">
        <w:rPr>
          <w:rFonts w:ascii="Times New Roman" w:hAnsi="Times New Roman" w:cs="Times New Roman"/>
          <w:sz w:val="28"/>
          <w:szCs w:val="28"/>
          <w:lang w:val="ru-MO"/>
        </w:rPr>
        <w:t>О</w:t>
      </w:r>
      <w:r w:rsidRPr="000F20A2">
        <w:rPr>
          <w:rFonts w:ascii="Times New Roman" w:hAnsi="Times New Roman" w:cs="Times New Roman"/>
          <w:sz w:val="28"/>
          <w:szCs w:val="28"/>
          <w:lang w:val="en-GB"/>
        </w:rPr>
        <w:t>+NaHSO</w:t>
      </w:r>
      <w:r w:rsidRPr="000F20A2">
        <w:rPr>
          <w:rFonts w:ascii="Times New Roman" w:hAnsi="Times New Roman" w:cs="Times New Roman"/>
          <w:sz w:val="28"/>
          <w:szCs w:val="28"/>
          <w:vertAlign w:val="subscript"/>
          <w:lang w:val="en-GB"/>
        </w:rPr>
        <w:t>3</w:t>
      </w:r>
      <w:r w:rsidRPr="000F20A2">
        <w:rPr>
          <w:rFonts w:ascii="Times New Roman" w:hAnsi="Times New Roman" w:cs="Times New Roman"/>
          <w:sz w:val="28"/>
          <w:szCs w:val="28"/>
          <w:lang w:val="en-GB"/>
        </w:rPr>
        <w:t>→CH</w:t>
      </w:r>
      <w:r w:rsidRPr="000F20A2">
        <w:rPr>
          <w:rFonts w:ascii="Times New Roman" w:hAnsi="Times New Roman" w:cs="Times New Roman"/>
          <w:sz w:val="28"/>
          <w:szCs w:val="28"/>
          <w:vertAlign w:val="subscript"/>
          <w:lang w:val="en-GB"/>
        </w:rPr>
        <w:t>3</w:t>
      </w:r>
      <w:r w:rsidRPr="000F20A2">
        <w:rPr>
          <w:rFonts w:ascii="Times New Roman" w:hAnsi="Times New Roman" w:cs="Times New Roman"/>
          <w:sz w:val="28"/>
          <w:szCs w:val="28"/>
          <w:lang w:val="en-GB"/>
        </w:rPr>
        <w:t>-CH(OH)-SO</w:t>
      </w:r>
      <w:r w:rsidRPr="000F20A2">
        <w:rPr>
          <w:rFonts w:ascii="Times New Roman" w:hAnsi="Times New Roman" w:cs="Times New Roman"/>
          <w:sz w:val="28"/>
          <w:szCs w:val="28"/>
          <w:vertAlign w:val="subscript"/>
          <w:lang w:val="en-GB"/>
        </w:rPr>
        <w:t>3</w:t>
      </w:r>
      <w:r w:rsidRPr="000F20A2">
        <w:rPr>
          <w:rFonts w:ascii="Times New Roman" w:hAnsi="Times New Roman" w:cs="Times New Roman"/>
          <w:sz w:val="28"/>
          <w:szCs w:val="28"/>
          <w:lang w:val="en-GB"/>
        </w:rPr>
        <w:t>Na</w:t>
      </w:r>
    </w:p>
    <w:p w:rsidR="000F20A2" w:rsidRPr="000F20A2" w:rsidRDefault="000F20A2" w:rsidP="000F20A2">
      <w:pPr>
        <w:spacing w:after="0" w:line="240" w:lineRule="auto"/>
        <w:jc w:val="both"/>
        <w:rPr>
          <w:rFonts w:ascii="Times New Roman" w:hAnsi="Times New Roman" w:cs="Times New Roman"/>
          <w:sz w:val="28"/>
          <w:szCs w:val="28"/>
          <w:lang w:val="kk-KZ"/>
        </w:rPr>
      </w:pP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Мұндай жағдайларда электрондардың акцепторы(сутегі) НАДН дигидроксиацетонфосфатқа, ол глицерин-3-фосфатқа, ал сосын глицеринге айналады ( Нейберг бойынша ашудаың екінші форма).</w:t>
      </w:r>
    </w:p>
    <w:p w:rsidR="000F20A2" w:rsidRPr="000F20A2" w:rsidRDefault="000F20A2" w:rsidP="000F20A2">
      <w:pPr>
        <w:spacing w:after="0" w:line="240" w:lineRule="auto"/>
        <w:ind w:firstLine="720"/>
        <w:jc w:val="both"/>
        <w:rPr>
          <w:rFonts w:ascii="Times New Roman" w:hAnsi="Times New Roman" w:cs="Times New Roman"/>
          <w:sz w:val="28"/>
          <w:szCs w:val="28"/>
          <w:vertAlign w:val="subscript"/>
          <w:lang w:val="kk-KZ"/>
        </w:rPr>
      </w:pPr>
      <w:r w:rsidRPr="000F20A2">
        <w:rPr>
          <w:rFonts w:ascii="Times New Roman" w:hAnsi="Times New Roman" w:cs="Times New Roman"/>
          <w:sz w:val="28"/>
          <w:szCs w:val="28"/>
          <w:lang w:val="kk-KZ"/>
        </w:rPr>
        <w:t>Глюкоза → глицерин + ацетальдегид + СО</w:t>
      </w:r>
      <w:r w:rsidRPr="000F20A2">
        <w:rPr>
          <w:rFonts w:ascii="Times New Roman" w:hAnsi="Times New Roman" w:cs="Times New Roman"/>
          <w:sz w:val="28"/>
          <w:szCs w:val="28"/>
          <w:vertAlign w:val="subscript"/>
          <w:lang w:val="kk-KZ"/>
        </w:rPr>
        <w:t>2</w:t>
      </w:r>
    </w:p>
    <w:p w:rsidR="000F20A2" w:rsidRPr="000F20A2" w:rsidRDefault="000F20A2" w:rsidP="000F20A2">
      <w:pPr>
        <w:spacing w:after="0" w:line="240" w:lineRule="auto"/>
        <w:ind w:firstLine="720"/>
        <w:jc w:val="both"/>
        <w:rPr>
          <w:rFonts w:ascii="Times New Roman" w:hAnsi="Times New Roman" w:cs="Times New Roman"/>
          <w:sz w:val="28"/>
          <w:szCs w:val="28"/>
          <w:lang w:val="kk-KZ"/>
        </w:rPr>
      </w:pPr>
    </w:p>
    <w:p w:rsidR="000F20A2" w:rsidRPr="000F20A2" w:rsidRDefault="000F20A2" w:rsidP="000F20A2">
      <w:pPr>
        <w:spacing w:after="0" w:line="240" w:lineRule="auto"/>
        <w:ind w:firstLine="72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Синтезделуші АТФ суммалық мөлшері мұндай формада ашу нөлге тең және процесс жасушаның дамуын қамтамасыз ете алмайды, бірақ глицерин алуда қолданылады. Сілтілі ортада ацетальдегид НАД-қа тәуелді дегидрогеназа уксус қышқылына тотығады. Ал түзілген НАДН этанолда ацетальдегид тотықсызданғануда қолданылады. Суммарлық реакция:</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2глюкоза + Н</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О → 2глицерин + этанол + сірке қышқылы + СО</w:t>
      </w:r>
      <w:r w:rsidRPr="000F20A2">
        <w:rPr>
          <w:rFonts w:ascii="Times New Roman" w:hAnsi="Times New Roman" w:cs="Times New Roman"/>
          <w:sz w:val="28"/>
          <w:szCs w:val="28"/>
          <w:vertAlign w:val="subscript"/>
          <w:lang w:val="kk-KZ"/>
        </w:rPr>
        <w:t>2</w:t>
      </w:r>
    </w:p>
    <w:p w:rsidR="000F20A2" w:rsidRPr="000F20A2" w:rsidRDefault="000F20A2" w:rsidP="000F20A2">
      <w:pPr>
        <w:spacing w:after="0" w:line="240" w:lineRule="auto"/>
        <w:jc w:val="both"/>
        <w:rPr>
          <w:rFonts w:ascii="Times New Roman" w:hAnsi="Times New Roman" w:cs="Times New Roman"/>
          <w:sz w:val="28"/>
          <w:szCs w:val="28"/>
          <w:lang w:val="kk-KZ"/>
        </w:rPr>
      </w:pP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Мұндай химизм  жасуша үшін тйімді, сонымен қатар сірке қышқылды рН ортада төмендейді содан кейін спирт ашу жүреді. Дигидроксиацетонфосфат сонымен қатар сол сәттегі электрондар акцепторларының рөлін атқарады, ол НАДН қажетті ацетальдегид жиналғанша жүреді, демек ашудың басында индукцияның өзіндік периоды болады. Бір мезгілде 3-фосфоглицеринді альдегид ФБФ-жолы  реакциясына сәйкес пирожүжім қышқылына айналады, ол содан соң ацетальдегидте декарбоксилирленеді. Бірақ ацетальдегид спиртке тотықсыздана алмайды, өйткені НАДН дигидроксиацетонфосфаттан глицерин түзілуі үшін қолданылады. Спирттік және глицеринпирожүзім </w:t>
      </w:r>
      <w:r w:rsidRPr="000F20A2">
        <w:rPr>
          <w:rFonts w:ascii="Times New Roman" w:hAnsi="Times New Roman" w:cs="Times New Roman"/>
          <w:sz w:val="28"/>
          <w:szCs w:val="28"/>
          <w:lang w:val="kk-KZ"/>
        </w:rPr>
        <w:lastRenderedPageBreak/>
        <w:t>ашуы тығыз байланысты. Алғашында глицеринпирожүзімді ашу басымырақ болады.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Молекулалық оттегінің қатысуымен ашытқылар аэробты тыныс алатын ашуға тез ауысады. Осы кезде пирожүзім қышқылы глюкозадан пайда болған, Кребстің трикарбон қышқылының циклі (ЦТК) арқылы СО</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 xml:space="preserve"> мен Н</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О дейін тотығады</w:t>
      </w:r>
    </w:p>
    <w:p w:rsidR="000F20A2" w:rsidRPr="000F20A2" w:rsidRDefault="000F20A2" w:rsidP="000F20A2">
      <w:pPr>
        <w:spacing w:after="0" w:line="240" w:lineRule="auto"/>
        <w:jc w:val="both"/>
        <w:rPr>
          <w:rFonts w:ascii="Times New Roman" w:hAnsi="Times New Roman" w:cs="Times New Roman"/>
          <w:sz w:val="28"/>
          <w:szCs w:val="28"/>
          <w:lang w:val="kk-KZ"/>
        </w:rPr>
      </w:pPr>
    </w:p>
    <w:p w:rsidR="000F20A2" w:rsidRPr="000F20A2" w:rsidRDefault="007A4C0B" w:rsidP="000F20A2">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4</w:t>
      </w:r>
      <w:r w:rsidR="000F20A2" w:rsidRPr="000F20A2">
        <w:rPr>
          <w:rFonts w:ascii="Times New Roman" w:hAnsi="Times New Roman" w:cs="Times New Roman"/>
          <w:b/>
          <w:sz w:val="28"/>
          <w:szCs w:val="28"/>
          <w:lang w:val="kk-KZ"/>
        </w:rPr>
        <w:t>.</w:t>
      </w:r>
      <w:r w:rsidR="000F20A2" w:rsidRPr="000F20A2">
        <w:rPr>
          <w:rFonts w:ascii="Times New Roman" w:hAnsi="Times New Roman" w:cs="Times New Roman"/>
          <w:sz w:val="28"/>
          <w:szCs w:val="28"/>
          <w:lang w:val="kk-KZ"/>
        </w:rPr>
        <w:t xml:space="preserve"> </w:t>
      </w:r>
      <w:r w:rsidRPr="007A4C0B">
        <w:rPr>
          <w:rFonts w:ascii="Times New Roman" w:hAnsi="Times New Roman" w:cs="Times New Roman"/>
          <w:b/>
          <w:sz w:val="28"/>
          <w:szCs w:val="28"/>
          <w:lang w:val="kk-KZ"/>
        </w:rPr>
        <w:t>3</w:t>
      </w:r>
      <w:r>
        <w:rPr>
          <w:rFonts w:ascii="Times New Roman" w:hAnsi="Times New Roman" w:cs="Times New Roman"/>
          <w:sz w:val="28"/>
          <w:szCs w:val="28"/>
          <w:lang w:val="kk-KZ"/>
        </w:rPr>
        <w:t xml:space="preserve"> </w:t>
      </w:r>
      <w:r w:rsidR="000F20A2" w:rsidRPr="000F20A2">
        <w:rPr>
          <w:rFonts w:ascii="Times New Roman" w:hAnsi="Times New Roman" w:cs="Times New Roman"/>
          <w:b/>
          <w:sz w:val="28"/>
          <w:szCs w:val="28"/>
          <w:lang w:val="kk-KZ"/>
        </w:rPr>
        <w:t>Өндірісте қолданылатын ашытқылардың сипаттамасы.</w:t>
      </w:r>
      <w:r w:rsidR="000F20A2" w:rsidRPr="000F20A2">
        <w:rPr>
          <w:rFonts w:ascii="Times New Roman" w:hAnsi="Times New Roman" w:cs="Times New Roman"/>
          <w:sz w:val="28"/>
          <w:szCs w:val="28"/>
          <w:lang w:val="kk-KZ"/>
        </w:rPr>
        <w:tab/>
        <w:t>Спирт ашту үшін қолданылатын ашытқылар Saccharomyces  туыстасына жатады. Бұл туыстасқа артықшылығы диплойдты фазада вегетативті көбейетін жеті түр жатады. Saccharomyces cerevisiae  жоғарғы мәнге ие Бұл түрге жататын ашытқылар нан өнеркәсібінде, спирт өндірісінде, сыра қайнатуда, квас өндірісінде қолданылатындар</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саналады.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Солодты суслада үштәулікті культурада 28ºС температурада жасушалар сфералы, эллипсті немесе кішкене ұзынырақ формасы, бір-бірлеп, қысқа тізбекті немесе ұсақ дәнді түзеді.</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Өлшеміне байланысты ашытқылар үш морфологиялық топқа бөлінеді:</w:t>
      </w:r>
    </w:p>
    <w:p w:rsidR="000F20A2" w:rsidRPr="000F20A2" w:rsidRDefault="000F20A2" w:rsidP="009724B8">
      <w:pPr>
        <w:numPr>
          <w:ilvl w:val="0"/>
          <w:numId w:val="94"/>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Ең үлкен жасушалары бар штаммдар (3.5 ÷10.5*5.0 ÷21.1мкм);</w:t>
      </w:r>
    </w:p>
    <w:p w:rsidR="000F20A2" w:rsidRPr="000F20A2" w:rsidRDefault="000F20A2" w:rsidP="009724B8">
      <w:pPr>
        <w:numPr>
          <w:ilvl w:val="0"/>
          <w:numId w:val="94"/>
        </w:numPr>
        <w:spacing w:after="0" w:line="240" w:lineRule="auto"/>
        <w:ind w:left="0"/>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Ұсақтау жасушалары бар (2.5 ÷7.0*11.0 ÷19.0мкм);</w:t>
      </w:r>
    </w:p>
    <w:p w:rsidR="000F20A2" w:rsidRPr="000F20A2" w:rsidRDefault="000F20A2" w:rsidP="009724B8">
      <w:pPr>
        <w:numPr>
          <w:ilvl w:val="0"/>
          <w:numId w:val="94"/>
        </w:numPr>
        <w:spacing w:after="0" w:line="240" w:lineRule="auto"/>
        <w:ind w:left="0"/>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аралық(3.5 ÷8.0*5.0 ÷11.5 ÷18.0мкм);</w:t>
      </w:r>
    </w:p>
    <w:p w:rsidR="000F20A2" w:rsidRPr="000F20A2" w:rsidRDefault="000F20A2" w:rsidP="000F20A2">
      <w:pPr>
        <w:spacing w:after="0" w:line="240" w:lineRule="auto"/>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Кейбір штаммдар ұзын жасуша түзеді, 30 мкм  және оданда үлкенге жетеді.</w:t>
      </w:r>
    </w:p>
    <w:p w:rsidR="000F20A2" w:rsidRPr="000F20A2" w:rsidRDefault="000F20A2" w:rsidP="000F20A2">
      <w:pPr>
        <w:spacing w:after="0" w:line="240" w:lineRule="auto"/>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 xml:space="preserve"> </w:t>
      </w:r>
      <w:r w:rsidRPr="000F20A2">
        <w:rPr>
          <w:rFonts w:ascii="Times New Roman" w:hAnsi="Times New Roman" w:cs="Times New Roman"/>
          <w:sz w:val="28"/>
          <w:szCs w:val="28"/>
          <w:lang w:val="kk-KZ"/>
        </w:rPr>
        <w:t xml:space="preserve">Saccharomyces  </w:t>
      </w:r>
      <w:r w:rsidRPr="000F20A2">
        <w:rPr>
          <w:rFonts w:ascii="Times New Roman" w:hAnsi="Times New Roman" w:cs="Times New Roman"/>
          <w:sz w:val="28"/>
          <w:szCs w:val="28"/>
          <w:lang w:val="en-GB"/>
        </w:rPr>
        <w:t>cerevisiae</w:t>
      </w:r>
      <w:r w:rsidRPr="000F20A2">
        <w:rPr>
          <w:rFonts w:ascii="Times New Roman" w:hAnsi="Times New Roman" w:cs="Times New Roman"/>
          <w:sz w:val="28"/>
          <w:szCs w:val="28"/>
          <w:lang w:val="ru-MO"/>
        </w:rPr>
        <w:t xml:space="preserve"> штамына көңіл көбірек бөлінеді. Оларды рассаларда беттік және тұптік ашу деп бөледі. Түптік ашу тобына көбнесе сыра және вино ашытқыларының жатады. Беттік ашу тобына - спирт, нан ашытқысы және кейбір сыра ашытқылары жатады. Түптік ашу ашытқыларына 8-10ºC температурасы және одан төмен, ал беттік 14-25ºC температурада өндіріс орнында функционирленеді.</w:t>
      </w:r>
    </w:p>
    <w:p w:rsidR="000F20A2" w:rsidRPr="000F20A2" w:rsidRDefault="000F20A2" w:rsidP="000F20A2">
      <w:pPr>
        <w:spacing w:after="0" w:line="240" w:lineRule="auto"/>
        <w:ind w:firstLine="360"/>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Ашудың соңында түптік ашытқылар түбіне тұнып, тығыз тұнба түзеді, беттік  бетіне шығып «қалпақ» түзеді. Соңғылардың беткі деңгейге шығу мүмкіндігі олардың жасушалары ашығанда кішігірім тізбек түзіп, біріккен күйінде қалады, ал көмірқышқыл газының көпіршіктері оларды бетіне шығарады.</w:t>
      </w:r>
    </w:p>
    <w:p w:rsidR="000F20A2" w:rsidRPr="000F20A2" w:rsidRDefault="000F20A2" w:rsidP="000F20A2">
      <w:pPr>
        <w:spacing w:after="0" w:line="240" w:lineRule="auto"/>
        <w:ind w:firstLine="360"/>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ab/>
        <w:t>Ашу процесі жүріп жатқан ортада ашытқылардың әрекетіне қарап, оларды мақта,  шаң тәрізді болып бөлінеді. Мақта тәрізді ашытқылар түбіне немесе бетікі жағына тұнады. Шаң тәрізді ашытқылар даму процесінің аяғына дейін өлшенген жағдайда болады.</w:t>
      </w:r>
    </w:p>
    <w:p w:rsidR="000F20A2" w:rsidRPr="000F20A2" w:rsidRDefault="000F20A2" w:rsidP="000F20A2">
      <w:pPr>
        <w:spacing w:after="0" w:line="240" w:lineRule="auto"/>
        <w:ind w:firstLine="360"/>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Арнайы селекциялы микроорганизмнің таза культурасын қолдану, ашу процесінің тазалығы мен сапасы үшін күресудің негізі сатысы .</w:t>
      </w:r>
    </w:p>
    <w:p w:rsidR="000F20A2" w:rsidRPr="000F20A2" w:rsidRDefault="000F20A2" w:rsidP="000F20A2">
      <w:pPr>
        <w:spacing w:after="0" w:line="240" w:lineRule="auto"/>
        <w:ind w:firstLine="360"/>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ab/>
        <w:t>Ашытқылардың таза культурасы өндіріс лабораторияларында өздерінің өсуі үшін оптимальды ортада ыдыстың барлық көлемі бойынша өсіп алып көбейеді.Цехта ашытқылардың өмір сүруі үшін жағдай жасайды.</w:t>
      </w:r>
    </w:p>
    <w:p w:rsidR="000F20A2" w:rsidRPr="000F20A2" w:rsidRDefault="000F20A2" w:rsidP="000F20A2">
      <w:pPr>
        <w:spacing w:after="0" w:line="240" w:lineRule="auto"/>
        <w:ind w:firstLine="360"/>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ab/>
        <w:t xml:space="preserve">Заводтарда ұзақ уақыт культивирлеу процесінде, әсіресе үздіксіз ашыту әдісінде, ашытқылар популяциясында мутагенез пайда болу нәтижесінде </w:t>
      </w:r>
      <w:r w:rsidRPr="000F20A2">
        <w:rPr>
          <w:rFonts w:ascii="Times New Roman" w:hAnsi="Times New Roman" w:cs="Times New Roman"/>
          <w:sz w:val="28"/>
          <w:szCs w:val="28"/>
          <w:lang w:val="ru-MO"/>
        </w:rPr>
        <w:lastRenderedPageBreak/>
        <w:t>бастапқы рассаға қарағанда өндіріс жағдайына бейімдірек болып келетін мутанттар жиналып қалуы мүмкін.</w:t>
      </w:r>
    </w:p>
    <w:p w:rsidR="000F20A2" w:rsidRPr="000F20A2" w:rsidRDefault="000F20A2" w:rsidP="000F20A2">
      <w:pPr>
        <w:spacing w:after="0" w:line="240" w:lineRule="auto"/>
        <w:ind w:firstLine="360"/>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ab/>
        <w:t>Ашытқының жаңа рассаның түрін іріктеу әдетте, ферменттерде жүргізеді, онда ашу процесі лабораториялық жағдайларда жүргізіледі. Ашудың жақсы көрсеткішін көрсеткен рассалар түрлері өндірістік және  практикада кеңінен қолданылады.</w:t>
      </w:r>
    </w:p>
    <w:p w:rsidR="000F20A2" w:rsidRPr="000F20A2" w:rsidRDefault="000F20A2" w:rsidP="000F20A2">
      <w:pPr>
        <w:spacing w:after="0" w:line="240" w:lineRule="auto"/>
        <w:ind w:firstLine="360"/>
        <w:jc w:val="both"/>
        <w:rPr>
          <w:rFonts w:ascii="Times New Roman" w:hAnsi="Times New Roman" w:cs="Times New Roman"/>
          <w:sz w:val="28"/>
          <w:szCs w:val="28"/>
          <w:lang w:val="ru-MO"/>
        </w:rPr>
      </w:pPr>
      <w:r w:rsidRPr="000F20A2">
        <w:rPr>
          <w:rFonts w:ascii="Times New Roman" w:hAnsi="Times New Roman" w:cs="Times New Roman"/>
          <w:sz w:val="28"/>
          <w:szCs w:val="28"/>
          <w:lang w:val="ru-MO"/>
        </w:rPr>
        <w:tab/>
        <w:t>Соңғы жылдары бір қатар өндіріс салаларының(мелассадан спирт алу , нан ажабуда) дамуы үшін қолданылатын ашытқыларды селекциялауда гибридизация әдісі кеңінен қолданылуда.</w:t>
      </w:r>
    </w:p>
    <w:p w:rsidR="000F20A2" w:rsidRPr="000F20A2" w:rsidRDefault="000F20A2" w:rsidP="000F20A2">
      <w:pPr>
        <w:spacing w:after="0" w:line="240" w:lineRule="auto"/>
        <w:jc w:val="both"/>
        <w:rPr>
          <w:rFonts w:ascii="Times New Roman" w:hAnsi="Times New Roman" w:cs="Times New Roman"/>
          <w:sz w:val="28"/>
          <w:szCs w:val="28"/>
          <w:lang w:val="kk-KZ"/>
        </w:rPr>
      </w:pPr>
    </w:p>
    <w:p w:rsidR="000F20A2" w:rsidRPr="00D51A2D" w:rsidRDefault="000F20A2" w:rsidP="000F20A2">
      <w:pPr>
        <w:pStyle w:val="1"/>
        <w:spacing w:before="0" w:line="240" w:lineRule="auto"/>
        <w:jc w:val="both"/>
        <w:rPr>
          <w:rFonts w:ascii="Times New Roman" w:hAnsi="Times New Roman" w:cs="Times New Roman"/>
          <w:b w:val="0"/>
          <w:color w:val="auto"/>
          <w:lang w:val="kk-KZ"/>
        </w:rPr>
      </w:pPr>
      <w:r w:rsidRPr="00D51A2D">
        <w:rPr>
          <w:rFonts w:ascii="Times New Roman" w:hAnsi="Times New Roman" w:cs="Times New Roman"/>
          <w:color w:val="auto"/>
          <w:lang w:val="kk-KZ"/>
        </w:rPr>
        <w:t>4.</w:t>
      </w:r>
      <w:r w:rsidR="007A4C0B">
        <w:rPr>
          <w:rFonts w:ascii="Times New Roman" w:hAnsi="Times New Roman" w:cs="Times New Roman"/>
          <w:color w:val="auto"/>
          <w:lang w:val="kk-KZ"/>
        </w:rPr>
        <w:t>5</w:t>
      </w:r>
      <w:r w:rsidRPr="00D51A2D">
        <w:rPr>
          <w:rFonts w:ascii="Times New Roman" w:hAnsi="Times New Roman" w:cs="Times New Roman"/>
          <w:color w:val="auto"/>
          <w:lang w:val="kk-KZ"/>
        </w:rPr>
        <w:t xml:space="preserve"> Этил спиртін алу. </w:t>
      </w:r>
      <w:r w:rsidRPr="00D51A2D">
        <w:rPr>
          <w:rFonts w:ascii="Times New Roman" w:hAnsi="Times New Roman" w:cs="Times New Roman"/>
          <w:b w:val="0"/>
          <w:color w:val="auto"/>
          <w:lang w:val="kk-KZ"/>
        </w:rPr>
        <w:t>Өндірістік прогресс дәуірінде спиртті синтетикалық каучук өндірісі үшін еріткіш ретінде химиялық шикізат ретінде кеңінен қолданылады. Қазіргі уақытта біздің елімізде этил спиртінің көп бөлігі техникалық қажеттіліктерге қолданылады, қалған бөлігі медициналық және басқа да мақсаттарға қолданылады.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Этил спирті отын, оны кейде бензиннің орнына қолдануға юолады. Спирт пен бензин қоспасы  (газоголь) автомобиль транспорты үшін  отын ретінде қолданылады. Спирттік ашу процесінде келесідей көрсеткіштер байқалады, негізгі ашу өнімі- этанол мен қатар қосымша өнімдер : глицерин, жоғары спирт, сивуш майы, альдегидтер, органикалық қышқылдар, эфирлер, көмірқышқыл газдары түзілетіні анықталды. Бұлардың ішінде іс жүзінде қолданылатын сивуш майы және эфир альдегид фракциясы   этил спирті ректификациясы кезінде бөлінеді және техникалық спирт түрінде шығарылады.Көмір қышқыл газын ұстап,қоспалардан тазартып  және сұйық көмір қышқылына айналдырады.Оны әр түрлі мақсаттарға қолданады соның ішінде газдалған суда,сырада және алкаголсіз сусындарда және дәнекерленетін жұмыстарда қолданылады.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Құрғақ мұзды жаңа жаскөмір қышқылынаналады,тамақ өндірісінде, медицинада машина жасауда және энергетикада мұздатқыш агент ретінде қолданылады. </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Спирт өндірісі үшін шикізат ретінде құрамында мол мөлшерде ашытылатын қанты және көмірсуы  бар өсімдік материалдары қоданылады. Сондай ақ құрамында крахмалды материалдар бидай және картоп, қант қызылшасының қалдығы тағы басқа ауыл-шаруашылық өсімдіктерінің қалдығы қолданылады.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 xml:space="preserve"> Құрамында крахмалы бар шикізаттан спирт өндіру процессі бірнеше сатылардан тұрады. Алдымен шиказытты майдалайды және  крахмалды ерітіп бөліп алу үшін қайнатады, яғни крахмал тек моносахаридтермен дисахаридтерді ашыта алатын ферменттік ашытқылардың әсеріне ұшырамайды , қайнаған массаны салқындатып солод пен саңырауқұлақты амилолитикалық ферменттерімен өңдейді. Қанттанған массаның құрамында көмірсулар, глюкоза, декстриндер, пептидтер, амин қышқылдар, фосфорорганикалық қосылыстар, миниралды тұздар мен микроэлементтер болады.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ab/>
        <w:t>Ашудың келесі сатысы қанттандырылған массаны ашыту. Периодты және үздіксіз ашыту әдістерін қолданады. Бұл үшін табиғи --таза ашытқы культураларын қолданады. Соңғылары жүйелі түрде өндіріс заторларында арнайы ашытқы бөлімдеріде жүргізіледі. Оларда бактериялардың көбеюін тежеу үшін  30</w:t>
      </w:r>
      <w:r w:rsidRPr="000F20A2">
        <w:rPr>
          <w:rFonts w:ascii="Times New Roman" w:hAnsi="Times New Roman" w:cs="Times New Roman"/>
          <w:sz w:val="28"/>
          <w:szCs w:val="28"/>
          <w:vertAlign w:val="superscript"/>
          <w:lang w:val="kk-KZ"/>
        </w:rPr>
        <w:t>0</w:t>
      </w:r>
      <w:r w:rsidRPr="000F20A2">
        <w:rPr>
          <w:rFonts w:ascii="Times New Roman" w:hAnsi="Times New Roman" w:cs="Times New Roman"/>
          <w:sz w:val="28"/>
          <w:szCs w:val="28"/>
          <w:lang w:val="kk-KZ"/>
        </w:rPr>
        <w:t xml:space="preserve"> С температурада мұздатылып пастерилизацияланады, заторды күкірт қышқылымен  рН=3.8-4.0-дейін қышқылдайды. рН мұндай мәні рН 4.5-5.0 мәніне қарағанда ашытқылардың дамуы үшін қолайсыздау, бірақ ашытқылардың баяу көбеюін таза культураны алу мүмкіншілігімен толтырады.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 xml:space="preserve">Құрамында крахмалы бар шикізатты өңдеуде қолданылатын спирт ашытқылары жоғары ашыту қабілетіне ие болуы тиіс, демек қантты толық және тез ашыту керек, сондай-ақ анаэробты жағдайда қоректік ортаның басқа да компононттерін  қолдану керек, өзінің алмасудағы өніміне төзімді болу керек. </w:t>
      </w:r>
      <w:r w:rsidRPr="000F20A2">
        <w:rPr>
          <w:rFonts w:ascii="Times New Roman" w:hAnsi="Times New Roman" w:cs="Times New Roman"/>
          <w:i/>
          <w:sz w:val="28"/>
          <w:szCs w:val="28"/>
          <w:lang w:val="kk-KZ"/>
        </w:rPr>
        <w:t>Saccharomyces cerevisiae</w:t>
      </w:r>
      <w:r w:rsidRPr="000F20A2">
        <w:rPr>
          <w:rFonts w:ascii="Times New Roman" w:hAnsi="Times New Roman" w:cs="Times New Roman"/>
          <w:sz w:val="28"/>
          <w:szCs w:val="28"/>
          <w:lang w:val="kk-KZ"/>
        </w:rPr>
        <w:t xml:space="preserve">  шамамен 70 жылға жуық қолданылып келеді. Бұл ашытқылар глюкозаны, фруктозаны, сахарозаны және мальтозаны 1/3 -раффинозаны, галактозаны өте жақсы ашытады. Ортада 10-11 % дейін спирт жиналады. Өсудің оптимальды температурасы 30-38ºC, минимальды температурасы 5ºC. рН мәнін ашу уақытына қарап рН 3,8-4,0 болу керек.</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Заторларды ашытқаннан кейін шамамен 0,1% жуық қолданылмаған галактозалар 0,4% декстриндер мен 0,5% пентозалар қалады. Соңғы жылдары өнеркәсіптік өндірісте бір қатар артықшылығы термотолерантты  расса түрлерінің селекциясына көп көңіл бөлінуде.</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Микроорганизмдердің иммобилизденген жасушаларын қолдану арқылы әр түрлі сустраттарда этанолдың ашу процестері өңделуде.</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t xml:space="preserve">Меласса- қант өндірісінің қалдық өнімі (құрамында 80% құрғақ заттар, 20% су бар). Құрғақ заттар қанттар, азотсыз органикалық заттар, азот құрайтын және минералды заттар. Мелассаның азот құрайтын заттары ақуыз заттарды- аминқышқалдарын ыдыраудың негізгі өнімі болып табылады. Құрамында ашытқылардың өсуіне қажетті В тобының витаминдері мен биотин бар. </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Мелассалы ерітіндіні ашытуда қолданылатын ашытқыларға да крахмалды ортада спирт өндірісу үшін қолданылатын ашытқы түрлеріне негізінде қойылатын талаптар қойылады. </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Сонымен қатар, олар мелассаның құрамындағы құрғақ заттардың жоғары концентрациясына төзе алуы тиіс және раффинозаны толығырақ ашытуы мүмкін.</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Қажетті қасиеті бар ашытқы рассасының түрін селекциялауды гибридизация әдісі қолданылған болатын.</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Техникалық спиртті алуда шикізат ретінде ағаш үгіндісінің гидролизаты және басқа да өсімдік қалдықтары қолданылады. Қылқан жапырақты ағаштардың үгіндісінің құрамында 40-тан 75 % - ға дейін полисахаридтер болады. Қиын гидролизденетін полисахаридтер оңай ыдратылады.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Өсімдік шикізатын қысыммен қышқылды гидролизге ұшырайды. Алынған гидролизат құрамында 3,2 – 3,5% редуцирлеуші қанттар болады,  </w:t>
      </w:r>
      <w:r w:rsidRPr="000F20A2">
        <w:rPr>
          <w:rFonts w:ascii="Times New Roman" w:hAnsi="Times New Roman" w:cs="Times New Roman"/>
          <w:sz w:val="28"/>
          <w:szCs w:val="28"/>
          <w:lang w:val="kk-KZ"/>
        </w:rPr>
        <w:lastRenderedPageBreak/>
        <w:t>глюкозаның артықшылығы азырақ мөлшерде  галактоза  және манноза, соңдай – ақ пентоза – ксилоза, арабиноза, рамноза болады.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Ашытуды үздіксіз ағындағы әдіспен биомассаның жоғары концентрациясында (17 – 25г/л) жүргізеді. Гидролизаттың құрамында кездесетін зиянды қосылыстарға антисептиктер қызметін атқарады, демек бөгде микроорганизмдердің өсуін тежейді. Сондықтан спирт зауыттарында таза өндірістік ашытқылар культурасының көбеюіне арналған қондырғылар болмайды, ал бірнеше айлар бойы сол  бір ғана ашытқыларды қолдана береді.</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Ашу процесі нәтижесінде алынған жетілген ашытқы құрамында 1 -1,5 % этанол мен қосымша өнімдер болады. Ашытқыны айдауда және гидролиз спирттін ректификациялауда осы қосылыстарды толығымен жоюға мүмкіндік жоқ, гидролиз спирті құрамында 0,05 – 0,1% метанол мен бірнеше мол мөлшерде қышқылдар, күрделі эфирлер және альдегидтер болады. Соңғы жылдары ксилозаны ашыта алатын қабілеті бар, яғни өсімдік массасының гидролизі кезінде түзелетін қантты  90% - дейін утилизациялауды қамтамасыз ететін ашытқылар </w:t>
      </w:r>
      <w:r w:rsidRPr="000F20A2">
        <w:rPr>
          <w:rFonts w:ascii="Times New Roman" w:hAnsi="Times New Roman" w:cs="Times New Roman"/>
          <w:sz w:val="28"/>
          <w:szCs w:val="28"/>
          <w:lang w:val="tr-TR"/>
        </w:rPr>
        <w:t xml:space="preserve">Pachusoten tantophılus </w:t>
      </w:r>
      <w:r w:rsidRPr="000F20A2">
        <w:rPr>
          <w:rFonts w:ascii="Times New Roman" w:hAnsi="Times New Roman" w:cs="Times New Roman"/>
          <w:sz w:val="28"/>
          <w:szCs w:val="28"/>
          <w:lang w:val="kk-KZ"/>
        </w:rPr>
        <w:t xml:space="preserve">, </w:t>
      </w:r>
      <w:r w:rsidRPr="000F20A2">
        <w:rPr>
          <w:rFonts w:ascii="Times New Roman" w:hAnsi="Times New Roman" w:cs="Times New Roman"/>
          <w:sz w:val="28"/>
          <w:szCs w:val="28"/>
          <w:lang w:val="tr-TR"/>
        </w:rPr>
        <w:t xml:space="preserve">Candida shehatae </w:t>
      </w:r>
      <w:r w:rsidRPr="000F20A2">
        <w:rPr>
          <w:rFonts w:ascii="Times New Roman" w:hAnsi="Times New Roman" w:cs="Times New Roman"/>
          <w:sz w:val="28"/>
          <w:szCs w:val="28"/>
          <w:lang w:val="kk-KZ"/>
        </w:rPr>
        <w:t xml:space="preserve"> аңықталды.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Сульфидті сілті целлюлозды өндіріс қалдығы болып табылады, целлюлоза зақымданбаған түрде бөлініп алынғанда, гемицеллюлозалар ғана гидролизденеді. Ағаш үгіндісінің құрамына кіретін лигнин суда - еритін лигносульфат қышқылдан күкірт қышқылымен пайда болады. Қанттың сумарлы концентрациясы 3-3,5%  жетеді, олардың ішінде 62-68% ашытылатын. Ашыту үшін Saccharomyces cerevisiae  туысы қолданылады, олар галактозаны өте жақсы қолданады, флокирлеуші қасиеті бар және целлюлоза талшық түрінде жиналады.Ашуы жітілген ашытқының құрамында 0,5-1% этил спирті мен көптеген ұшқыш қосылыстар бар. Сульфитті спирт ең арзаны болып табылады. Оның бағасы шамамен азыққа қарағанда 3 есе төмен.</w:t>
      </w:r>
    </w:p>
    <w:p w:rsidR="000F20A2" w:rsidRPr="000F20A2" w:rsidRDefault="007A4C0B" w:rsidP="000F20A2">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4.6</w:t>
      </w:r>
      <w:r w:rsidR="000F20A2" w:rsidRPr="000F20A2">
        <w:rPr>
          <w:rFonts w:ascii="Times New Roman" w:hAnsi="Times New Roman" w:cs="Times New Roman"/>
          <w:b/>
          <w:sz w:val="28"/>
          <w:szCs w:val="28"/>
          <w:lang w:val="kk-KZ"/>
        </w:rPr>
        <w:t>.</w:t>
      </w:r>
      <w:r>
        <w:rPr>
          <w:rFonts w:ascii="Times New Roman" w:hAnsi="Times New Roman" w:cs="Times New Roman"/>
          <w:b/>
          <w:sz w:val="28"/>
          <w:szCs w:val="28"/>
          <w:lang w:val="kk-KZ"/>
        </w:rPr>
        <w:t xml:space="preserve"> </w:t>
      </w:r>
      <w:r w:rsidR="000F20A2" w:rsidRPr="000F20A2">
        <w:rPr>
          <w:rFonts w:ascii="Times New Roman" w:hAnsi="Times New Roman" w:cs="Times New Roman"/>
          <w:b/>
          <w:sz w:val="28"/>
          <w:szCs w:val="28"/>
          <w:lang w:val="kk-KZ"/>
        </w:rPr>
        <w:t xml:space="preserve">Сүт қышқылының  ашу процессі. </w:t>
      </w:r>
      <w:r w:rsidR="000F20A2" w:rsidRPr="000F20A2">
        <w:rPr>
          <w:rFonts w:ascii="Times New Roman" w:hAnsi="Times New Roman" w:cs="Times New Roman"/>
          <w:sz w:val="28"/>
          <w:szCs w:val="28"/>
          <w:lang w:val="kk-KZ"/>
        </w:rPr>
        <w:t>Сүт қышқылының ашуы сүт қышқылды бактериялардың ферменттерімен көміртектердің анаэробты процессінің ыдырауы, сүт қышқылдың және басқа да өнімдердің пайда болуымен  түзіледі. Бұл процеске қатысатын бактериялардың түріне байланысты ашудың соңғы өнімі әр түрлі болады. Мысалға, гомоферментативті сүт  қышқының  ашуынан  сүт  қанты тек  сүт  қышқылын  ғана  ыдыратады.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Гетероферментативті  ашуда  сүт  қышқылынан  бөлек  басқа  өнімдер де  түзіледі (ұшқыш  қышқылдар ,  спирт, газдар, эфирлер).</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Гомоферментативті  ашудың қоздырғышы  болып  мына  микроорганизм  саналады: Streptococcus  lactis – сопақша  шар  тәрізді, диаметрі  0,5-1,0 мкм , культурада қос-қостан (диплококктар)  немесе  қысқа  тізбекті (стрептококктар), өте  сирек – бір-бірден  кездеседі.</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Streptococcus   cremoris – жасушалары ұзынырақ  тізбекті  болып  орналасқан ; Lactobacillus  bulgaricus- ірі  таяқша  тәрізді ( ұзындығы 4-5 мкм), қозғалмайтын, грам  оң,  жеке  жасуша  немесе қысқаша  тізбек  түрінде  </w:t>
      </w:r>
      <w:r w:rsidRPr="000F20A2">
        <w:rPr>
          <w:rFonts w:ascii="Times New Roman" w:hAnsi="Times New Roman" w:cs="Times New Roman"/>
          <w:sz w:val="28"/>
          <w:szCs w:val="28"/>
          <w:lang w:val="kk-KZ"/>
        </w:rPr>
        <w:lastRenderedPageBreak/>
        <w:t>орналасады, Galactobacillus  acidophilus- мофологиясы  жағынан  болгарлыққа  өте  ұқсас ,  бірақ  дамуының  оптимальды температурасы  өзгеше – 37</w:t>
      </w:r>
      <w:r w:rsidRPr="000F20A2">
        <w:rPr>
          <w:rFonts w:ascii="Times New Roman" w:hAnsi="Times New Roman" w:cs="Times New Roman"/>
          <w:sz w:val="28"/>
          <w:szCs w:val="28"/>
          <w:vertAlign w:val="superscript"/>
          <w:lang w:val="kk-KZ"/>
        </w:rPr>
        <w:t>0</w:t>
      </w:r>
      <w:r w:rsidRPr="000F20A2">
        <w:rPr>
          <w:rFonts w:ascii="Times New Roman" w:hAnsi="Times New Roman" w:cs="Times New Roman"/>
          <w:sz w:val="28"/>
          <w:szCs w:val="28"/>
          <w:lang w:val="kk-KZ"/>
        </w:rPr>
        <w:t>С температура. Ацидофилин  дайындауға  қолданылады.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Гетероферментативті ашу  микроорганизмдері  көбіне  тұздалған  жемістер  мен  сүрлем жасағанда  кездеседі. Оларға  </w:t>
      </w:r>
      <w:r w:rsidRPr="000F20A2">
        <w:rPr>
          <w:rFonts w:ascii="Times New Roman" w:hAnsi="Times New Roman" w:cs="Times New Roman"/>
          <w:sz w:val="28"/>
          <w:szCs w:val="28"/>
          <w:lang w:val="en-US"/>
        </w:rPr>
        <w:t xml:space="preserve">Lactobacillus  brevis, Lactobacillus  brassicae  Leuconostos  mesenteroides  </w:t>
      </w:r>
      <w:r w:rsidRPr="000F20A2">
        <w:rPr>
          <w:rFonts w:ascii="Times New Roman" w:hAnsi="Times New Roman" w:cs="Times New Roman"/>
          <w:sz w:val="28"/>
          <w:szCs w:val="28"/>
          <w:lang w:val="kk-KZ"/>
        </w:rPr>
        <w:t>және  т.б. жатады.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Өндірісте  жабайы  формаларға  қарағанда  бір   қатар  артықшылығы  бар  бактериялардың  мәдени  түрлері  қолданылады.</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Сүттен жасалған тағамдардың биотехнологиялық негіздері </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Миркоорганизмдер көмегімен алынатын азық тамақ өнімдерінің спектрі өте үлкен. Бұл – ашыту нәтижесінде алынатын өнімдер – йогурт, нан, ірімшік, сүзбе, шарап, сыра, т.б. Осы уақытқа дейін тамақ өнеркәсібінде биотехнология бұрынғы игерілген процесстерді жетілдіру мақсатында ғана қолданылса, қазіргі кезеңде өнімді штаммаларды қажетті жағдайларға пайдалану үшін генетикалық зерттеулер жүргізіп, ашыту технологиясының жаңа әдістері ашылып отыр. Микроорганизмдерді тиімді пайдалану басты мақсат болып табылады. Тамақ өнеркәсібінде сүт өнімдерін өндіру ферментация процесі арқылы жүргізіледі.</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Сүт өнімдерін жасалатын тағамдардың биотехнологиялық негізі сүт болады. Сүт – тамаша табиғи қоректік орта. Оның құрамында 82-88% су және 12-18% құрғақ қалдық болады. Сүттің құрғақ қалдығында ақуыздар (3,0-3,2%), майлар (3,3-6,0%), көмірсулар (сүт қаныты лактоза – 4,7%), тұздар (0,9-1%), минорлы компоненттер (0,01%) ферменттер, иммуноглобулиндер, лизоцимдер т.б. болады. Сүттің майларының құрамы әр түрлі болады. Осындай жақсы құрамы болғандықтан, сүт микроорганизмдер үшін тамаша субстрат болып табылады. Сүтті ашыту үшін әдетте-стрептококтар мен сүт қышқылды бактериялары қатысады. Негізгі ашу процессі үшін жүретін реакция арқылы лактоза және басқа да сүт өнімдері алынады: қаймақ, иогурт, ірімшік, т.б [2].</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Алынған өнімнің маңызы, ферментация реакциясының қарқындылығы мен сипатына байланысты болады. Мысалы: ферментация реакциясының екінші рет жүруі негізінде ірімшіктің дәмі жасалады. Бұндай реакцияларға пептидтер, аминқышқылдары және май қышқылдары қатысады, бұлардың барлығы да сүттің құрамында болады. Сүт өнімдерін жасайтын өнеркәсіптегі технологиялық процестер 2 бөлімге бөлінеді:</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1) бастапқы өңдеу – қосалқы микрофлораларды жою</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2) қайтадан өңдеу</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Бастапқы өңдеу процессі бірнеше этаптан тұрады. Ең алдымен сүтті механикалық қосылыстардан тазартады және суытады, бұл табиғи микрофлораның өсуін баяулатады. Содан кейін сүтті сепаратордан өткізеді (кілегей өндірісінде). Бұдан соң сүтті 80</w:t>
      </w:r>
      <w:r w:rsidRPr="000F20A2">
        <w:rPr>
          <w:rFonts w:ascii="Times New Roman" w:hAnsi="Times New Roman" w:cs="Times New Roman"/>
          <w:sz w:val="28"/>
          <w:szCs w:val="28"/>
          <w:vertAlign w:val="superscript"/>
          <w:lang w:val="kk-KZ"/>
        </w:rPr>
        <w:t>0</w:t>
      </w:r>
      <w:r w:rsidRPr="000F20A2">
        <w:rPr>
          <w:rFonts w:ascii="Times New Roman" w:hAnsi="Times New Roman" w:cs="Times New Roman"/>
          <w:sz w:val="28"/>
          <w:szCs w:val="28"/>
          <w:lang w:val="kk-KZ"/>
        </w:rPr>
        <w:t xml:space="preserve">С температурада ферменттерде пастерлейді. Қайтадан немесе екінші өңдеу, микроорганизмдерді және </w:t>
      </w:r>
      <w:r w:rsidRPr="000F20A2">
        <w:rPr>
          <w:rFonts w:ascii="Times New Roman" w:hAnsi="Times New Roman" w:cs="Times New Roman"/>
          <w:sz w:val="28"/>
          <w:szCs w:val="28"/>
          <w:lang w:val="kk-KZ"/>
        </w:rPr>
        <w:lastRenderedPageBreak/>
        <w:t xml:space="preserve">ферменттерді қолдану арқылы, йогурт, кефир, қаймақ, сүзбе, ашыған айран, казеин, ірімшіктер, биофруктолакт, биолакт және ферменттерді қолдана отырып-казеиннің тамаққа қолданылатын гидролизатын және коктейль жасау үшін қолданылатын құрғақ сүт қоспасы алынады. Сүтке микроорганизмдерді салғаннан соң лактоза-глюкоза мен галактоза гидролизденеді. Глюкоза сүт қышқылына айналады да сүттің қышқылдылығы рН 4-6 болып казеин коагуляция жасайды. Сүтқышқылды ашыту – гомоферментативтік және гетероферментативтік болады. Гомоферментативтік ашытуда негізгі зат болып сүт қышқылы алынады. Гетероферментативтік ашу кезінде диацетил түзіледі – ол сарымайға, дәм береді және спирттер, эфирлер, ұшатын май қышқылдары түзіледі. Бұлармен бірмезетте протеолитикалық және липолитикалық процесстер жүріп, сүт ақуыздарының түсуін арттырып, қосымша дәмді заттармен толықтырады. Сүтті ферментация жасау процесінде микроорганимздердің таза дақылдары қолданылады – олар ашытқы деп аталады. Кефирлерге арналған ашытқы құрамында сүт қышқылды саңырауқұлақтар мен сүтқышқылды бактериялар бар. Бұл симбиозды лабараториялық жағдайда алу мүмкін болмағандықтан табиғи көздерден алып қолданылып отыр. Ашытқыға дақыл дайындаған кезде мынадай талаптар қойылады: </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-ашытқы құрамы жасалатын өнімге байланысты (мысалы ацидофильин алу үшін ацидофиль таяқшасы, ашыған айран үшін – сүтқышқылды стрептококк қолданылады);</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-штаммалар белгілі дәмдік талаптарға сай болуы керек; </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-өнім өзіне лайықты консистенцияда болуы керек: тұтқырлығы, сынғыштығы, қоюлығы.</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-қышқыл түзгіштігінің белгілі белсенділігі;</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-штаммалардың бактериофагтарға шыдамдылығы;</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-синерезистік қабілеті – (ұйытқыны ылғалдандыру);</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-хош иісті заттардың жасалуы-штаммалардың үйлесімділігі (дақыл арасының онтогонизмісіз);</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-антибиотикалық маңыздылығы, патогендік микроорганизмдерге, бактериостатикалық әсері;</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-кептіруге төзімділігі .</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Сүт қышқылдық өнімдердің микрофлорасының шығу көздері</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ab/>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Ішетін сүттерді өңдейтін өнеркәсіптерге қарағанда, сүт қышқылының өнімдерін өндіретін өнеркәсіптерде сүтті пастерлеу жоғарғы темепературада және ұзақ уақыт ұстауда болады, пастерленген сүттің қалдық материалы ретінде ыстыққа шыдамды микроорганизмидер, спор жасағыш бактериалар сүт қышқылды термофильді таяқшалар, энетеракоптар, бактериофогтар т.б. болады. Ұйудың негізгі микрофлораларын ашытқы салып жасайды, бірақ пастерленген сүттің қалдық микрофлорасы да ұйытылған кезде көбейеді. Ашытылмай жасалған микрофлоралар, ашытқы микроорганизмдермен </w:t>
      </w:r>
      <w:r w:rsidRPr="000F20A2">
        <w:rPr>
          <w:rFonts w:ascii="Times New Roman" w:hAnsi="Times New Roman" w:cs="Times New Roman"/>
          <w:sz w:val="28"/>
          <w:szCs w:val="28"/>
          <w:lang w:val="kk-KZ"/>
        </w:rPr>
        <w:lastRenderedPageBreak/>
        <w:t>қосылып белсенділік танытады, кейбір микроорганизмдер, мысалы, бактериофаг, ашытқы микрофлорларының өсуін басып тастайды. Микфлоралардың қарқындылығы, оның аяққы қатынастары сүттің сапалығына температурасына және ұйытылу ұзақтылығына, жылдамдығына және салқындату  темепературасына байланысты болады. Қолданылатын ашытқы микроорганизмдеріне қарай сүт қышқылды өнімдер өнеркәсібіндегі өнімдер 5 топқа бөлінеді, төменде көрсетілгендей;</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І – көп компонентті ашытқылардан жасалынған өнімдер. (қымыз, айран).</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ІІ – сүт қышқылды мезофильді.</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Стрептококтан жасалған өнімдер: (сүзбе, үй ірімшігі, қаймақ, кәдімгі простокваша);</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ІІІ–сүт қышқылды термофильды бактериаларды қолдану арқылы жасалынатын өнімдер (иогурт, мечников простоквашасы, оңтүстік, ряженка, варенец т.б.)</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ІV–мезофильді және термофильді сүт қышқылдарының бактериаларын қоладана отырып алынатын өнімдер: (майлылығы төмен қаймақ, сүзбе, жеміс-жидек қосылынып жасалынған майы аз сусындар).</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V–атидофильді таяқшалар және бифидиобактериалар қосу арқылы жасалған өнімдер (атидофильді сүт, атидофилин, атидофильді-ашытқылы сүт, атидофиль паста, бифилин, жас балалардың атидофильді қоспалары).</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Сүттегі микроорганизмдер және олардың сипаттамасы: Сүт және сүттен дайындалған тағамдар, микроорганизмдердің өсіп-өнуі үшін өте қолайлы тіршілік ортасы болып табылады да, олардың тіршілік әрекеті салдарынан сүт тағамдары тез бұзылады.</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Сүт тағамдарында кездесетін микроорганизмдерді бактериялар, ашытқы және зеңдер деп үш топқа топтастырады.</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Бактериялар. Бір клеткалы микроорганизмдер. Бактериялардың домалақ (коктар), таяқша тәрізді (бациллалар), үтір тәрізді (вибриондар) және спиральға ұқсас түрлері болады. Бактериялар қарапайым жолмен бөлініп те немесе споралары арқылы өсіп, көбее алады. Бактерия споралары ыстық-суыққа және физикалық-химиялық әсерге өте төзімді келеді. Бактериялар тобынан сүт өндірісінде кеңінен пайдаланатын сүт қышықылы бактериялар.</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Сүт қышқылды бактериялары. Бұл бактериялар домалақ және таяқша пішінде екі топқа бөлінеді. Домалақ бактериялардың бір түрі – стрептококтар. Олардың төрт түрі бар:</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Бірінші топқпа – желінсау ауруын қоздырған стрептококтар;</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Екінші топқа – сырдың кемеліне келуіне себебін тигізетін және қышқыл сүт тағамы – құрт жасауға қолданылатын – жылу сүйгіш стрептококтар;</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Үшінші топқа – cүт бактериялары: стрептококкус лактис және креморис жатады. Бұл бактериялардың сүтті ұйытудағы маңызы зор. Бұл екі бактериядағы көптеген пайдалы микробтарында дамуын басып тастайтын зат – лизин түзеді. Бұл топқа тағамға қош иіс беретін стрептококкус диацетилактис те жатады;</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Төртінші топқа – ыстыққа шыдамы (</w:t>
      </w:r>
      <w:smartTag w:uri="urn:schemas-microsoft-com:office:smarttags" w:element="metricconverter">
        <w:smartTagPr>
          <w:attr w:name="ProductID" w:val="10ﾰC"/>
        </w:smartTagPr>
        <w:r w:rsidRPr="000F20A2">
          <w:rPr>
            <w:rFonts w:ascii="Times New Roman" w:hAnsi="Times New Roman" w:cs="Times New Roman"/>
            <w:sz w:val="28"/>
            <w:szCs w:val="28"/>
            <w:lang w:val="kk-KZ"/>
          </w:rPr>
          <w:t>10°C</w:t>
        </w:r>
      </w:smartTag>
      <w:r w:rsidRPr="000F20A2">
        <w:rPr>
          <w:rFonts w:ascii="Times New Roman" w:hAnsi="Times New Roman" w:cs="Times New Roman"/>
          <w:sz w:val="28"/>
          <w:szCs w:val="28"/>
          <w:lang w:val="kk-KZ"/>
        </w:rPr>
        <w:t xml:space="preserve"> пен </w:t>
      </w:r>
      <w:smartTag w:uri="urn:schemas-microsoft-com:office:smarttags" w:element="metricconverter">
        <w:smartTagPr>
          <w:attr w:name="ProductID" w:val="45ﾰC"/>
        </w:smartTagPr>
        <w:r w:rsidRPr="000F20A2">
          <w:rPr>
            <w:rFonts w:ascii="Times New Roman" w:hAnsi="Times New Roman" w:cs="Times New Roman"/>
            <w:sz w:val="28"/>
            <w:szCs w:val="28"/>
            <w:lang w:val="kk-KZ"/>
          </w:rPr>
          <w:t>45°C</w:t>
        </w:r>
      </w:smartTag>
      <w:r w:rsidRPr="000F20A2">
        <w:rPr>
          <w:rFonts w:ascii="Times New Roman" w:hAnsi="Times New Roman" w:cs="Times New Roman"/>
          <w:sz w:val="28"/>
          <w:szCs w:val="28"/>
          <w:lang w:val="kk-KZ"/>
        </w:rPr>
        <w:t xml:space="preserve"> арасында), тұзға төзімді (6,5 процент) стрептококтар жатады .</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Таяқша пішінді сүт қышықыл бактериялары екі топқа бөлінеді: </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Бірінші топтағы ацидофилиус және булгарикус сияқты жылу сүйгіш бактериялар </w:t>
      </w:r>
      <w:smartTag w:uri="urn:schemas-microsoft-com:office:smarttags" w:element="metricconverter">
        <w:smartTagPr>
          <w:attr w:name="ProductID" w:val="45ﾰC"/>
        </w:smartTagPr>
        <w:r w:rsidRPr="000F20A2">
          <w:rPr>
            <w:rFonts w:ascii="Times New Roman" w:hAnsi="Times New Roman" w:cs="Times New Roman"/>
            <w:sz w:val="28"/>
            <w:szCs w:val="28"/>
            <w:lang w:val="kk-KZ"/>
          </w:rPr>
          <w:t>45°C</w:t>
        </w:r>
      </w:smartTag>
      <w:r w:rsidRPr="000F20A2">
        <w:rPr>
          <w:rFonts w:ascii="Times New Roman" w:hAnsi="Times New Roman" w:cs="Times New Roman"/>
          <w:sz w:val="28"/>
          <w:szCs w:val="28"/>
          <w:lang w:val="kk-KZ"/>
        </w:rPr>
        <w:t xml:space="preserve"> кезінде жақсы дамиды да, </w:t>
      </w:r>
      <w:smartTag w:uri="urn:schemas-microsoft-com:office:smarttags" w:element="metricconverter">
        <w:smartTagPr>
          <w:attr w:name="ProductID" w:val="35ﾰC"/>
        </w:smartTagPr>
        <w:r w:rsidRPr="000F20A2">
          <w:rPr>
            <w:rFonts w:ascii="Times New Roman" w:hAnsi="Times New Roman" w:cs="Times New Roman"/>
            <w:sz w:val="28"/>
            <w:szCs w:val="28"/>
            <w:lang w:val="kk-KZ"/>
          </w:rPr>
          <w:t>35°C</w:t>
        </w:r>
      </w:smartTag>
      <w:r w:rsidRPr="000F20A2">
        <w:rPr>
          <w:rFonts w:ascii="Times New Roman" w:hAnsi="Times New Roman" w:cs="Times New Roman"/>
          <w:sz w:val="28"/>
          <w:szCs w:val="28"/>
          <w:lang w:val="kk-KZ"/>
        </w:rPr>
        <w:t xml:space="preserve"> кезінде өсіп-өнуі саябырлап, </w:t>
      </w:r>
      <w:smartTag w:uri="urn:schemas-microsoft-com:office:smarttags" w:element="metricconverter">
        <w:smartTagPr>
          <w:attr w:name="ProductID" w:val="15ﾰC"/>
        </w:smartTagPr>
        <w:r w:rsidRPr="000F20A2">
          <w:rPr>
            <w:rFonts w:ascii="Times New Roman" w:hAnsi="Times New Roman" w:cs="Times New Roman"/>
            <w:sz w:val="28"/>
            <w:szCs w:val="28"/>
            <w:lang w:val="kk-KZ"/>
          </w:rPr>
          <w:t>15°C</w:t>
        </w:r>
      </w:smartTag>
      <w:r w:rsidRPr="000F20A2">
        <w:rPr>
          <w:rFonts w:ascii="Times New Roman" w:hAnsi="Times New Roman" w:cs="Times New Roman"/>
          <w:sz w:val="28"/>
          <w:szCs w:val="28"/>
          <w:lang w:val="kk-KZ"/>
        </w:rPr>
        <w:t xml:space="preserve"> кезінде өсіп-өнуі тоқтап қалады.</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Екінші топтағы – стрептобактериум </w:t>
      </w:r>
      <w:smartTag w:uri="urn:schemas-microsoft-com:office:smarttags" w:element="metricconverter">
        <w:smartTagPr>
          <w:attr w:name="ProductID" w:val="30ﾰC"/>
        </w:smartTagPr>
        <w:r w:rsidRPr="000F20A2">
          <w:rPr>
            <w:rFonts w:ascii="Times New Roman" w:hAnsi="Times New Roman" w:cs="Times New Roman"/>
            <w:sz w:val="28"/>
            <w:szCs w:val="28"/>
            <w:lang w:val="kk-KZ"/>
          </w:rPr>
          <w:t>30°C</w:t>
        </w:r>
      </w:smartTag>
      <w:r w:rsidRPr="000F20A2">
        <w:rPr>
          <w:rFonts w:ascii="Times New Roman" w:hAnsi="Times New Roman" w:cs="Times New Roman"/>
          <w:sz w:val="28"/>
          <w:szCs w:val="28"/>
          <w:lang w:val="kk-KZ"/>
        </w:rPr>
        <w:t xml:space="preserve"> жылылықта жақсы өніп өседі. </w:t>
      </w:r>
    </w:p>
    <w:p w:rsidR="000F20A2" w:rsidRPr="000F20A2" w:rsidRDefault="000F20A2"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Ашытқылар-орта есеппен алғанда бактериялардан он еседей үлкен саңырауқұлақтар тобына жататын микроорганизмдер. Клеткалары домалақ, сопақ, таяқша пішінді болып келуі мүмкін.</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Ашытқылар бүршіктеніп те, спора арқылы да өсіп-өнуі мүмкін. Спора арқылы көбейтетін ашытқылар кең тараған. Олар спиртті ашуды тудырады. Сондықтан бұл микроорганизмедер ашытқы жасау өндірісінде кеңінен пайдаланады.</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Көпіршіктенген ашытқылар әсіресе кефир, қымыз сияқты қышқыл сүт тағамдарын дайындауда қолданылады.</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Ашытқылар сүт қантын спиртке және көмір қышқыл газына дейін ыдыратады. Осының салдарынан тағамның дәмі жақсарып, сіңімділігі арта түседі.</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Сүт зеңі. Тұтаса көбейіп, сыр, сары май, ірімшік іспеттес тағамдардың бетін үлпілдек аппақ, бір клеткалы мицелий атты зең қаптап кететіндігін күнделікті өмірде жиі кездестіреміз.</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Микроорганизімді сүт өндірісінде пайдалану. Микроб болмаса, көптеген сүт тағамдарын дайындау мүмкін емес. Көптеген микробтар күрделі органикалық қосылыстарды ыдыратып, содан бөлінген қуатты пайдаланады. Оттексіз тыныс алудың бұл түрін ашу деп айтатыны белгілі. Ашудың төрт түрі (сүт қышқылы, спиртті, пропион қышқылды жэне май қышқылы) бар. Осылардың әрқайсысына жеке-жеке тоқталайық.</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Сүт қышқылды ашу. Сүт қышқылды ашу түрін сүт қышқылды бактериялар тудырады.</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Ашытқыш бактериялар сүт қышқылды стрептококктар және сүт қышқылды таяқшалар болып екіге бөлінеді.</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Сүт қышқылды стрептококктар 30-35°С жылылықта сүттің қышқылдығын 30-35°С-қа дейін көтереді. Бұл топқа 25°С жылылықта сүттің қышқылдығын 110°Т (тернер) жеткізетін тікелей стрептококктары да кіреді.</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Сүт қышқылды стрепококктар тобына хош иіс түзгіш сірке қышқылын, пропион қышқылын, көмір қышқыл газын түзетін диацетилактис бактериялары да жатады.</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Сүт өнеркәсібінде жылылығы 40-45°С ортада жақсы өсіп-өнетін, сүттің қышқылдығын 300°Т көтеретін, простокваша дайындауда кеңінен қолданылатын болгар бактериясы, ацидофилді бактериялар, сыр бактерияларының да маңызы зор.</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noProof/>
          <w:color w:val="000000"/>
          <w:sz w:val="28"/>
          <w:szCs w:val="28"/>
          <w:lang w:val="kk-KZ"/>
        </w:rPr>
        <w:t xml:space="preserve">Сүттің сапасын тексеру. Сүтке қосылған бөтен қоспаны анықтау. Ол үшін, күнделікті тэжірибеде, сүттің тығыздығын анықтайды. Сүттің </w:t>
      </w:r>
      <w:r w:rsidRPr="000F20A2">
        <w:rPr>
          <w:rFonts w:ascii="Times New Roman" w:hAnsi="Times New Roman" w:cs="Times New Roman"/>
          <w:noProof/>
          <w:color w:val="000000"/>
          <w:sz w:val="28"/>
          <w:szCs w:val="28"/>
          <w:lang w:val="kk-KZ"/>
        </w:rPr>
        <w:lastRenderedPageBreak/>
        <w:t>тығыздығы, белгілі бір аудан үшін тұрақты болып келеді. Біздің елімізде таза, қоспа қосылмаған, сүттің 20°С жылылықтағы тығыздығы ариометр өлшемімен 1,030°А деп белгіленген.</w:t>
      </w:r>
    </w:p>
    <w:p w:rsidR="000F20A2" w:rsidRPr="000F20A2" w:rsidRDefault="000F20A2" w:rsidP="000F20A2">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0F20A2">
        <w:rPr>
          <w:rFonts w:ascii="Times New Roman" w:hAnsi="Times New Roman" w:cs="Times New Roman"/>
          <w:noProof/>
          <w:color w:val="000000"/>
          <w:sz w:val="28"/>
          <w:szCs w:val="28"/>
          <w:lang w:val="kk-KZ"/>
        </w:rPr>
        <w:t xml:space="preserve">Сүттің кілегейін қалқып алғанда, немесе сүтке көк сүт қосқанда оның тығыздығы жоғарлайды да, су қосқанда тығыздығы жоғарлайды да, су қосқанда тығыздығы төмендейді. Себебі сүттің құрамындағы ең жеңіл май түйіршіктерін қалқып алғанда, сүттегі майсыз қүрғақ заттар үлесі арта түседі де, тығыздық көтеріледі. Өйткені сүттегі белок ерітіндісінің тығыздығы-1,3908°А, тудцар ерітнідісінің тығыздығы-2,8575°А. Сүтке көк сүт қосқанда, оның тығыздығының артатындығы да осыдан. Ал судың 1°С жылылықтығы тығыздығы 1°А тең екендігін ойласақ, су қосылған сайын оның тығыздығы 1°А-ға ұмытылатындығын еске үхтауымсыз қажет. Яғни су қосылған сүттің тығыздығы төмен. </w:t>
      </w:r>
    </w:p>
    <w:p w:rsidR="000F20A2" w:rsidRPr="000F20A2" w:rsidRDefault="000F20A2" w:rsidP="000F20A2">
      <w:pPr>
        <w:shd w:val="clear" w:color="auto" w:fill="FFFFFF"/>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Сүтқышқылды бактериялар. Формасына байланысты сүтқышқылы бактерияның клеткаларын екі топқа бөлінеді: сүтқышқылды стрептокок және сүтқышқылды таяқшалар. Бұл микроорганизмдердің физиологиялық белгілері бірдей емес. Температураға қатысты мезофильдерді және термофильді cүтқышқылды бактерия деп бөледі; сүт қалпын сақтау сипаты бойынша – гомоферментативті және итегроферментотивті деп бөледі.</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Сүтқышқылды процестің сүттегі жалпы қадамын С.А. Королев мәлімдеді. Сүтқышқылды стрептококктардың аз ғана мөлшерін енгізген соң сүтте оптималды теператураға олардың дамуында бактериялары көбейте бастайды. Егер айналымы толық белсенділік жағдайында болса, процестің ең басында – ақ оның көбеюінің максималды жылдамдығы бақыланады. Егер айналымы аз мөлшерде болса, бактерия максималды жылдамдықпен көбеймес бұрын бірнеше уақыт қажет болады. Бұл жанасу кезегі һаз – фаза деп аталады. Оның узақтығы ең алдымен айналымының белсеңділігіне байланасты. Һаз – фаза аяқаталған бойда логорифмдік өсу кезегі басталады, бактерия мәнгілік жылдамдықпен көбейткен кезде.</w:t>
      </w:r>
    </w:p>
    <w:p w:rsidR="000F20A2" w:rsidRPr="000F20A2" w:rsidRDefault="000F20A2" w:rsidP="000F20A2">
      <w:pPr>
        <w:spacing w:after="0" w:line="240" w:lineRule="auto"/>
        <w:jc w:val="both"/>
        <w:rPr>
          <w:rFonts w:ascii="Times New Roman" w:hAnsi="Times New Roman" w:cs="Times New Roman"/>
          <w:sz w:val="28"/>
          <w:szCs w:val="28"/>
          <w:lang w:val="kk-KZ"/>
        </w:rPr>
      </w:pPr>
    </w:p>
    <w:p w:rsidR="00025077" w:rsidRPr="00EA6079" w:rsidRDefault="007A4C0B"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5 Тарау:</w:t>
      </w:r>
      <w:r w:rsidR="00025077" w:rsidRPr="00EA6079">
        <w:rPr>
          <w:rFonts w:ascii="Times New Roman" w:hAnsi="Times New Roman" w:cs="Times New Roman"/>
          <w:b/>
          <w:sz w:val="28"/>
          <w:szCs w:val="28"/>
          <w:lang w:val="kk-KZ"/>
        </w:rPr>
        <w:t xml:space="preserve"> Антибиотиктер.</w:t>
      </w:r>
      <w:r w:rsidR="00EA6079" w:rsidRPr="00EA6079">
        <w:rPr>
          <w:rFonts w:ascii="Times New Roman" w:hAnsi="Times New Roman" w:cs="Times New Roman"/>
          <w:b/>
          <w:sz w:val="28"/>
          <w:szCs w:val="28"/>
          <w:lang w:val="kk-KZ"/>
        </w:rPr>
        <w:t xml:space="preserve"> Антибиотиктер туралы түсінік және химиялық құрылысы бойынша топтастыру.</w:t>
      </w:r>
    </w:p>
    <w:p w:rsidR="00EA6079" w:rsidRDefault="00EA6079" w:rsidP="000F20A2">
      <w:pPr>
        <w:spacing w:after="0" w:line="240" w:lineRule="auto"/>
        <w:ind w:firstLine="360"/>
        <w:jc w:val="both"/>
        <w:rPr>
          <w:rFonts w:ascii="Times New Roman" w:hAnsi="Times New Roman" w:cs="Times New Roman"/>
          <w:b/>
          <w:sz w:val="28"/>
          <w:szCs w:val="28"/>
          <w:lang w:val="kk-KZ"/>
        </w:rPr>
      </w:pPr>
    </w:p>
    <w:p w:rsidR="00025077" w:rsidRPr="000F20A2" w:rsidRDefault="007A4C0B" w:rsidP="000F20A2">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5. </w:t>
      </w:r>
      <w:r w:rsidR="00025077" w:rsidRPr="000F20A2">
        <w:rPr>
          <w:rFonts w:ascii="Times New Roman" w:hAnsi="Times New Roman" w:cs="Times New Roman"/>
          <w:b/>
          <w:sz w:val="28"/>
          <w:szCs w:val="28"/>
          <w:lang w:val="kk-KZ"/>
        </w:rPr>
        <w:t>1. Антибиотиктер</w:t>
      </w:r>
      <w:r w:rsidR="00025077" w:rsidRPr="000F20A2">
        <w:rPr>
          <w:rFonts w:ascii="Times New Roman" w:hAnsi="Times New Roman" w:cs="Times New Roman"/>
          <w:sz w:val="28"/>
          <w:szCs w:val="28"/>
          <w:lang w:val="kk-KZ"/>
        </w:rPr>
        <w:t xml:space="preserve"> дегеніміз- табиғаттан немесе олардың жартылай синтетикалық және синтетикалық аналогтарынан пайда болатын байланыстар тобы, олардың микробқа қарсы  немесе ісіктерге қарсы әсерлік қасиеттері болады. Қазіргі уақытқа дейін бұған ұқсас заттардың жүздеген түрі белгілі, бірақ, тек аздаған түрі ғана медицинада қолданылып келеді.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Антибиотиктерді топтарға бөлу негізінде</w:t>
      </w:r>
      <w:r w:rsidRPr="000F20A2">
        <w:rPr>
          <w:rFonts w:ascii="Times New Roman" w:hAnsi="Times New Roman" w:cs="Times New Roman"/>
          <w:sz w:val="28"/>
          <w:szCs w:val="28"/>
          <w:lang w:val="kk-KZ"/>
        </w:rPr>
        <w:t xml:space="preserve"> бірнеше әртүрлі принциптер болады:</w:t>
      </w:r>
    </w:p>
    <w:p w:rsidR="00025077" w:rsidRPr="000F20A2" w:rsidRDefault="00025077" w:rsidP="009724B8">
      <w:pPr>
        <w:numPr>
          <w:ilvl w:val="0"/>
          <w:numId w:val="4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табиғи;</w:t>
      </w:r>
    </w:p>
    <w:p w:rsidR="00025077" w:rsidRPr="000F20A2" w:rsidRDefault="00025077" w:rsidP="009724B8">
      <w:pPr>
        <w:numPr>
          <w:ilvl w:val="0"/>
          <w:numId w:val="4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синтетикалық;</w:t>
      </w:r>
    </w:p>
    <w:p w:rsidR="00025077" w:rsidRPr="000F20A2" w:rsidRDefault="00025077" w:rsidP="009724B8">
      <w:pPr>
        <w:numPr>
          <w:ilvl w:val="0"/>
          <w:numId w:val="4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жартылай синтетикалық (оны бастапқы этапта табиғи жолмен алады, одан соң жасанды синтез жасайды).</w:t>
      </w:r>
    </w:p>
    <w:p w:rsidR="00025077" w:rsidRPr="000F20A2" w:rsidRDefault="00025077" w:rsidP="000F20A2">
      <w:pPr>
        <w:spacing w:after="0" w:line="240" w:lineRule="auto"/>
        <w:ind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lastRenderedPageBreak/>
        <w:t>Антибиотиктердің өнімдері:</w:t>
      </w:r>
    </w:p>
    <w:p w:rsidR="00025077" w:rsidRPr="000F20A2" w:rsidRDefault="00025077" w:rsidP="009724B8">
      <w:pPr>
        <w:numPr>
          <w:ilvl w:val="0"/>
          <w:numId w:val="4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актиномицеттер мен зең саңырауқұлақтары басым болады;</w:t>
      </w:r>
    </w:p>
    <w:p w:rsidR="00025077" w:rsidRPr="000F20A2" w:rsidRDefault="00025077" w:rsidP="009724B8">
      <w:pPr>
        <w:numPr>
          <w:ilvl w:val="0"/>
          <w:numId w:val="4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бактериялар (полимиксиндер);</w:t>
      </w:r>
    </w:p>
    <w:p w:rsidR="00025077" w:rsidRPr="000F20A2" w:rsidRDefault="00025077" w:rsidP="009724B8">
      <w:pPr>
        <w:numPr>
          <w:ilvl w:val="0"/>
          <w:numId w:val="4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жоғарғы сатыдағы өсімдіктер ( фитонцидтер);</w:t>
      </w:r>
    </w:p>
    <w:p w:rsidR="00025077" w:rsidRPr="000F20A2" w:rsidRDefault="00025077" w:rsidP="009724B8">
      <w:pPr>
        <w:numPr>
          <w:ilvl w:val="0"/>
          <w:numId w:val="4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жануарлардың және балықтардың ұлпалары (эритрин, эктерицид).</w:t>
      </w:r>
    </w:p>
    <w:p w:rsidR="00025077" w:rsidRPr="000F20A2" w:rsidRDefault="00025077" w:rsidP="000F20A2">
      <w:pPr>
        <w:spacing w:after="0" w:line="240" w:lineRule="auto"/>
        <w:ind w:firstLine="360"/>
        <w:jc w:val="both"/>
        <w:rPr>
          <w:rFonts w:ascii="Times New Roman" w:hAnsi="Times New Roman" w:cs="Times New Roman"/>
          <w:sz w:val="28"/>
          <w:szCs w:val="28"/>
          <w:u w:val="single"/>
          <w:lang w:val="kk-KZ"/>
        </w:rPr>
      </w:pPr>
      <w:r w:rsidRPr="000F20A2">
        <w:rPr>
          <w:rFonts w:ascii="Times New Roman" w:hAnsi="Times New Roman" w:cs="Times New Roman"/>
          <w:sz w:val="28"/>
          <w:szCs w:val="28"/>
          <w:u w:val="single"/>
          <w:lang w:val="kk-KZ"/>
        </w:rPr>
        <w:t>Әсерлік бағыты бойынша:</w:t>
      </w:r>
    </w:p>
    <w:p w:rsidR="00025077" w:rsidRPr="000F20A2" w:rsidRDefault="00025077" w:rsidP="009724B8">
      <w:pPr>
        <w:numPr>
          <w:ilvl w:val="0"/>
          <w:numId w:val="4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бактерияға қарсы;</w:t>
      </w:r>
    </w:p>
    <w:p w:rsidR="00025077" w:rsidRPr="000F20A2" w:rsidRDefault="00025077" w:rsidP="009724B8">
      <w:pPr>
        <w:numPr>
          <w:ilvl w:val="0"/>
          <w:numId w:val="4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саңырауқұлаққа қарсы;</w:t>
      </w:r>
    </w:p>
    <w:p w:rsidR="00025077" w:rsidRPr="000F20A2" w:rsidRDefault="00025077" w:rsidP="009724B8">
      <w:pPr>
        <w:numPr>
          <w:ilvl w:val="0"/>
          <w:numId w:val="4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ісікке қарсы.</w:t>
      </w:r>
    </w:p>
    <w:p w:rsidR="00025077" w:rsidRPr="000F20A2" w:rsidRDefault="00025077" w:rsidP="000F20A2">
      <w:pPr>
        <w:spacing w:after="0" w:line="240" w:lineRule="auto"/>
        <w:ind w:firstLine="360"/>
        <w:jc w:val="both"/>
        <w:rPr>
          <w:rFonts w:ascii="Times New Roman" w:hAnsi="Times New Roman" w:cs="Times New Roman"/>
          <w:i/>
          <w:sz w:val="28"/>
          <w:szCs w:val="28"/>
          <w:u w:val="single"/>
          <w:lang w:val="kk-KZ"/>
        </w:rPr>
      </w:pPr>
      <w:r w:rsidRPr="000F20A2">
        <w:rPr>
          <w:rFonts w:ascii="Times New Roman" w:hAnsi="Times New Roman" w:cs="Times New Roman"/>
          <w:i/>
          <w:sz w:val="28"/>
          <w:szCs w:val="28"/>
          <w:u w:val="single"/>
          <w:lang w:val="kk-KZ"/>
        </w:rPr>
        <w:t>Әсер ету спектріне қарай- антибиотик әсер ететін микроағзалардың түрінің санына қарай былайша бөледі:</w:t>
      </w:r>
    </w:p>
    <w:p w:rsidR="00025077" w:rsidRPr="000F20A2" w:rsidRDefault="00025077" w:rsidP="009724B8">
      <w:pPr>
        <w:numPr>
          <w:ilvl w:val="0"/>
          <w:numId w:val="45"/>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әсерлік спектрі ауқымды препараттар (цефалоспориндер 3- ұрпақтық, макролидтер);</w:t>
      </w:r>
    </w:p>
    <w:p w:rsidR="00025077" w:rsidRPr="000F20A2" w:rsidRDefault="00025077" w:rsidP="009724B8">
      <w:pPr>
        <w:numPr>
          <w:ilvl w:val="0"/>
          <w:numId w:val="45"/>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әсерлік спектрі аз препараттар (циклосерин, ликомицин, бензилпенициллин, клиндомицин). Кейбір жағдайларда артықшылығы да болуы мүмкін, себебі, бұлар қалыпты микрофлораға зиянын тигізбейді.</w:t>
      </w:r>
    </w:p>
    <w:p w:rsidR="00025077" w:rsidRPr="000F20A2" w:rsidRDefault="007A4C0B" w:rsidP="000F20A2">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b/>
          <w:i/>
          <w:sz w:val="28"/>
          <w:szCs w:val="28"/>
          <w:lang w:val="kk-KZ"/>
        </w:rPr>
        <w:t xml:space="preserve">5.2 </w:t>
      </w:r>
      <w:r w:rsidR="00025077" w:rsidRPr="000F20A2">
        <w:rPr>
          <w:rFonts w:ascii="Times New Roman" w:hAnsi="Times New Roman" w:cs="Times New Roman"/>
          <w:b/>
          <w:i/>
          <w:sz w:val="28"/>
          <w:szCs w:val="28"/>
          <w:lang w:val="kk-KZ"/>
        </w:rPr>
        <w:t xml:space="preserve"> Химиялық құрылымдарына қарай антибиотиктерді</w:t>
      </w:r>
      <w:r w:rsidR="00025077" w:rsidRPr="000F20A2">
        <w:rPr>
          <w:rFonts w:ascii="Times New Roman" w:hAnsi="Times New Roman" w:cs="Times New Roman"/>
          <w:sz w:val="28"/>
          <w:szCs w:val="28"/>
          <w:lang w:val="kk-KZ"/>
        </w:rPr>
        <w:t xml:space="preserve"> былайша бөледі:</w:t>
      </w:r>
    </w:p>
    <w:p w:rsidR="00025077" w:rsidRPr="000F20A2" w:rsidRDefault="00025077" w:rsidP="009724B8">
      <w:pPr>
        <w:numPr>
          <w:ilvl w:val="0"/>
          <w:numId w:val="46"/>
        </w:numPr>
        <w:tabs>
          <w:tab w:val="clear" w:pos="1080"/>
          <w:tab w:val="num" w:pos="0"/>
        </w:tabs>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 xml:space="preserve"> Бета- лактамдық антибиотиктер;</w:t>
      </w:r>
    </w:p>
    <w:p w:rsidR="00025077" w:rsidRPr="000F20A2" w:rsidRDefault="00025077" w:rsidP="009724B8">
      <w:pPr>
        <w:numPr>
          <w:ilvl w:val="0"/>
          <w:numId w:val="46"/>
        </w:numPr>
        <w:tabs>
          <w:tab w:val="clear" w:pos="1080"/>
          <w:tab w:val="num" w:pos="0"/>
        </w:tabs>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 xml:space="preserve"> аминогликозидтер; </w:t>
      </w:r>
    </w:p>
    <w:p w:rsidR="00025077" w:rsidRPr="000F20A2" w:rsidRDefault="00025077" w:rsidP="009724B8">
      <w:pPr>
        <w:numPr>
          <w:ilvl w:val="0"/>
          <w:numId w:val="46"/>
        </w:numPr>
        <w:tabs>
          <w:tab w:val="clear" w:pos="1080"/>
          <w:tab w:val="num" w:pos="0"/>
        </w:tabs>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 xml:space="preserve"> тетрациклиндер;</w:t>
      </w:r>
    </w:p>
    <w:p w:rsidR="00025077" w:rsidRPr="000F20A2" w:rsidRDefault="00025077" w:rsidP="009724B8">
      <w:pPr>
        <w:numPr>
          <w:ilvl w:val="0"/>
          <w:numId w:val="46"/>
        </w:numPr>
        <w:tabs>
          <w:tab w:val="clear" w:pos="1080"/>
          <w:tab w:val="num" w:pos="0"/>
        </w:tabs>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 xml:space="preserve"> ликозамидтер;</w:t>
      </w:r>
    </w:p>
    <w:p w:rsidR="00025077" w:rsidRPr="000F20A2" w:rsidRDefault="00025077" w:rsidP="009724B8">
      <w:pPr>
        <w:numPr>
          <w:ilvl w:val="0"/>
          <w:numId w:val="46"/>
        </w:numPr>
        <w:tabs>
          <w:tab w:val="clear" w:pos="1080"/>
          <w:tab w:val="num" w:pos="0"/>
        </w:tabs>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 xml:space="preserve"> гликопептидтер;</w:t>
      </w:r>
    </w:p>
    <w:p w:rsidR="00025077" w:rsidRPr="000F20A2" w:rsidRDefault="00025077" w:rsidP="009724B8">
      <w:pPr>
        <w:numPr>
          <w:ilvl w:val="0"/>
          <w:numId w:val="46"/>
        </w:numPr>
        <w:tabs>
          <w:tab w:val="clear" w:pos="1080"/>
          <w:tab w:val="num" w:pos="0"/>
        </w:tabs>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 xml:space="preserve"> макролидтер;</w:t>
      </w:r>
    </w:p>
    <w:p w:rsidR="00025077" w:rsidRPr="000F20A2" w:rsidRDefault="00025077" w:rsidP="009724B8">
      <w:pPr>
        <w:numPr>
          <w:ilvl w:val="0"/>
          <w:numId w:val="46"/>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 полиендер;</w:t>
      </w:r>
    </w:p>
    <w:p w:rsidR="00025077" w:rsidRPr="000F20A2" w:rsidRDefault="00025077" w:rsidP="009724B8">
      <w:pPr>
        <w:numPr>
          <w:ilvl w:val="0"/>
          <w:numId w:val="46"/>
        </w:numPr>
        <w:tabs>
          <w:tab w:val="clear" w:pos="1080"/>
          <w:tab w:val="num" w:pos="0"/>
        </w:tabs>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антроциклиндік антибиотиктер</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Бета-лактамдық антибиотиктердің молекулаларының негізін </w:t>
      </w:r>
      <w:r w:rsidRPr="000F20A2">
        <w:rPr>
          <w:rFonts w:ascii="Times New Roman" w:hAnsi="Times New Roman" w:cs="Times New Roman"/>
          <w:b/>
          <w:i/>
          <w:sz w:val="28"/>
          <w:szCs w:val="28"/>
          <w:lang w:val="kk-KZ"/>
        </w:rPr>
        <w:t xml:space="preserve">бета-лактамдық сақина </w:t>
      </w:r>
      <w:r w:rsidRPr="000F20A2">
        <w:rPr>
          <w:rFonts w:ascii="Times New Roman" w:hAnsi="Times New Roman" w:cs="Times New Roman"/>
          <w:sz w:val="28"/>
          <w:szCs w:val="28"/>
          <w:lang w:val="kk-KZ"/>
        </w:rPr>
        <w:t>құрайды.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Оларға жататындар:</w:t>
      </w:r>
    </w:p>
    <w:p w:rsidR="00025077" w:rsidRPr="000F20A2" w:rsidRDefault="00025077" w:rsidP="009724B8">
      <w:pPr>
        <w:numPr>
          <w:ilvl w:val="0"/>
          <w:numId w:val="4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пенициллиндер-</w:t>
      </w:r>
      <w:r w:rsidRPr="000F20A2">
        <w:rPr>
          <w:rFonts w:ascii="Times New Roman" w:hAnsi="Times New Roman" w:cs="Times New Roman"/>
          <w:sz w:val="28"/>
          <w:szCs w:val="28"/>
          <w:lang w:val="kk-KZ"/>
        </w:rPr>
        <w:t xml:space="preserve"> бұл табиғи және жартылай синтетикалық антибиотиктер тобына жатады, оның молекуласында 6- аминопеницилландық қышқыл болады, ол- тиазалидондық және беталактомдық екі сақинадан тұрады. </w:t>
      </w:r>
    </w:p>
    <w:p w:rsidR="00025077" w:rsidRPr="000F20A2" w:rsidRDefault="00025077" w:rsidP="000F20A2">
      <w:pPr>
        <w:spacing w:after="0" w:line="240" w:lineRule="auto"/>
        <w:ind w:firstLine="360"/>
        <w:jc w:val="both"/>
        <w:rPr>
          <w:rFonts w:ascii="Times New Roman" w:hAnsi="Times New Roman" w:cs="Times New Roman"/>
          <w:i/>
          <w:sz w:val="28"/>
          <w:szCs w:val="28"/>
          <w:u w:val="single"/>
          <w:lang w:val="kk-KZ"/>
        </w:rPr>
      </w:pPr>
      <w:r w:rsidRPr="000F20A2">
        <w:rPr>
          <w:rFonts w:ascii="Times New Roman" w:hAnsi="Times New Roman" w:cs="Times New Roman"/>
          <w:i/>
          <w:sz w:val="28"/>
          <w:szCs w:val="28"/>
          <w:u w:val="single"/>
          <w:lang w:val="kk-KZ"/>
        </w:rPr>
        <w:t>Олардың  арасынан былай деп бөледі:</w:t>
      </w:r>
    </w:p>
    <w:p w:rsidR="00025077" w:rsidRPr="000F20A2" w:rsidRDefault="00025077" w:rsidP="009724B8">
      <w:pPr>
        <w:numPr>
          <w:ilvl w:val="0"/>
          <w:numId w:val="57"/>
        </w:numPr>
        <w:tabs>
          <w:tab w:val="clear" w:pos="72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биосинтетикалық (пенициллин </w:t>
      </w:r>
      <w:r w:rsidRPr="000F20A2">
        <w:rPr>
          <w:rFonts w:ascii="Times New Roman" w:hAnsi="Times New Roman" w:cs="Times New Roman"/>
          <w:sz w:val="28"/>
          <w:szCs w:val="28"/>
          <w:lang w:val="en-US"/>
        </w:rPr>
        <w:t>G-</w:t>
      </w:r>
      <w:r w:rsidRPr="000F20A2">
        <w:rPr>
          <w:rFonts w:ascii="Times New Roman" w:hAnsi="Times New Roman" w:cs="Times New Roman"/>
          <w:sz w:val="28"/>
          <w:szCs w:val="28"/>
          <w:lang w:val="kk-KZ"/>
        </w:rPr>
        <w:t>бензилпенициллин);</w:t>
      </w:r>
    </w:p>
    <w:p w:rsidR="00025077" w:rsidRPr="000F20A2" w:rsidRDefault="00025077" w:rsidP="009724B8">
      <w:pPr>
        <w:numPr>
          <w:ilvl w:val="0"/>
          <w:numId w:val="57"/>
        </w:numPr>
        <w:tabs>
          <w:tab w:val="clear" w:pos="72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аминопенициллиндер (амоксициллин,  бекампициллин);</w:t>
      </w:r>
    </w:p>
    <w:p w:rsidR="00025077" w:rsidRPr="000F20A2" w:rsidRDefault="00025077" w:rsidP="009724B8">
      <w:pPr>
        <w:numPr>
          <w:ilvl w:val="0"/>
          <w:numId w:val="57"/>
        </w:numPr>
        <w:tabs>
          <w:tab w:val="clear" w:pos="72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жартылай синетикалық «антистафилакокколық» пенициллиндер (оксациллин, метициллин, клоксациллин, диклоксациллин, флуклоксациллин), бұлардың артықшылығы, микробтық бета-лактамазға, бірінші кезекте стафилакокктарға шыдамды болады;</w:t>
      </w:r>
    </w:p>
    <w:p w:rsidR="00025077" w:rsidRPr="000F20A2" w:rsidRDefault="00025077" w:rsidP="009724B8">
      <w:pPr>
        <w:numPr>
          <w:ilvl w:val="1"/>
          <w:numId w:val="57"/>
        </w:numPr>
        <w:tabs>
          <w:tab w:val="clear" w:pos="1440"/>
          <w:tab w:val="num" w:pos="0"/>
        </w:tabs>
        <w:spacing w:after="0" w:line="240" w:lineRule="auto"/>
        <w:ind w:left="0" w:firstLine="360"/>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цефалоспориндер</w:t>
      </w:r>
      <w:r w:rsidRPr="000F20A2">
        <w:rPr>
          <w:rFonts w:ascii="Times New Roman" w:hAnsi="Times New Roman" w:cs="Times New Roman"/>
          <w:sz w:val="28"/>
          <w:szCs w:val="28"/>
          <w:lang w:val="kk-KZ"/>
        </w:rPr>
        <w:t xml:space="preserve">- бұл табиғи және жартылай синетикалық антибиотиктер, оларды 7- аминоцефалоспоралық қышқылдың негізінде алады және құрамында цефомовтық және беталактамдық сақинасы болады, </w:t>
      </w:r>
      <w:r w:rsidRPr="000F20A2">
        <w:rPr>
          <w:rFonts w:ascii="Times New Roman" w:hAnsi="Times New Roman" w:cs="Times New Roman"/>
          <w:sz w:val="28"/>
          <w:szCs w:val="28"/>
          <w:lang w:val="kk-KZ"/>
        </w:rPr>
        <w:lastRenderedPageBreak/>
        <w:t xml:space="preserve">яғни олардың құрылымы пенициллинге жақын болады. </w:t>
      </w:r>
      <w:r w:rsidRPr="000F20A2">
        <w:rPr>
          <w:rFonts w:ascii="Times New Roman" w:hAnsi="Times New Roman" w:cs="Times New Roman"/>
          <w:i/>
          <w:sz w:val="28"/>
          <w:szCs w:val="28"/>
          <w:lang w:val="kk-KZ"/>
        </w:rPr>
        <w:t xml:space="preserve">Олар цефалоспориндерге бөлінеді: </w:t>
      </w:r>
    </w:p>
    <w:p w:rsidR="00025077" w:rsidRPr="000F20A2" w:rsidRDefault="00025077" w:rsidP="009724B8">
      <w:pPr>
        <w:numPr>
          <w:ilvl w:val="2"/>
          <w:numId w:val="57"/>
        </w:numPr>
        <w:tabs>
          <w:tab w:val="clear" w:pos="216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буынға жататындар- цепорин, цефалотин, цефалексин;</w:t>
      </w:r>
    </w:p>
    <w:p w:rsidR="00025077" w:rsidRPr="000F20A2" w:rsidRDefault="00025077" w:rsidP="009724B8">
      <w:pPr>
        <w:numPr>
          <w:ilvl w:val="2"/>
          <w:numId w:val="57"/>
        </w:numPr>
        <w:tabs>
          <w:tab w:val="clear" w:pos="216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буынға жататындар- цефазолин (кефзол), цефамезин, цефамандол (мандол);</w:t>
      </w:r>
    </w:p>
    <w:p w:rsidR="00025077" w:rsidRPr="000F20A2" w:rsidRDefault="00025077" w:rsidP="009724B8">
      <w:pPr>
        <w:numPr>
          <w:ilvl w:val="2"/>
          <w:numId w:val="57"/>
        </w:numPr>
        <w:tabs>
          <w:tab w:val="clear" w:pos="216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буынға жататындар- цефуроксим (кетоцеф),</w:t>
      </w:r>
    </w:p>
    <w:p w:rsidR="00025077" w:rsidRPr="000F20A2" w:rsidRDefault="00025077" w:rsidP="009724B8">
      <w:pPr>
        <w:numPr>
          <w:ilvl w:val="2"/>
          <w:numId w:val="57"/>
        </w:numPr>
        <w:tabs>
          <w:tab w:val="clear" w:pos="216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Цефотаксим (клафоран), цефуроксим аксетил (зиннат), цефтриаксон (лонгацеф), цефтазидим (фортум);</w:t>
      </w:r>
    </w:p>
    <w:p w:rsidR="00025077" w:rsidRPr="000F20A2" w:rsidRDefault="00025077" w:rsidP="009724B8">
      <w:pPr>
        <w:numPr>
          <w:ilvl w:val="2"/>
          <w:numId w:val="57"/>
        </w:numPr>
        <w:tabs>
          <w:tab w:val="clear" w:pos="216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буынға жататындар- цефопим, цефпиром (цефром, кейтен)т.б;</w:t>
      </w:r>
    </w:p>
    <w:p w:rsidR="00025077" w:rsidRPr="000F20A2" w:rsidRDefault="00025077" w:rsidP="009724B8">
      <w:pPr>
        <w:numPr>
          <w:ilvl w:val="0"/>
          <w:numId w:val="47"/>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монобактамдар- азтреонам (азактам, небактам);</w:t>
      </w:r>
    </w:p>
    <w:p w:rsidR="00025077" w:rsidRPr="000F20A2" w:rsidRDefault="00025077" w:rsidP="009724B8">
      <w:pPr>
        <w:numPr>
          <w:ilvl w:val="0"/>
          <w:numId w:val="47"/>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карбопенемдер- меропенем (меронем) және  имипинем, бұлар ерекше ингибитормен қосылып қолданылады, бүйректік дегидропептидазамен циластатинмен- имипинмен/ цилостатинмен (тиенам).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Аминогликозидтер-</w:t>
      </w:r>
      <w:r w:rsidRPr="000F20A2">
        <w:rPr>
          <w:rFonts w:ascii="Times New Roman" w:hAnsi="Times New Roman" w:cs="Times New Roman"/>
          <w:sz w:val="28"/>
          <w:szCs w:val="28"/>
          <w:lang w:val="kk-KZ"/>
        </w:rPr>
        <w:t xml:space="preserve"> бұлардың құрамында аминосахар болады, молекуланың қалған бөлігі гликозидтік байланыспен байланысады (агликондық фрагментпен). </w:t>
      </w:r>
    </w:p>
    <w:p w:rsidR="00025077" w:rsidRPr="000F20A2" w:rsidRDefault="00025077" w:rsidP="000F20A2">
      <w:pPr>
        <w:spacing w:after="0" w:line="240" w:lineRule="auto"/>
        <w:ind w:firstLine="360"/>
        <w:jc w:val="both"/>
        <w:rPr>
          <w:rFonts w:ascii="Times New Roman" w:hAnsi="Times New Roman" w:cs="Times New Roman"/>
          <w:i/>
          <w:sz w:val="28"/>
          <w:szCs w:val="28"/>
          <w:u w:val="single"/>
          <w:lang w:val="kk-KZ"/>
        </w:rPr>
      </w:pPr>
      <w:r w:rsidRPr="000F20A2">
        <w:rPr>
          <w:rFonts w:ascii="Times New Roman" w:hAnsi="Times New Roman" w:cs="Times New Roman"/>
          <w:i/>
          <w:sz w:val="28"/>
          <w:szCs w:val="28"/>
          <w:u w:val="single"/>
          <w:lang w:val="kk-KZ"/>
        </w:rPr>
        <w:t xml:space="preserve">Оған жататындар: </w:t>
      </w:r>
    </w:p>
    <w:p w:rsidR="00025077" w:rsidRPr="000F20A2" w:rsidRDefault="00025077" w:rsidP="009724B8">
      <w:pPr>
        <w:numPr>
          <w:ilvl w:val="0"/>
          <w:numId w:val="47"/>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 синтетикалық аминогликозидтер</w:t>
      </w:r>
      <w:r w:rsidRPr="000F20A2">
        <w:rPr>
          <w:rFonts w:ascii="Times New Roman" w:hAnsi="Times New Roman" w:cs="Times New Roman"/>
          <w:sz w:val="28"/>
          <w:szCs w:val="28"/>
          <w:lang w:val="kk-KZ"/>
        </w:rPr>
        <w:t>- стрептомицин, гентамицин (гарамицин), канамицин, неомицин, мономицин, сизомицин, тобрамицин, (тобра);</w:t>
      </w:r>
    </w:p>
    <w:p w:rsidR="00025077" w:rsidRPr="000F20A2" w:rsidRDefault="00025077" w:rsidP="009724B8">
      <w:pPr>
        <w:numPr>
          <w:ilvl w:val="0"/>
          <w:numId w:val="47"/>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жартылай синтетикалық аминогликозидтер</w:t>
      </w:r>
      <w:r w:rsidRPr="000F20A2">
        <w:rPr>
          <w:rFonts w:ascii="Times New Roman" w:hAnsi="Times New Roman" w:cs="Times New Roman"/>
          <w:sz w:val="28"/>
          <w:szCs w:val="28"/>
          <w:lang w:val="kk-KZ"/>
        </w:rPr>
        <w:t xml:space="preserve">- спектиномицин, амикацин (амикин), нетилмицин (нетиллин). </w:t>
      </w:r>
    </w:p>
    <w:p w:rsidR="00025077" w:rsidRPr="000F20A2" w:rsidRDefault="00025077" w:rsidP="000F20A2">
      <w:pPr>
        <w:spacing w:after="0" w:line="240" w:lineRule="auto"/>
        <w:ind w:firstLine="54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Тетрациклиндердің</w:t>
      </w:r>
      <w:r w:rsidRPr="000F20A2">
        <w:rPr>
          <w:rFonts w:ascii="Times New Roman" w:hAnsi="Times New Roman" w:cs="Times New Roman"/>
          <w:sz w:val="28"/>
          <w:szCs w:val="28"/>
          <w:lang w:val="kk-KZ"/>
        </w:rPr>
        <w:t xml:space="preserve"> молекулаларының негізін полифункционалдық гидронофтацендік байланыстар құрайды, олардың шыққан тегі </w:t>
      </w:r>
      <w:r w:rsidRPr="000F20A2">
        <w:rPr>
          <w:rFonts w:ascii="Times New Roman" w:hAnsi="Times New Roman" w:cs="Times New Roman"/>
          <w:i/>
          <w:sz w:val="28"/>
          <w:szCs w:val="28"/>
          <w:lang w:val="kk-KZ"/>
        </w:rPr>
        <w:t xml:space="preserve">тетрациклин </w:t>
      </w:r>
      <w:r w:rsidRPr="000F20A2">
        <w:rPr>
          <w:rFonts w:ascii="Times New Roman" w:hAnsi="Times New Roman" w:cs="Times New Roman"/>
          <w:sz w:val="28"/>
          <w:szCs w:val="28"/>
          <w:lang w:val="kk-KZ"/>
        </w:rPr>
        <w:t xml:space="preserve">деп аталады. </w:t>
      </w:r>
      <w:r w:rsidRPr="000F20A2">
        <w:rPr>
          <w:rFonts w:ascii="Times New Roman" w:hAnsi="Times New Roman" w:cs="Times New Roman"/>
          <w:i/>
          <w:sz w:val="28"/>
          <w:szCs w:val="28"/>
          <w:lang w:val="kk-KZ"/>
        </w:rPr>
        <w:t>Олардың арасынан быйлайша бөлінеді</w:t>
      </w:r>
      <w:r w:rsidRPr="000F20A2">
        <w:rPr>
          <w:rFonts w:ascii="Times New Roman" w:hAnsi="Times New Roman" w:cs="Times New Roman"/>
          <w:sz w:val="28"/>
          <w:szCs w:val="28"/>
          <w:lang w:val="kk-KZ"/>
        </w:rPr>
        <w:t>:</w:t>
      </w:r>
    </w:p>
    <w:p w:rsidR="00025077" w:rsidRPr="000F20A2" w:rsidRDefault="00025077" w:rsidP="009724B8">
      <w:pPr>
        <w:numPr>
          <w:ilvl w:val="0"/>
          <w:numId w:val="58"/>
        </w:numPr>
        <w:tabs>
          <w:tab w:val="clear" w:pos="72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табиғи тетрациклиндер- тетрациклин, окситетрациклин (клинимицин);</w:t>
      </w:r>
    </w:p>
    <w:p w:rsidR="00025077" w:rsidRPr="000F20A2" w:rsidRDefault="00025077" w:rsidP="009724B8">
      <w:pPr>
        <w:numPr>
          <w:ilvl w:val="0"/>
          <w:numId w:val="58"/>
        </w:numPr>
        <w:tabs>
          <w:tab w:val="clear" w:pos="72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-жартылай синетикалық тетрациклиндер- метациклин, хлортетрин, доксициклин (вибрамицин), миноциклин, ролитетрациклин.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Макролидв</w:t>
      </w:r>
      <w:r w:rsidRPr="000F20A2">
        <w:rPr>
          <w:rFonts w:ascii="Times New Roman" w:hAnsi="Times New Roman" w:cs="Times New Roman"/>
          <w:sz w:val="28"/>
          <w:szCs w:val="28"/>
          <w:lang w:val="kk-KZ"/>
        </w:rPr>
        <w:t xml:space="preserve"> тобындағы препараттардың молекуласында макроциклдік лактондық сақина болады, ол бір немесе бірнеше көмірсу қалдықтарымен байланысып тұрады.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Оған жататындар:</w:t>
      </w:r>
    </w:p>
    <w:p w:rsidR="00025077" w:rsidRPr="000F20A2" w:rsidRDefault="00025077" w:rsidP="009724B8">
      <w:pPr>
        <w:numPr>
          <w:ilvl w:val="0"/>
          <w:numId w:val="59"/>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эритромицин; </w:t>
      </w:r>
    </w:p>
    <w:p w:rsidR="00025077" w:rsidRPr="000F20A2" w:rsidRDefault="00025077" w:rsidP="009724B8">
      <w:pPr>
        <w:numPr>
          <w:ilvl w:val="0"/>
          <w:numId w:val="59"/>
        </w:numPr>
        <w:spacing w:after="0" w:line="240" w:lineRule="auto"/>
        <w:ind w:left="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леандомицин;;</w:t>
      </w:r>
    </w:p>
    <w:p w:rsidR="00025077" w:rsidRPr="000F20A2" w:rsidRDefault="00025077" w:rsidP="009724B8">
      <w:pPr>
        <w:numPr>
          <w:ilvl w:val="0"/>
          <w:numId w:val="48"/>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рокситромицин (рулид);</w:t>
      </w:r>
    </w:p>
    <w:p w:rsidR="00025077" w:rsidRPr="000F20A2" w:rsidRDefault="00025077" w:rsidP="009724B8">
      <w:pPr>
        <w:numPr>
          <w:ilvl w:val="0"/>
          <w:numId w:val="48"/>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азитромицин (сумамед);</w:t>
      </w:r>
    </w:p>
    <w:p w:rsidR="00025077" w:rsidRPr="000F20A2" w:rsidRDefault="00025077" w:rsidP="009724B8">
      <w:pPr>
        <w:numPr>
          <w:ilvl w:val="0"/>
          <w:numId w:val="48"/>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кларитромицин (клацид);</w:t>
      </w:r>
    </w:p>
    <w:p w:rsidR="00025077" w:rsidRPr="000F20A2" w:rsidRDefault="00025077" w:rsidP="009724B8">
      <w:pPr>
        <w:numPr>
          <w:ilvl w:val="0"/>
          <w:numId w:val="48"/>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спиромицин;</w:t>
      </w:r>
    </w:p>
    <w:p w:rsidR="00025077" w:rsidRPr="000F20A2" w:rsidRDefault="00025077" w:rsidP="009724B8">
      <w:pPr>
        <w:numPr>
          <w:ilvl w:val="0"/>
          <w:numId w:val="48"/>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диритромицин.</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Линкозамидтарға-</w:t>
      </w:r>
      <w:r w:rsidRPr="000F20A2">
        <w:rPr>
          <w:rFonts w:ascii="Times New Roman" w:hAnsi="Times New Roman" w:cs="Times New Roman"/>
          <w:sz w:val="28"/>
          <w:szCs w:val="28"/>
          <w:lang w:val="kk-KZ"/>
        </w:rPr>
        <w:t xml:space="preserve"> линкомицин және клиндамицин жатады. Бұл антибиотиктердің фармокологиялық және биологиялық қасиеттері макролидтарға өте жақын болады, бірақ, химиялық қатынастарына қарағанда тіпті бөлек препараттар болып саналады, кейбір медициналық оқулықтарда және формацевтикалық фирмаларда- химиялық препараттар шығаратын </w:t>
      </w:r>
      <w:r w:rsidRPr="000F20A2">
        <w:rPr>
          <w:rFonts w:ascii="Times New Roman" w:hAnsi="Times New Roman" w:cs="Times New Roman"/>
          <w:sz w:val="28"/>
          <w:szCs w:val="28"/>
          <w:lang w:val="kk-KZ"/>
        </w:rPr>
        <w:lastRenderedPageBreak/>
        <w:t xml:space="preserve">орындарда, мысалы, делацин С-ны линказаминге, микролидтер тобына жатқызады.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Гликопептидтер</w:t>
      </w:r>
      <w:r w:rsidRPr="000F20A2">
        <w:rPr>
          <w:rFonts w:ascii="Times New Roman" w:hAnsi="Times New Roman" w:cs="Times New Roman"/>
          <w:sz w:val="28"/>
          <w:szCs w:val="28"/>
          <w:lang w:val="kk-KZ"/>
        </w:rPr>
        <w:t xml:space="preserve"> тобының препараттары өздерінің молекулаларында аралас пептидтік байланыстарды ұстайды. Оларға жататындар:</w:t>
      </w:r>
    </w:p>
    <w:p w:rsidR="00025077" w:rsidRPr="000F20A2" w:rsidRDefault="00025077" w:rsidP="009724B8">
      <w:pPr>
        <w:numPr>
          <w:ilvl w:val="0"/>
          <w:numId w:val="4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ванкомицин (ванкацин, диатрацин);</w:t>
      </w:r>
    </w:p>
    <w:p w:rsidR="00025077" w:rsidRPr="000F20A2" w:rsidRDefault="00025077" w:rsidP="009724B8">
      <w:pPr>
        <w:numPr>
          <w:ilvl w:val="0"/>
          <w:numId w:val="4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тейкопланин (таргоцид);</w:t>
      </w:r>
    </w:p>
    <w:p w:rsidR="00025077" w:rsidRPr="000F20A2" w:rsidRDefault="00025077" w:rsidP="009724B8">
      <w:pPr>
        <w:numPr>
          <w:ilvl w:val="0"/>
          <w:numId w:val="49"/>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даптомицин.</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Полипептидтер тобының молекуласында </w:t>
      </w:r>
      <w:r w:rsidRPr="000F20A2">
        <w:rPr>
          <w:rFonts w:ascii="Times New Roman" w:hAnsi="Times New Roman" w:cs="Times New Roman"/>
          <w:b/>
          <w:i/>
          <w:sz w:val="28"/>
          <w:szCs w:val="28"/>
          <w:lang w:val="kk-KZ"/>
        </w:rPr>
        <w:t>полипептидтік</w:t>
      </w:r>
      <w:r w:rsidRPr="000F20A2">
        <w:rPr>
          <w:rFonts w:ascii="Times New Roman" w:hAnsi="Times New Roman" w:cs="Times New Roman"/>
          <w:sz w:val="28"/>
          <w:szCs w:val="28"/>
          <w:lang w:val="kk-KZ"/>
        </w:rPr>
        <w:t xml:space="preserve"> байланыстардың қалдықтары болады, оларға жататындар:</w:t>
      </w:r>
    </w:p>
    <w:p w:rsidR="00025077" w:rsidRPr="000F20A2" w:rsidRDefault="00025077" w:rsidP="009724B8">
      <w:pPr>
        <w:numPr>
          <w:ilvl w:val="0"/>
          <w:numId w:val="50"/>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грамицидин;</w:t>
      </w:r>
    </w:p>
    <w:p w:rsidR="00025077" w:rsidRPr="000F20A2" w:rsidRDefault="00025077" w:rsidP="009724B8">
      <w:pPr>
        <w:numPr>
          <w:ilvl w:val="0"/>
          <w:numId w:val="50"/>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полимиксиндер М және В;</w:t>
      </w:r>
    </w:p>
    <w:p w:rsidR="00025077" w:rsidRPr="000F20A2" w:rsidRDefault="00025077" w:rsidP="009724B8">
      <w:pPr>
        <w:numPr>
          <w:ilvl w:val="0"/>
          <w:numId w:val="50"/>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бацитроцин;</w:t>
      </w:r>
    </w:p>
    <w:p w:rsidR="00025077" w:rsidRPr="000F20A2" w:rsidRDefault="00025077" w:rsidP="009724B8">
      <w:pPr>
        <w:numPr>
          <w:ilvl w:val="0"/>
          <w:numId w:val="50"/>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колистин жатады.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Полиендер</w:t>
      </w:r>
      <w:r w:rsidRPr="000F20A2">
        <w:rPr>
          <w:rFonts w:ascii="Times New Roman" w:hAnsi="Times New Roman" w:cs="Times New Roman"/>
          <w:sz w:val="28"/>
          <w:szCs w:val="28"/>
          <w:lang w:val="kk-KZ"/>
        </w:rPr>
        <w:t xml:space="preserve"> тобының препараттарының молекуласында бір-бірімен  байланысқан бірнеше қос байланыстар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Оған мыналар жатады: </w:t>
      </w:r>
    </w:p>
    <w:p w:rsidR="00025077" w:rsidRPr="000F20A2" w:rsidRDefault="00025077" w:rsidP="009724B8">
      <w:pPr>
        <w:numPr>
          <w:ilvl w:val="0"/>
          <w:numId w:val="51"/>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амфотерицин В; </w:t>
      </w:r>
    </w:p>
    <w:p w:rsidR="00025077" w:rsidRPr="000F20A2" w:rsidRDefault="00025077" w:rsidP="009724B8">
      <w:pPr>
        <w:numPr>
          <w:ilvl w:val="0"/>
          <w:numId w:val="51"/>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нистатин; </w:t>
      </w:r>
    </w:p>
    <w:p w:rsidR="00025077" w:rsidRPr="000F20A2" w:rsidRDefault="00025077" w:rsidP="009724B8">
      <w:pPr>
        <w:numPr>
          <w:ilvl w:val="0"/>
          <w:numId w:val="51"/>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леворин; </w:t>
      </w:r>
    </w:p>
    <w:p w:rsidR="00025077" w:rsidRPr="000F20A2" w:rsidRDefault="00025077" w:rsidP="009724B8">
      <w:pPr>
        <w:numPr>
          <w:ilvl w:val="0"/>
          <w:numId w:val="51"/>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натомицин.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Антракциклиндік антибиотиктерге</w:t>
      </w:r>
      <w:r w:rsidRPr="000F20A2">
        <w:rPr>
          <w:rFonts w:ascii="Times New Roman" w:hAnsi="Times New Roman" w:cs="Times New Roman"/>
          <w:sz w:val="28"/>
          <w:szCs w:val="28"/>
          <w:lang w:val="kk-KZ"/>
        </w:rPr>
        <w:t xml:space="preserve"> ісікке қарсы қолданылатын антибиотиктер жатады: </w:t>
      </w:r>
    </w:p>
    <w:p w:rsidR="00025077" w:rsidRPr="000F20A2" w:rsidRDefault="00025077" w:rsidP="009724B8">
      <w:pPr>
        <w:numPr>
          <w:ilvl w:val="0"/>
          <w:numId w:val="5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доксорубицин; </w:t>
      </w:r>
    </w:p>
    <w:p w:rsidR="00025077" w:rsidRPr="000F20A2" w:rsidRDefault="00025077" w:rsidP="009724B8">
      <w:pPr>
        <w:numPr>
          <w:ilvl w:val="0"/>
          <w:numId w:val="5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карминомицин;</w:t>
      </w:r>
    </w:p>
    <w:p w:rsidR="00025077" w:rsidRPr="000F20A2" w:rsidRDefault="00025077" w:rsidP="009724B8">
      <w:pPr>
        <w:numPr>
          <w:ilvl w:val="0"/>
          <w:numId w:val="5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рубомицин;</w:t>
      </w:r>
    </w:p>
    <w:p w:rsidR="00025077" w:rsidRPr="000F20A2" w:rsidRDefault="00025077" w:rsidP="009724B8">
      <w:pPr>
        <w:numPr>
          <w:ilvl w:val="0"/>
          <w:numId w:val="5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аклорубицин.</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Бұлардан басқа да қазіргі уақытта медицинада кеңінен қолданылып жүрген антибиотиктер бар, олар бұл топтардың ешқайсысына қосылмайды: фосфомицин, фузидилдік қышқыл (фузидин), рифампицин.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Микробтарға қарсы әсерінің негізінде, басқа да химия терапиялық заттардікі секілді </w:t>
      </w:r>
      <w:r w:rsidRPr="000F20A2">
        <w:rPr>
          <w:rFonts w:ascii="Times New Roman" w:hAnsi="Times New Roman" w:cs="Times New Roman"/>
          <w:i/>
          <w:sz w:val="28"/>
          <w:szCs w:val="28"/>
          <w:lang w:val="kk-KZ"/>
        </w:rPr>
        <w:t>микробтық жасушалардың метаболизмінің бұзылауы</w:t>
      </w:r>
      <w:r w:rsidRPr="000F20A2">
        <w:rPr>
          <w:rFonts w:ascii="Times New Roman" w:hAnsi="Times New Roman" w:cs="Times New Roman"/>
          <w:sz w:val="28"/>
          <w:szCs w:val="28"/>
          <w:lang w:val="kk-KZ"/>
        </w:rPr>
        <w:t xml:space="preserve"> жатыр. </w:t>
      </w:r>
    </w:p>
    <w:p w:rsidR="00025077" w:rsidRPr="000F20A2" w:rsidRDefault="007A4C0B" w:rsidP="000F20A2">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b/>
          <w:i/>
          <w:sz w:val="28"/>
          <w:szCs w:val="28"/>
          <w:lang w:val="kk-KZ"/>
        </w:rPr>
        <w:t xml:space="preserve">5.3 </w:t>
      </w:r>
      <w:r w:rsidR="00025077" w:rsidRPr="000F20A2">
        <w:rPr>
          <w:rFonts w:ascii="Times New Roman" w:hAnsi="Times New Roman" w:cs="Times New Roman"/>
          <w:b/>
          <w:i/>
          <w:sz w:val="28"/>
          <w:szCs w:val="28"/>
          <w:lang w:val="kk-KZ"/>
        </w:rPr>
        <w:t>Микробқа қарсы әсерлік механизміне қарай</w:t>
      </w:r>
      <w:r w:rsidR="00025077" w:rsidRPr="000F20A2">
        <w:rPr>
          <w:rFonts w:ascii="Times New Roman" w:hAnsi="Times New Roman" w:cs="Times New Roman"/>
          <w:sz w:val="28"/>
          <w:szCs w:val="28"/>
          <w:lang w:val="kk-KZ"/>
        </w:rPr>
        <w:t>, антибиотиктерді келесі топтарға бөлуге болады:</w:t>
      </w:r>
    </w:p>
    <w:p w:rsidR="00025077" w:rsidRPr="000F20A2" w:rsidRDefault="00025077" w:rsidP="009724B8">
      <w:pPr>
        <w:numPr>
          <w:ilvl w:val="0"/>
          <w:numId w:val="5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жасуша қабырғасының синтезін ингибирлейді (муреинді); </w:t>
      </w:r>
    </w:p>
    <w:p w:rsidR="00025077" w:rsidRPr="000F20A2" w:rsidRDefault="00025077" w:rsidP="009724B8">
      <w:pPr>
        <w:numPr>
          <w:ilvl w:val="0"/>
          <w:numId w:val="5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цитоплазмалық мембранасы зақымдануға әкеледі;</w:t>
      </w:r>
    </w:p>
    <w:p w:rsidR="00025077" w:rsidRPr="000F20A2" w:rsidRDefault="00025077" w:rsidP="009724B8">
      <w:pPr>
        <w:numPr>
          <w:ilvl w:val="0"/>
          <w:numId w:val="5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ақуыз синтезін басып тастайды;</w:t>
      </w:r>
    </w:p>
    <w:p w:rsidR="00025077" w:rsidRPr="000F20A2" w:rsidRDefault="00025077" w:rsidP="009724B8">
      <w:pPr>
        <w:numPr>
          <w:ilvl w:val="0"/>
          <w:numId w:val="53"/>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нуклеин қышқылының синтезін ингибирлейді.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Жасуша қабырғасының синтезін ингибирлейтін антибиотиктерге</w:t>
      </w:r>
      <w:r w:rsidRPr="000F20A2">
        <w:rPr>
          <w:rFonts w:ascii="Times New Roman" w:hAnsi="Times New Roman" w:cs="Times New Roman"/>
          <w:sz w:val="28"/>
          <w:szCs w:val="28"/>
          <w:lang w:val="kk-KZ"/>
        </w:rPr>
        <w:t xml:space="preserve">  мыналар жатады:</w:t>
      </w:r>
    </w:p>
    <w:p w:rsidR="00025077" w:rsidRPr="000F20A2" w:rsidRDefault="00025077" w:rsidP="009724B8">
      <w:pPr>
        <w:numPr>
          <w:ilvl w:val="0"/>
          <w:numId w:val="5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 бета-лактамдық антибиотиктер</w:t>
      </w:r>
      <w:r w:rsidRPr="000F20A2">
        <w:rPr>
          <w:rFonts w:ascii="Times New Roman" w:hAnsi="Times New Roman" w:cs="Times New Roman"/>
          <w:sz w:val="28"/>
          <w:szCs w:val="28"/>
          <w:lang w:val="kk-KZ"/>
        </w:rPr>
        <w:t>- пенициллиндер, цефалоспориндер, монобактамдар және карбопенемдер;</w:t>
      </w:r>
    </w:p>
    <w:p w:rsidR="00025077" w:rsidRPr="000F20A2" w:rsidRDefault="00025077" w:rsidP="009724B8">
      <w:pPr>
        <w:numPr>
          <w:ilvl w:val="0"/>
          <w:numId w:val="54"/>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 гликопептидтер-</w:t>
      </w:r>
      <w:r w:rsidRPr="000F20A2">
        <w:rPr>
          <w:rFonts w:ascii="Times New Roman" w:hAnsi="Times New Roman" w:cs="Times New Roman"/>
          <w:sz w:val="28"/>
          <w:szCs w:val="28"/>
          <w:lang w:val="kk-KZ"/>
        </w:rPr>
        <w:t xml:space="preserve"> ванкомицин, клиндомицин.</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Бактериалдық жасуша қабырғасының синтезін ванкомицинмен қоршап тастаудың , механизмінің пенициллинмен және цефалоспоринмен қоршап тастаудың ерекшелігі ол байланысу жағдайына байланысты болады. Пептидогликанның жануарлар жасушаларының қабырғасында болмауына байланысты бұл антибиотиктер микроағзалар үшін улылығы өте төмен болып табылады, және оларды жоғарғы дозада пайдалануға болады (мегатерапия).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Цитоплазмалық мембрананы зақымдайтын антибиотиктерге мыналар жатады</w:t>
      </w:r>
      <w:r w:rsidRPr="000F20A2">
        <w:rPr>
          <w:rFonts w:ascii="Times New Roman" w:hAnsi="Times New Roman" w:cs="Times New Roman"/>
          <w:sz w:val="28"/>
          <w:szCs w:val="28"/>
          <w:lang w:val="kk-KZ"/>
        </w:rPr>
        <w:t xml:space="preserve">: (фосфолипидтік немесе ақуыздық компоненттерді қоршап тастау, жасуша мембранасының өткізгіштік қасиетінің бұзылуы, мембраналық потенциалдың өзгеруі) </w:t>
      </w:r>
    </w:p>
    <w:p w:rsidR="00025077" w:rsidRPr="000F20A2" w:rsidRDefault="00025077" w:rsidP="009724B8">
      <w:pPr>
        <w:numPr>
          <w:ilvl w:val="0"/>
          <w:numId w:val="55"/>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полиендік антибиотиктер- олар саңырауқұлақтарға қарсы күшті әсер етеді, стероидтық компоненттермен бірігіп әрекет ете отырып жасуша мембранасының өткізгіштік қасиетін өзгертеді, олардың құрамына тек саңырауқұлақтар ғана кіретін заттар.</w:t>
      </w:r>
    </w:p>
    <w:p w:rsidR="00025077" w:rsidRPr="000F20A2" w:rsidRDefault="00025077" w:rsidP="009724B8">
      <w:pPr>
        <w:numPr>
          <w:ilvl w:val="0"/>
          <w:numId w:val="55"/>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полипептидтік антибиотиктер.</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Антибиотиктердің ең көп тобы</w:t>
      </w: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ақуыздық синтезді басып тастайтындар болады</w:t>
      </w:r>
      <w:r w:rsidRPr="000F20A2">
        <w:rPr>
          <w:rFonts w:ascii="Times New Roman" w:hAnsi="Times New Roman" w:cs="Times New Roman"/>
          <w:sz w:val="28"/>
          <w:szCs w:val="28"/>
          <w:lang w:val="kk-KZ"/>
        </w:rPr>
        <w:t>. Ақуыз синтезінің бұзылуы барлық деңгейде жүруі мүмкін, ол ақпаратты есептеуден бастап ДНҚ-дан және рибосомдармен бірігіп әрекет етумен аяқталады, тасымалдайтын т-РНҚ-ны 30S- рибосом суббірлігімен, 50S рибосом суббірлігімен немесе ақпараттық и-РНҚ-мен байланыстырып қоршап тастауға дейін барады.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Бұл топқа жататындар: </w:t>
      </w:r>
    </w:p>
    <w:p w:rsidR="00025077" w:rsidRPr="000F20A2" w:rsidRDefault="00025077" w:rsidP="009724B8">
      <w:pPr>
        <w:numPr>
          <w:ilvl w:val="0"/>
          <w:numId w:val="60"/>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аминогликозидтер (мысалы, аминогликозид гентамицин, ол бактериялық жасушалардағы ақуыздық синтезді жоя отырып вирустардың ақуыздық қабығындағы синтезді бұзады және сондықтан оның вирусқа қарсы әсері болады);</w:t>
      </w:r>
    </w:p>
    <w:p w:rsidR="00025077" w:rsidRPr="000F20A2" w:rsidRDefault="00025077" w:rsidP="009724B8">
      <w:pPr>
        <w:numPr>
          <w:ilvl w:val="0"/>
          <w:numId w:val="56"/>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макролидтер;</w:t>
      </w:r>
    </w:p>
    <w:p w:rsidR="00025077" w:rsidRPr="000F20A2" w:rsidRDefault="00025077" w:rsidP="009724B8">
      <w:pPr>
        <w:numPr>
          <w:ilvl w:val="0"/>
          <w:numId w:val="56"/>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тетрациклиндер;</w:t>
      </w:r>
    </w:p>
    <w:p w:rsidR="00025077" w:rsidRPr="000F20A2" w:rsidRDefault="00025077" w:rsidP="009724B8">
      <w:pPr>
        <w:numPr>
          <w:ilvl w:val="0"/>
          <w:numId w:val="56"/>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хлорамфеникол (левомицитин) бұл, аминқышқылдарын рибосомға тасымалдау кезеңінде микробтық жасушадағы ақуыз синтезін бұзады.</w:t>
      </w:r>
    </w:p>
    <w:p w:rsidR="00025077"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Нуклеин қышқылдарының синтезін ингибирлейтін</w:t>
      </w:r>
      <w:r w:rsidRPr="000F20A2">
        <w:rPr>
          <w:rFonts w:ascii="Times New Roman" w:hAnsi="Times New Roman" w:cs="Times New Roman"/>
          <w:sz w:val="28"/>
          <w:szCs w:val="28"/>
          <w:lang w:val="kk-KZ"/>
        </w:rPr>
        <w:t xml:space="preserve"> антибиотиктердің тек қана микробқа қарсы әсерлік қасиеті болып қоймайды, олар цитоплазмалық белсенділік те көрсете алады және сондықтан оларды ісікке қарсы зат ретінде пайдаланады. Осы топқа жататын антибиотиктердің бірі- рифампицин- ол РНҚ-полимеразына тәуелді ДНҚ-ны ингибирлейді және соның арқасында транскрипция деңгейіндегі ақуыз синтезін бөгеп бастайды.</w:t>
      </w:r>
    </w:p>
    <w:p w:rsidR="00EA6079" w:rsidRPr="000F20A2" w:rsidRDefault="00EA6079" w:rsidP="000F20A2">
      <w:pPr>
        <w:spacing w:after="0" w:line="240" w:lineRule="auto"/>
        <w:ind w:firstLine="360"/>
        <w:jc w:val="both"/>
        <w:rPr>
          <w:rFonts w:ascii="Times New Roman" w:hAnsi="Times New Roman" w:cs="Times New Roman"/>
          <w:sz w:val="28"/>
          <w:szCs w:val="28"/>
          <w:lang w:val="kk-KZ"/>
        </w:rPr>
      </w:pPr>
    </w:p>
    <w:p w:rsidR="000F20A2" w:rsidRPr="000F20A2" w:rsidRDefault="00EA6079" w:rsidP="00EA6079">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7A4C0B">
        <w:rPr>
          <w:rFonts w:ascii="Times New Roman" w:hAnsi="Times New Roman" w:cs="Times New Roman"/>
          <w:b/>
          <w:sz w:val="28"/>
          <w:szCs w:val="28"/>
          <w:lang w:val="kk-KZ"/>
        </w:rPr>
        <w:t xml:space="preserve">5.4 </w:t>
      </w:r>
      <w:r w:rsidR="000F20A2" w:rsidRPr="000F20A2">
        <w:rPr>
          <w:rFonts w:ascii="Times New Roman" w:hAnsi="Times New Roman" w:cs="Times New Roman"/>
          <w:b/>
          <w:sz w:val="28"/>
          <w:szCs w:val="28"/>
          <w:lang w:val="kk-KZ"/>
        </w:rPr>
        <w:t>Өнеркәсіптік жағдайда антибиотиктердің пайда болуы</w:t>
      </w:r>
    </w:p>
    <w:p w:rsidR="000F20A2" w:rsidRPr="000F20A2" w:rsidRDefault="000F20A2" w:rsidP="00EA6079">
      <w:pPr>
        <w:spacing w:after="0" w:line="240" w:lineRule="auto"/>
        <w:rPr>
          <w:rFonts w:ascii="Times New Roman" w:hAnsi="Times New Roman" w:cs="Times New Roman"/>
          <w:b/>
          <w:sz w:val="28"/>
          <w:szCs w:val="28"/>
          <w:lang w:val="kk-KZ"/>
        </w:rPr>
      </w:pPr>
    </w:p>
    <w:p w:rsidR="000F20A2" w:rsidRPr="000F20A2" w:rsidRDefault="000F20A2"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Антибиотикті өнеркәсіптік жағдайда биологиялық синтездін нәтижесінде алады. Биологиялық синтез нәтижесінде антибиотиктік заттарды өнеркәсіптік жағдайда алу  немесе осы физиологиялық активтік қосылыстың биосинтез процесіндегі молекуланы химиялық модификациямен алу.</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Өнеркәсіпте шығарылатын антибиотик продуценті болып бактериялар, антиномицеттер және мицелиялы саңырауқұлақтары жатады.</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Бактериямен, актиномицетпен, мицелиялы  саңырауқұлақтармен пайда болатын организмнің әртүрлі топтары антибиотиктер деп аталады.</w:t>
      </w:r>
    </w:p>
    <w:p w:rsidR="000F20A2" w:rsidRPr="000F20A2" w:rsidRDefault="007A4C0B" w:rsidP="000F20A2">
      <w:pPr>
        <w:spacing w:after="0" w:line="240" w:lineRule="auto"/>
        <w:ind w:firstLine="35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5.5 </w:t>
      </w:r>
      <w:r w:rsidR="000F20A2" w:rsidRPr="000F20A2">
        <w:rPr>
          <w:rFonts w:ascii="Times New Roman" w:hAnsi="Times New Roman" w:cs="Times New Roman"/>
          <w:b/>
          <w:sz w:val="28"/>
          <w:szCs w:val="28"/>
          <w:lang w:val="kk-KZ"/>
        </w:rPr>
        <w:t>Бактериямен  пайда болатын антибиотиктер</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Бактерия тектес антибиотиктердің</w:t>
      </w:r>
      <w:r w:rsidRPr="000F20A2">
        <w:rPr>
          <w:rFonts w:ascii="Times New Roman" w:hAnsi="Times New Roman" w:cs="Times New Roman"/>
          <w:b/>
          <w:sz w:val="28"/>
          <w:szCs w:val="28"/>
          <w:lang w:val="kk-KZ"/>
        </w:rPr>
        <w:t xml:space="preserve"> </w:t>
      </w:r>
      <w:r w:rsidRPr="000F20A2">
        <w:rPr>
          <w:rFonts w:ascii="Times New Roman" w:hAnsi="Times New Roman" w:cs="Times New Roman"/>
          <w:sz w:val="28"/>
          <w:szCs w:val="28"/>
          <w:lang w:val="kk-KZ"/>
        </w:rPr>
        <w:t xml:space="preserve"> шамамен 600-ге жуығының аты бар, ал бірақ-та  шығарылатыны бірнешеу – ақ. Солардың ішінде  атап айтсақ грамицидин С. Грамицидин</w:t>
      </w:r>
      <w:r w:rsidRPr="000F20A2">
        <w:rPr>
          <w:rFonts w:ascii="Times New Roman" w:hAnsi="Times New Roman" w:cs="Times New Roman"/>
          <w:b/>
          <w:sz w:val="28"/>
          <w:szCs w:val="28"/>
          <w:lang w:val="kk-KZ"/>
        </w:rPr>
        <w:t xml:space="preserve"> – </w:t>
      </w:r>
      <w:r w:rsidRPr="000F20A2">
        <w:rPr>
          <w:rFonts w:ascii="Times New Roman" w:hAnsi="Times New Roman" w:cs="Times New Roman"/>
          <w:sz w:val="28"/>
          <w:szCs w:val="28"/>
          <w:lang w:val="kk-KZ"/>
        </w:rPr>
        <w:t>спора түзетін топырақта тіршілік ететін Бациллус бревистен алынған, оны «С»грамицидин антибиотигі деп атаған. Ол стафилококтарға, стрептококтарға, пневмококтарға жойқын әсер етеді.</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Bacillus breuis var  пайда болатын, полимиксиндер продуценті болып Bac. polymyxa және  Bac. circulans  саналады;  бацитрациндер  Bacillus licheniformus синтезделуші;  низиндер Streptococcus lactis   культурасын продуцирлейді. Бактерия тектес антибиотиктердің ерекшеліктері болып саналады, олар өзінің химиялық құрлысына қарай полипептидке (сызықты немесе циклді) жатады және төмен молекулалы ақуыздарға жатады. Бір продуцент даму процесінде химиялық құрамы бойынша антибиотике жақын бірнешеуі түзілуі мүмкін. Сондықтан  антибиотиктер тобымен  жұмыс жасайды, бактериямен синтезделетін: грамицидиндер, олардың бес формасы белгілі (А ,В,С</w:t>
      </w:r>
      <w:r w:rsidRPr="000F20A2">
        <w:rPr>
          <w:rFonts w:ascii="Times New Roman" w:hAnsi="Times New Roman" w:cs="Times New Roman"/>
          <w:sz w:val="28"/>
          <w:szCs w:val="28"/>
          <w:vertAlign w:val="subscript"/>
          <w:lang w:val="kk-KZ"/>
        </w:rPr>
        <w:t xml:space="preserve">р </w:t>
      </w:r>
      <w:r w:rsidRPr="000F20A2">
        <w:rPr>
          <w:rFonts w:ascii="Times New Roman" w:hAnsi="Times New Roman" w:cs="Times New Roman"/>
          <w:sz w:val="28"/>
          <w:szCs w:val="28"/>
          <w:lang w:val="kk-KZ"/>
        </w:rPr>
        <w:t>,(S,) D),  амин қышқылының құрамымен ажыратылатын; полимиксиндер 22 формасы қосылады, соның ішінде А</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 А</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 В</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,В</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 D</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 Е</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 xml:space="preserve"> (колистин А) Е</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,(колистин В), М, Р</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 Р</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 полимиксин  құрамына амин қышқылымен диамин майы және метилоктан (метилгентан)  қышқылы кіреді. Бацитрациндер 10 жеке антибиотикпен қосылады (А, А</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,В,С,D, Е,F</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,F</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 xml:space="preserve"> F</w:t>
      </w:r>
      <w:r w:rsidRPr="000F20A2">
        <w:rPr>
          <w:rFonts w:ascii="Times New Roman" w:hAnsi="Times New Roman" w:cs="Times New Roman"/>
          <w:sz w:val="28"/>
          <w:szCs w:val="28"/>
          <w:vertAlign w:val="subscript"/>
          <w:lang w:val="kk-KZ"/>
        </w:rPr>
        <w:t xml:space="preserve">3 </w:t>
      </w:r>
      <w:r w:rsidRPr="000F20A2">
        <w:rPr>
          <w:rFonts w:ascii="Times New Roman" w:hAnsi="Times New Roman" w:cs="Times New Roman"/>
          <w:sz w:val="28"/>
          <w:szCs w:val="28"/>
          <w:lang w:val="kk-KZ"/>
        </w:rPr>
        <w:t xml:space="preserve">, G)., Сүт қышқылды стептококкпен пайда болатын,  жеті  негізгі ақуыз құрамына кіретін </w:t>
      </w:r>
      <w:r w:rsidRPr="000F20A2">
        <w:rPr>
          <w:rFonts w:ascii="Times New Roman" w:hAnsi="Times New Roman" w:cs="Times New Roman"/>
          <w:i/>
          <w:sz w:val="28"/>
          <w:szCs w:val="28"/>
          <w:lang w:val="kk-KZ"/>
        </w:rPr>
        <w:t>низин</w:t>
      </w:r>
      <w:r w:rsidRPr="000F20A2">
        <w:rPr>
          <w:rFonts w:ascii="Times New Roman" w:hAnsi="Times New Roman" w:cs="Times New Roman"/>
          <w:sz w:val="28"/>
          <w:szCs w:val="28"/>
          <w:lang w:val="kk-KZ"/>
        </w:rPr>
        <w:t xml:space="preserve">. Бірақта ол биологиялық активтілікті ғана тудырады. Низин стрептококкамен синтезделетін  негізгі ақуыздың барлығының шамамен  20 % құрайды. </w:t>
      </w: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noProof/>
          <w:sz w:val="28"/>
          <w:szCs w:val="28"/>
        </w:rPr>
        <w:lastRenderedPageBreak/>
        <w:drawing>
          <wp:inline distT="0" distB="0" distL="0" distR="0">
            <wp:extent cx="5950585" cy="738314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lum bright="-6000" contrast="18000"/>
                    </a:blip>
                    <a:srcRect/>
                    <a:stretch>
                      <a:fillRect/>
                    </a:stretch>
                  </pic:blipFill>
                  <pic:spPr bwMode="auto">
                    <a:xfrm>
                      <a:off x="0" y="0"/>
                      <a:ext cx="5950585" cy="738314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sz w:val="28"/>
          <w:szCs w:val="28"/>
        </w:rPr>
        <w:t>ДМК</w:t>
      </w:r>
      <w:r w:rsidRPr="000F20A2">
        <w:rPr>
          <w:rFonts w:ascii="Times New Roman" w:hAnsi="Times New Roman" w:cs="Times New Roman"/>
          <w:sz w:val="28"/>
          <w:szCs w:val="28"/>
          <w:lang w:val="en-US"/>
        </w:rPr>
        <w:t>-</w:t>
      </w:r>
      <w:r w:rsidRPr="000F20A2">
        <w:rPr>
          <w:rFonts w:ascii="Times New Roman" w:hAnsi="Times New Roman" w:cs="Times New Roman"/>
          <w:sz w:val="28"/>
          <w:szCs w:val="28"/>
        </w:rPr>
        <w:t>қалдық</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α</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γ</w:t>
      </w:r>
      <w:r w:rsidRPr="000F20A2">
        <w:rPr>
          <w:rFonts w:ascii="Times New Roman" w:hAnsi="Times New Roman" w:cs="Times New Roman"/>
          <w:sz w:val="28"/>
          <w:szCs w:val="28"/>
          <w:lang w:val="en-US"/>
        </w:rPr>
        <w:t>-</w:t>
      </w:r>
      <w:r w:rsidRPr="000F20A2">
        <w:rPr>
          <w:rFonts w:ascii="Times New Roman" w:hAnsi="Times New Roman" w:cs="Times New Roman"/>
          <w:sz w:val="28"/>
          <w:szCs w:val="28"/>
        </w:rPr>
        <w:t>диаминмай</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қышқылы</w:t>
      </w:r>
      <w:r w:rsidRPr="000F20A2">
        <w:rPr>
          <w:rFonts w:ascii="Times New Roman" w:hAnsi="Times New Roman" w:cs="Times New Roman"/>
          <w:sz w:val="28"/>
          <w:szCs w:val="28"/>
          <w:lang w:val="en-US"/>
        </w:rPr>
        <w:t xml:space="preserve">; </w:t>
      </w: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sz w:val="28"/>
          <w:szCs w:val="28"/>
        </w:rPr>
        <w:t>МОК</w:t>
      </w:r>
      <w:r w:rsidRPr="000F20A2">
        <w:rPr>
          <w:rFonts w:ascii="Times New Roman" w:hAnsi="Times New Roman" w:cs="Times New Roman"/>
          <w:sz w:val="28"/>
          <w:szCs w:val="28"/>
          <w:lang w:val="en-US"/>
        </w:rPr>
        <w:t>-</w:t>
      </w:r>
      <w:r w:rsidRPr="000F20A2">
        <w:rPr>
          <w:rFonts w:ascii="Times New Roman" w:hAnsi="Times New Roman" w:cs="Times New Roman"/>
          <w:sz w:val="28"/>
          <w:szCs w:val="28"/>
        </w:rPr>
        <w:t>қалдық</w:t>
      </w:r>
      <w:r w:rsidRPr="000F20A2">
        <w:rPr>
          <w:rFonts w:ascii="Times New Roman" w:hAnsi="Times New Roman" w:cs="Times New Roman"/>
          <w:sz w:val="28"/>
          <w:szCs w:val="28"/>
          <w:lang w:val="en-US"/>
        </w:rPr>
        <w:t xml:space="preserve"> 6-</w:t>
      </w:r>
      <w:r w:rsidRPr="000F20A2">
        <w:rPr>
          <w:rFonts w:ascii="Times New Roman" w:hAnsi="Times New Roman" w:cs="Times New Roman"/>
          <w:sz w:val="28"/>
          <w:szCs w:val="28"/>
        </w:rPr>
        <w:t>метилоктан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қышқылы</w:t>
      </w:r>
      <w:r w:rsidRPr="000F20A2">
        <w:rPr>
          <w:rFonts w:ascii="Times New Roman" w:hAnsi="Times New Roman" w:cs="Times New Roman"/>
          <w:sz w:val="28"/>
          <w:szCs w:val="28"/>
          <w:lang w:val="en-US"/>
        </w:rPr>
        <w:t>.</w:t>
      </w: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sz w:val="28"/>
          <w:szCs w:val="28"/>
        </w:rPr>
        <w:t>БЕЛГІЛЕНУІ</w:t>
      </w:r>
      <w:r w:rsidRPr="000F20A2">
        <w:rPr>
          <w:rFonts w:ascii="Times New Roman" w:hAnsi="Times New Roman" w:cs="Times New Roman"/>
          <w:sz w:val="28"/>
          <w:szCs w:val="28"/>
          <w:lang w:val="en-US"/>
        </w:rPr>
        <w:t xml:space="preserve"> : </w:t>
      </w:r>
      <w:r w:rsidRPr="000F20A2">
        <w:rPr>
          <w:rFonts w:ascii="Times New Roman" w:hAnsi="Times New Roman" w:cs="Times New Roman"/>
          <w:sz w:val="28"/>
          <w:szCs w:val="28"/>
        </w:rPr>
        <w:t>Лей</w:t>
      </w:r>
      <w:r w:rsidRPr="000F20A2">
        <w:rPr>
          <w:rFonts w:ascii="Times New Roman" w:hAnsi="Times New Roman" w:cs="Times New Roman"/>
          <w:sz w:val="28"/>
          <w:szCs w:val="28"/>
          <w:lang w:val="en-US"/>
        </w:rPr>
        <w:t>-</w:t>
      </w:r>
      <w:r w:rsidRPr="000F20A2">
        <w:rPr>
          <w:rFonts w:ascii="Times New Roman" w:hAnsi="Times New Roman" w:cs="Times New Roman"/>
          <w:sz w:val="28"/>
          <w:szCs w:val="28"/>
        </w:rPr>
        <w:t>лейцин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Тре</w:t>
      </w:r>
      <w:r w:rsidRPr="000F20A2">
        <w:rPr>
          <w:rFonts w:ascii="Times New Roman" w:hAnsi="Times New Roman" w:cs="Times New Roman"/>
          <w:sz w:val="28"/>
          <w:szCs w:val="28"/>
          <w:lang w:val="en-US"/>
        </w:rPr>
        <w:t>-</w:t>
      </w:r>
      <w:r w:rsidRPr="000F20A2">
        <w:rPr>
          <w:rFonts w:ascii="Times New Roman" w:hAnsi="Times New Roman" w:cs="Times New Roman"/>
          <w:sz w:val="28"/>
          <w:szCs w:val="28"/>
        </w:rPr>
        <w:t>треонин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Фен</w:t>
      </w:r>
      <w:r w:rsidRPr="000F20A2">
        <w:rPr>
          <w:rFonts w:ascii="Times New Roman" w:hAnsi="Times New Roman" w:cs="Times New Roman"/>
          <w:sz w:val="28"/>
          <w:szCs w:val="28"/>
          <w:lang w:val="en-US"/>
        </w:rPr>
        <w:t>-</w:t>
      </w:r>
      <w:r w:rsidRPr="000F20A2">
        <w:rPr>
          <w:rFonts w:ascii="Times New Roman" w:hAnsi="Times New Roman" w:cs="Times New Roman"/>
          <w:sz w:val="28"/>
          <w:szCs w:val="28"/>
        </w:rPr>
        <w:t>ф</w:t>
      </w:r>
      <w:r w:rsidRPr="000F20A2">
        <w:rPr>
          <w:rFonts w:ascii="Times New Roman" w:hAnsi="Times New Roman" w:cs="Times New Roman"/>
          <w:sz w:val="28"/>
          <w:szCs w:val="28"/>
          <w:lang w:val="kk-KZ"/>
        </w:rPr>
        <w:t>е</w:t>
      </w:r>
      <w:r w:rsidRPr="000F20A2">
        <w:rPr>
          <w:rFonts w:ascii="Times New Roman" w:hAnsi="Times New Roman" w:cs="Times New Roman"/>
          <w:sz w:val="28"/>
          <w:szCs w:val="28"/>
        </w:rPr>
        <w:t>нилаланин</w:t>
      </w:r>
      <w:r w:rsidRPr="000F20A2">
        <w:rPr>
          <w:rFonts w:ascii="Times New Roman" w:hAnsi="Times New Roman" w:cs="Times New Roman"/>
          <w:sz w:val="28"/>
          <w:szCs w:val="28"/>
          <w:lang w:val="en-US"/>
        </w:rPr>
        <w:t>;</w:t>
      </w: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ДМК</w:t>
      </w:r>
      <w:r w:rsidRPr="000F20A2">
        <w:rPr>
          <w:rFonts w:ascii="Times New Roman" w:hAnsi="Times New Roman" w:cs="Times New Roman"/>
          <w:sz w:val="28"/>
          <w:szCs w:val="28"/>
          <w:lang w:val="en-US"/>
        </w:rPr>
        <w:t>-</w:t>
      </w:r>
      <w:r w:rsidRPr="000F20A2">
        <w:rPr>
          <w:rFonts w:ascii="Times New Roman" w:hAnsi="Times New Roman" w:cs="Times New Roman"/>
          <w:sz w:val="28"/>
          <w:szCs w:val="28"/>
        </w:rPr>
        <w:t>қалдық</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α</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γ</w:t>
      </w:r>
      <w:r w:rsidRPr="000F20A2">
        <w:rPr>
          <w:rFonts w:ascii="Times New Roman" w:hAnsi="Times New Roman" w:cs="Times New Roman"/>
          <w:sz w:val="28"/>
          <w:szCs w:val="28"/>
          <w:lang w:val="en-US"/>
        </w:rPr>
        <w:t>-</w:t>
      </w:r>
      <w:r w:rsidRPr="000F20A2">
        <w:rPr>
          <w:rFonts w:ascii="Times New Roman" w:hAnsi="Times New Roman" w:cs="Times New Roman"/>
          <w:sz w:val="28"/>
          <w:szCs w:val="28"/>
        </w:rPr>
        <w:t>диаминмай</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қышқылы</w:t>
      </w:r>
      <w:r w:rsidRPr="000F20A2">
        <w:rPr>
          <w:rFonts w:ascii="Times New Roman" w:hAnsi="Times New Roman" w:cs="Times New Roman"/>
          <w:sz w:val="28"/>
          <w:szCs w:val="28"/>
          <w:lang w:val="en-US"/>
        </w:rPr>
        <w:t>;</w:t>
      </w: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МОК- қалдық  6-метилоктан қышқылы.</w:t>
      </w: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r w:rsidRPr="000F20A2">
        <w:rPr>
          <w:rFonts w:ascii="Times New Roman" w:hAnsi="Times New Roman" w:cs="Times New Roman"/>
          <w:sz w:val="28"/>
          <w:szCs w:val="28"/>
          <w:lang w:val="en-US"/>
        </w:rPr>
        <w:lastRenderedPageBreak/>
        <w:t xml:space="preserve">      </w:t>
      </w:r>
      <w:r w:rsidRPr="000F20A2">
        <w:rPr>
          <w:rFonts w:ascii="Times New Roman" w:hAnsi="Times New Roman" w:cs="Times New Roman"/>
          <w:noProof/>
          <w:sz w:val="28"/>
          <w:szCs w:val="28"/>
        </w:rPr>
        <w:drawing>
          <wp:inline distT="0" distB="0" distL="0" distR="0">
            <wp:extent cx="4189730" cy="2729865"/>
            <wp:effectExtent l="19050" t="0" r="127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lum bright="-30000" contrast="48000"/>
                    </a:blip>
                    <a:srcRect/>
                    <a:stretch>
                      <a:fillRect/>
                    </a:stretch>
                  </pic:blipFill>
                  <pic:spPr bwMode="auto">
                    <a:xfrm>
                      <a:off x="0" y="0"/>
                      <a:ext cx="4189730" cy="2729865"/>
                    </a:xfrm>
                    <a:prstGeom prst="rect">
                      <a:avLst/>
                    </a:prstGeom>
                    <a:noFill/>
                    <a:ln w="9525">
                      <a:noFill/>
                      <a:miter lim="800000"/>
                      <a:headEnd/>
                      <a:tailEnd/>
                    </a:ln>
                  </pic:spPr>
                </pic:pic>
              </a:graphicData>
            </a:graphic>
          </wp:inline>
        </w:drawing>
      </w:r>
    </w:p>
    <w:p w:rsidR="000F20A2" w:rsidRPr="000F20A2" w:rsidRDefault="007A4C0B" w:rsidP="000F20A2">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5.6</w:t>
      </w:r>
      <w:r w:rsidR="000F20A2" w:rsidRPr="000F20A2">
        <w:rPr>
          <w:rFonts w:ascii="Times New Roman" w:hAnsi="Times New Roman" w:cs="Times New Roman"/>
          <w:b/>
          <w:sz w:val="28"/>
          <w:szCs w:val="28"/>
          <w:lang w:val="kk-KZ"/>
        </w:rPr>
        <w:t xml:space="preserve"> Актиномицетпен  пайда болатын антибиотиктер. </w:t>
      </w:r>
      <w:r w:rsidR="000F20A2" w:rsidRPr="000F20A2">
        <w:rPr>
          <w:rFonts w:ascii="Times New Roman" w:hAnsi="Times New Roman" w:cs="Times New Roman"/>
          <w:sz w:val="28"/>
          <w:szCs w:val="28"/>
          <w:lang w:val="kk-KZ"/>
        </w:rPr>
        <w:t xml:space="preserve">Медициналық және мал дәрігерлік практикада антибиотиктердің басым көпшілігі </w:t>
      </w:r>
      <w:r w:rsidR="000F20A2" w:rsidRPr="000F20A2">
        <w:rPr>
          <w:rFonts w:ascii="Times New Roman" w:hAnsi="Times New Roman" w:cs="Times New Roman"/>
          <w:i/>
          <w:sz w:val="28"/>
          <w:szCs w:val="28"/>
          <w:lang w:val="kk-KZ"/>
        </w:rPr>
        <w:t>актиномицеттерден</w:t>
      </w:r>
      <w:r w:rsidR="000F20A2" w:rsidRPr="000F20A2">
        <w:rPr>
          <w:rFonts w:ascii="Times New Roman" w:hAnsi="Times New Roman" w:cs="Times New Roman"/>
          <w:sz w:val="28"/>
          <w:szCs w:val="28"/>
          <w:lang w:val="kk-KZ"/>
        </w:rPr>
        <w:t xml:space="preserve"> алынады. Антибиотиктердің басым көпшілігі  іс жүзінде кеңінен қолданылатын биологиялық активті қосылысқа ие, актиномицеттің көмегімен өндірісте шығарылатын антибиотиктердің көп бөлігі алынады.Бұл антибиотиктік  затқа бір қатар қосылыстардың тобы  жататындар, олар химиялық құрлысы әр түрлі болатын және биологиялық әсері кең спекторда болатын. </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noProof/>
          <w:sz w:val="28"/>
          <w:szCs w:val="28"/>
        </w:rPr>
        <w:drawing>
          <wp:inline distT="0" distB="0" distL="0" distR="0">
            <wp:extent cx="4517390" cy="458533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lum bright="-24000" contrast="42000"/>
                    </a:blip>
                    <a:srcRect/>
                    <a:stretch>
                      <a:fillRect/>
                    </a:stretch>
                  </pic:blipFill>
                  <pic:spPr bwMode="auto">
                    <a:xfrm>
                      <a:off x="0" y="0"/>
                      <a:ext cx="4517390" cy="458533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i/>
          <w:sz w:val="28"/>
          <w:szCs w:val="28"/>
          <w:lang w:val="kk-KZ"/>
        </w:rPr>
      </w:pPr>
      <w:r w:rsidRPr="000F20A2">
        <w:rPr>
          <w:rFonts w:ascii="Times New Roman" w:hAnsi="Times New Roman" w:cs="Times New Roman"/>
          <w:i/>
          <w:sz w:val="28"/>
          <w:szCs w:val="28"/>
          <w:lang w:val="kk-KZ"/>
        </w:rPr>
        <w:t>1-ші топ.  Аминогликозидтер</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Актиномицеттік антибиотиктің бұл тобына кіретін молекула гликозид байланысы бар: стрептомицин, Streptomuces griseusпайда болатын; неомицин продуценті болып  Streptomuces fradiea, Str. albogriseolus  саналады, канамицин Str.  Kanamyceticusпайда болатын;  гентамициндер Micromonospora purpurea пайда болатын;фортимициндер тек фортимициннің өзіне ғана жататын  Micromonospora olivoasterospora пайда болатын; спорарицин продуцирлеуші Saccharopolyspora hisula subsp kobtnsis болып саналады; саннамициндер  продуценті болып Str sannanensisсаналады және кейбір басқа заттар.</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Стрептомицин </w:t>
      </w:r>
      <w:r w:rsidRPr="000F20A2">
        <w:rPr>
          <w:rFonts w:ascii="Times New Roman" w:hAnsi="Times New Roman" w:cs="Times New Roman"/>
          <w:b/>
          <w:sz w:val="28"/>
          <w:szCs w:val="28"/>
          <w:lang w:val="kk-KZ"/>
        </w:rPr>
        <w:t>–</w:t>
      </w:r>
      <w:r w:rsidRPr="000F20A2">
        <w:rPr>
          <w:rFonts w:ascii="Times New Roman" w:hAnsi="Times New Roman" w:cs="Times New Roman"/>
          <w:sz w:val="28"/>
          <w:szCs w:val="28"/>
          <w:lang w:val="kk-KZ"/>
        </w:rPr>
        <w:t xml:space="preserve"> актиномицеттің бір түрінен алынатын антибиотик</w:t>
      </w:r>
      <w:r w:rsidRPr="000F20A2">
        <w:rPr>
          <w:rFonts w:ascii="Times New Roman" w:hAnsi="Times New Roman" w:cs="Times New Roman"/>
          <w:i/>
          <w:sz w:val="28"/>
          <w:szCs w:val="28"/>
          <w:lang w:val="kk-KZ"/>
        </w:rPr>
        <w:t>.</w:t>
      </w:r>
      <w:r w:rsidRPr="000F20A2">
        <w:rPr>
          <w:rFonts w:ascii="Times New Roman" w:hAnsi="Times New Roman" w:cs="Times New Roman"/>
          <w:sz w:val="28"/>
          <w:szCs w:val="28"/>
          <w:lang w:val="kk-KZ"/>
        </w:rPr>
        <w:t xml:space="preserve"> Оның көптеген микроорганизмдерді, соның ішінде өкпе ауруы таяқшасының тіршілігін жоятын қасиеті бар. Пенициллинге қарағанда ол жасушаға нашар сіңеді. Дегенмен ол жасушадағы тотығу процесін шапшаң тоқтатады. </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Стрептомицин тұз және күкірт қышқыл тұздары түрінде өндіріледі. Медицинада бұл антибиотиктің аса тиімді екені толық дәлелденді. </w:t>
      </w:r>
    </w:p>
    <w:p w:rsidR="000F20A2" w:rsidRPr="000F20A2" w:rsidRDefault="000F20A2" w:rsidP="000F20A2">
      <w:pPr>
        <w:spacing w:after="0" w:line="240" w:lineRule="auto"/>
        <w:jc w:val="both"/>
        <w:rPr>
          <w:rFonts w:ascii="Times New Roman" w:hAnsi="Times New Roman" w:cs="Times New Roman"/>
          <w:sz w:val="28"/>
          <w:szCs w:val="28"/>
          <w:lang w:val="kk-KZ"/>
        </w:rPr>
      </w:pPr>
    </w:p>
    <w:p w:rsidR="000F20A2" w:rsidRPr="000F20A2" w:rsidRDefault="000F20A2" w:rsidP="000F20A2">
      <w:pPr>
        <w:spacing w:after="0" w:line="240" w:lineRule="auto"/>
        <w:jc w:val="both"/>
        <w:rPr>
          <w:rFonts w:ascii="Times New Roman" w:hAnsi="Times New Roman" w:cs="Times New Roman"/>
          <w:sz w:val="28"/>
          <w:szCs w:val="28"/>
        </w:rPr>
      </w:pPr>
      <w:r w:rsidRPr="000F20A2">
        <w:rPr>
          <w:rFonts w:ascii="Times New Roman" w:hAnsi="Times New Roman" w:cs="Times New Roman"/>
          <w:noProof/>
          <w:sz w:val="28"/>
          <w:szCs w:val="28"/>
        </w:rPr>
        <w:drawing>
          <wp:inline distT="0" distB="0" distL="0" distR="0">
            <wp:extent cx="4954270" cy="455866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lum bright="-18000" contrast="42000"/>
                    </a:blip>
                    <a:srcRect/>
                    <a:stretch>
                      <a:fillRect/>
                    </a:stretch>
                  </pic:blipFill>
                  <pic:spPr bwMode="auto">
                    <a:xfrm>
                      <a:off x="0" y="0"/>
                      <a:ext cx="4954270" cy="455866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vertAlign w:val="subscript"/>
        </w:rPr>
      </w:pPr>
      <w:r w:rsidRPr="000F20A2">
        <w:rPr>
          <w:rFonts w:ascii="Times New Roman" w:hAnsi="Times New Roman" w:cs="Times New Roman"/>
          <w:sz w:val="28"/>
          <w:szCs w:val="28"/>
        </w:rPr>
        <w:t>Неомицин В</w:t>
      </w:r>
      <w:r w:rsidRPr="000F20A2">
        <w:rPr>
          <w:rFonts w:ascii="Times New Roman" w:hAnsi="Times New Roman" w:cs="Times New Roman"/>
          <w:sz w:val="28"/>
          <w:szCs w:val="28"/>
          <w:lang w:val="kk-KZ"/>
        </w:rPr>
        <w:t xml:space="preserve">: Я </w:t>
      </w:r>
      <w:r w:rsidRPr="000F20A2">
        <w:rPr>
          <w:rFonts w:ascii="Times New Roman" w:hAnsi="Times New Roman" w:cs="Times New Roman"/>
          <w:sz w:val="28"/>
          <w:szCs w:val="28"/>
          <w:vertAlign w:val="subscript"/>
          <w:lang w:val="kk-KZ"/>
        </w:rPr>
        <w:t xml:space="preserve">1 </w:t>
      </w:r>
      <w:r w:rsidRPr="000F20A2">
        <w:rPr>
          <w:rFonts w:ascii="Times New Roman" w:hAnsi="Times New Roman" w:cs="Times New Roman"/>
          <w:sz w:val="28"/>
          <w:szCs w:val="28"/>
          <w:lang w:val="kk-KZ"/>
        </w:rPr>
        <w:t>–Н:  Я</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 xml:space="preserve"> –СН</w:t>
      </w:r>
      <w:r w:rsidRPr="000F20A2">
        <w:rPr>
          <w:rFonts w:ascii="Times New Roman" w:hAnsi="Times New Roman" w:cs="Times New Roman"/>
          <w:sz w:val="28"/>
          <w:szCs w:val="28"/>
          <w:vertAlign w:val="subscript"/>
          <w:lang w:val="kk-KZ"/>
        </w:rPr>
        <w:t xml:space="preserve">2 </w:t>
      </w:r>
      <w:r w:rsidRPr="000F20A2">
        <w:rPr>
          <w:rFonts w:ascii="Times New Roman" w:hAnsi="Times New Roman" w:cs="Times New Roman"/>
          <w:sz w:val="28"/>
          <w:szCs w:val="28"/>
          <w:lang w:val="en-US"/>
        </w:rPr>
        <w:t>NH</w:t>
      </w:r>
      <w:r w:rsidRPr="000F20A2">
        <w:rPr>
          <w:rFonts w:ascii="Times New Roman" w:hAnsi="Times New Roman" w:cs="Times New Roman"/>
          <w:sz w:val="28"/>
          <w:szCs w:val="28"/>
          <w:vertAlign w:val="subscript"/>
        </w:rPr>
        <w:t>2</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rPr>
        <w:t>Неомицин С</w:t>
      </w:r>
      <w:r w:rsidRPr="000F20A2">
        <w:rPr>
          <w:rFonts w:ascii="Times New Roman" w:hAnsi="Times New Roman" w:cs="Times New Roman"/>
          <w:sz w:val="28"/>
          <w:szCs w:val="28"/>
          <w:lang w:val="kk-KZ"/>
        </w:rPr>
        <w:t xml:space="preserve">: Я </w:t>
      </w:r>
      <w:r w:rsidRPr="000F20A2">
        <w:rPr>
          <w:rFonts w:ascii="Times New Roman" w:hAnsi="Times New Roman" w:cs="Times New Roman"/>
          <w:sz w:val="28"/>
          <w:szCs w:val="28"/>
          <w:vertAlign w:val="subscript"/>
          <w:lang w:val="kk-KZ"/>
        </w:rPr>
        <w:t xml:space="preserve">2 </w:t>
      </w:r>
      <w:r w:rsidRPr="000F20A2">
        <w:rPr>
          <w:rFonts w:ascii="Times New Roman" w:hAnsi="Times New Roman" w:cs="Times New Roman"/>
          <w:sz w:val="28"/>
          <w:szCs w:val="28"/>
          <w:lang w:val="kk-KZ"/>
        </w:rPr>
        <w:t>–СН</w:t>
      </w:r>
      <w:r w:rsidRPr="000F20A2">
        <w:rPr>
          <w:rFonts w:ascii="Times New Roman" w:hAnsi="Times New Roman" w:cs="Times New Roman"/>
          <w:sz w:val="28"/>
          <w:szCs w:val="28"/>
          <w:vertAlign w:val="subscript"/>
          <w:lang w:val="kk-KZ"/>
        </w:rPr>
        <w:t xml:space="preserve">2 </w:t>
      </w:r>
      <w:r w:rsidRPr="000F20A2">
        <w:rPr>
          <w:rFonts w:ascii="Times New Roman" w:hAnsi="Times New Roman" w:cs="Times New Roman"/>
          <w:sz w:val="28"/>
          <w:szCs w:val="28"/>
          <w:lang w:val="en-US"/>
        </w:rPr>
        <w:t>NH</w:t>
      </w:r>
      <w:r w:rsidRPr="000F20A2">
        <w:rPr>
          <w:rFonts w:ascii="Times New Roman" w:hAnsi="Times New Roman" w:cs="Times New Roman"/>
          <w:sz w:val="28"/>
          <w:szCs w:val="28"/>
          <w:vertAlign w:val="subscript"/>
        </w:rPr>
        <w:t>2</w:t>
      </w:r>
      <w:r w:rsidRPr="000F20A2">
        <w:rPr>
          <w:rFonts w:ascii="Times New Roman" w:hAnsi="Times New Roman" w:cs="Times New Roman"/>
          <w:sz w:val="28"/>
          <w:szCs w:val="28"/>
          <w:lang w:val="kk-KZ"/>
        </w:rPr>
        <w:t xml:space="preserve">: Я </w:t>
      </w:r>
      <w:r w:rsidRPr="000F20A2">
        <w:rPr>
          <w:rFonts w:ascii="Times New Roman" w:hAnsi="Times New Roman" w:cs="Times New Roman"/>
          <w:sz w:val="28"/>
          <w:szCs w:val="28"/>
          <w:vertAlign w:val="subscript"/>
          <w:lang w:val="kk-KZ"/>
        </w:rPr>
        <w:t xml:space="preserve">2 </w:t>
      </w:r>
      <w:r w:rsidRPr="000F20A2">
        <w:rPr>
          <w:rFonts w:ascii="Times New Roman" w:hAnsi="Times New Roman" w:cs="Times New Roman"/>
          <w:sz w:val="28"/>
          <w:szCs w:val="28"/>
          <w:lang w:val="kk-KZ"/>
        </w:rPr>
        <w:t>–</w:t>
      </w:r>
      <w:r w:rsidRPr="000F20A2">
        <w:rPr>
          <w:rFonts w:ascii="Times New Roman" w:hAnsi="Times New Roman" w:cs="Times New Roman"/>
          <w:sz w:val="28"/>
          <w:szCs w:val="28"/>
          <w:lang w:val="en-US"/>
        </w:rPr>
        <w:t>H</w:t>
      </w:r>
    </w:p>
    <w:p w:rsidR="000F20A2" w:rsidRPr="000F20A2" w:rsidRDefault="000F20A2" w:rsidP="000F20A2">
      <w:pPr>
        <w:spacing w:after="0" w:line="240" w:lineRule="auto"/>
        <w:jc w:val="both"/>
        <w:rPr>
          <w:rFonts w:ascii="Times New Roman" w:hAnsi="Times New Roman" w:cs="Times New Roman"/>
          <w:sz w:val="28"/>
          <w:szCs w:val="28"/>
          <w:lang w:val="kk-KZ"/>
        </w:rPr>
      </w:pP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sz w:val="28"/>
          <w:szCs w:val="28"/>
        </w:rPr>
        <w:lastRenderedPageBreak/>
        <w:drawing>
          <wp:inline distT="0" distB="0" distL="0" distR="0">
            <wp:extent cx="5145405" cy="342582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lum bright="-12000" contrast="30000"/>
                    </a:blip>
                    <a:srcRect/>
                    <a:stretch>
                      <a:fillRect/>
                    </a:stretch>
                  </pic:blipFill>
                  <pic:spPr bwMode="auto">
                    <a:xfrm>
                      <a:off x="0" y="0"/>
                      <a:ext cx="5145405" cy="342582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lang w:val="kk-KZ"/>
        </w:rPr>
        <w:t>Гентамицин А</w:t>
      </w:r>
    </w:p>
    <w:p w:rsidR="000F20A2" w:rsidRPr="000F20A2" w:rsidRDefault="000F20A2" w:rsidP="000F20A2">
      <w:pPr>
        <w:spacing w:after="0" w:line="240" w:lineRule="auto"/>
        <w:jc w:val="both"/>
        <w:rPr>
          <w:rFonts w:ascii="Times New Roman" w:hAnsi="Times New Roman" w:cs="Times New Roman"/>
          <w:sz w:val="28"/>
          <w:szCs w:val="28"/>
          <w:lang w:val="en-US"/>
        </w:rPr>
      </w:pPr>
    </w:p>
    <w:p w:rsidR="000F20A2" w:rsidRPr="000F20A2" w:rsidRDefault="000F20A2" w:rsidP="000F20A2">
      <w:pPr>
        <w:spacing w:after="0" w:line="240" w:lineRule="auto"/>
        <w:jc w:val="both"/>
        <w:rPr>
          <w:rFonts w:ascii="Times New Roman" w:hAnsi="Times New Roman" w:cs="Times New Roman"/>
          <w:sz w:val="28"/>
          <w:szCs w:val="28"/>
          <w:lang w:val="en-US"/>
        </w:rPr>
      </w:pP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5022215" cy="4244340"/>
            <wp:effectExtent l="19050" t="0" r="698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lum bright="-12000" contrast="30000"/>
                    </a:blip>
                    <a:srcRect/>
                    <a:stretch>
                      <a:fillRect/>
                    </a:stretch>
                  </pic:blipFill>
                  <pic:spPr bwMode="auto">
                    <a:xfrm>
                      <a:off x="0" y="0"/>
                      <a:ext cx="5022215" cy="424434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ind w:firstLine="476"/>
        <w:jc w:val="both"/>
        <w:rPr>
          <w:rFonts w:ascii="Times New Roman" w:hAnsi="Times New Roman" w:cs="Times New Roman"/>
          <w:sz w:val="28"/>
          <w:szCs w:val="28"/>
          <w:vertAlign w:val="subscript"/>
          <w:lang w:val="en-US"/>
        </w:rPr>
      </w:pPr>
      <w:r w:rsidRPr="000F20A2">
        <w:rPr>
          <w:rFonts w:ascii="Times New Roman" w:hAnsi="Times New Roman" w:cs="Times New Roman"/>
          <w:sz w:val="28"/>
          <w:szCs w:val="28"/>
        </w:rPr>
        <w:t>Гентамицин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С</w:t>
      </w:r>
      <w:r w:rsidRPr="000F20A2">
        <w:rPr>
          <w:rFonts w:ascii="Times New Roman" w:hAnsi="Times New Roman" w:cs="Times New Roman"/>
          <w:sz w:val="28"/>
          <w:szCs w:val="28"/>
          <w:vertAlign w:val="subscript"/>
          <w:lang w:val="en-US"/>
        </w:rPr>
        <w:t>1</w:t>
      </w:r>
    </w:p>
    <w:p w:rsidR="000F20A2" w:rsidRPr="000F20A2" w:rsidRDefault="000F20A2" w:rsidP="000F20A2">
      <w:pPr>
        <w:spacing w:after="0" w:line="240" w:lineRule="auto"/>
        <w:ind w:firstLine="476"/>
        <w:jc w:val="both"/>
        <w:rPr>
          <w:rFonts w:ascii="Times New Roman" w:hAnsi="Times New Roman" w:cs="Times New Roman"/>
          <w:sz w:val="28"/>
          <w:szCs w:val="28"/>
          <w:vertAlign w:val="subscript"/>
          <w:lang w:val="en-US"/>
        </w:rPr>
      </w:pP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en-US"/>
        </w:rPr>
        <w:t xml:space="preserve">    </w:t>
      </w:r>
      <w:r w:rsidRPr="000F20A2">
        <w:rPr>
          <w:rFonts w:ascii="Times New Roman" w:hAnsi="Times New Roman" w:cs="Times New Roman"/>
          <w:i/>
          <w:sz w:val="28"/>
          <w:szCs w:val="28"/>
          <w:lang w:val="en-US"/>
        </w:rPr>
        <w:t xml:space="preserve"> </w:t>
      </w:r>
      <w:r w:rsidRPr="000F20A2">
        <w:rPr>
          <w:rFonts w:ascii="Times New Roman" w:hAnsi="Times New Roman" w:cs="Times New Roman"/>
          <w:i/>
          <w:sz w:val="28"/>
          <w:szCs w:val="28"/>
        </w:rPr>
        <w:t>Канамицин</w:t>
      </w:r>
      <w:r w:rsidRPr="000F20A2">
        <w:rPr>
          <w:rFonts w:ascii="Times New Roman" w:hAnsi="Times New Roman" w:cs="Times New Roman"/>
          <w:sz w:val="28"/>
          <w:szCs w:val="28"/>
          <w:lang w:val="en-US"/>
        </w:rPr>
        <w:t xml:space="preserve"> - </w:t>
      </w:r>
      <w:r w:rsidRPr="000F20A2">
        <w:rPr>
          <w:rFonts w:ascii="Times New Roman" w:hAnsi="Times New Roman" w:cs="Times New Roman"/>
          <w:sz w:val="28"/>
          <w:szCs w:val="28"/>
        </w:rPr>
        <w:t>туберкулезге</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қолданылатын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антибиотик</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стрептомицинге</w:t>
      </w:r>
      <w:r w:rsidRPr="000F20A2">
        <w:rPr>
          <w:rFonts w:ascii="Times New Roman" w:hAnsi="Times New Roman" w:cs="Times New Roman"/>
          <w:sz w:val="28"/>
          <w:szCs w:val="28"/>
          <w:lang w:val="en-US"/>
        </w:rPr>
        <w:t xml:space="preserve"> Mycobacterium tuberculosis </w:t>
      </w:r>
      <w:r w:rsidRPr="000F20A2">
        <w:rPr>
          <w:rFonts w:ascii="Times New Roman" w:hAnsi="Times New Roman" w:cs="Times New Roman"/>
          <w:sz w:val="28"/>
          <w:szCs w:val="28"/>
        </w:rPr>
        <w:t>қарағанда</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активтілігі</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жоғары</w:t>
      </w:r>
      <w:r w:rsidRPr="000F20A2">
        <w:rPr>
          <w:rFonts w:ascii="Times New Roman" w:hAnsi="Times New Roman" w:cs="Times New Roman"/>
          <w:sz w:val="28"/>
          <w:szCs w:val="28"/>
          <w:lang w:val="en-US"/>
        </w:rPr>
        <w:t>.</w:t>
      </w:r>
    </w:p>
    <w:p w:rsidR="000F20A2" w:rsidRPr="000F20A2" w:rsidRDefault="000F20A2" w:rsidP="000F20A2">
      <w:pPr>
        <w:spacing w:after="0" w:line="240" w:lineRule="auto"/>
        <w:jc w:val="both"/>
        <w:rPr>
          <w:rFonts w:ascii="Times New Roman" w:hAnsi="Times New Roman" w:cs="Times New Roman"/>
          <w:sz w:val="28"/>
          <w:szCs w:val="28"/>
          <w:lang w:val="kk-KZ"/>
        </w:rPr>
      </w:pP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sz w:val="28"/>
          <w:szCs w:val="28"/>
        </w:rPr>
        <w:drawing>
          <wp:inline distT="0" distB="0" distL="0" distR="0">
            <wp:extent cx="5445760" cy="4176395"/>
            <wp:effectExtent l="19050" t="0" r="254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lum bright="-24000" contrast="48000"/>
                    </a:blip>
                    <a:srcRect/>
                    <a:stretch>
                      <a:fillRect/>
                    </a:stretch>
                  </pic:blipFill>
                  <pic:spPr bwMode="auto">
                    <a:xfrm>
                      <a:off x="0" y="0"/>
                      <a:ext cx="5445760" cy="417639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en-US"/>
        </w:rPr>
      </w:pP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sz w:val="28"/>
          <w:szCs w:val="28"/>
        </w:rPr>
        <w:drawing>
          <wp:inline distT="0" distB="0" distL="0" distR="0">
            <wp:extent cx="5473065" cy="401256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lum bright="-30000" contrast="54000"/>
                    </a:blip>
                    <a:srcRect/>
                    <a:stretch>
                      <a:fillRect/>
                    </a:stretch>
                  </pic:blipFill>
                  <pic:spPr bwMode="auto">
                    <a:xfrm>
                      <a:off x="0" y="0"/>
                      <a:ext cx="5473065" cy="401256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sz w:val="28"/>
          <w:szCs w:val="28"/>
        </w:rPr>
        <w:lastRenderedPageBreak/>
        <w:drawing>
          <wp:inline distT="0" distB="0" distL="0" distR="0">
            <wp:extent cx="5145405" cy="342582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lum bright="-12000" contrast="36000"/>
                    </a:blip>
                    <a:srcRect/>
                    <a:stretch>
                      <a:fillRect/>
                    </a:stretch>
                  </pic:blipFill>
                  <pic:spPr bwMode="auto">
                    <a:xfrm>
                      <a:off x="0" y="0"/>
                      <a:ext cx="5145405" cy="342582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en-US"/>
        </w:rPr>
      </w:pPr>
    </w:p>
    <w:p w:rsidR="000F20A2" w:rsidRPr="000F20A2" w:rsidRDefault="000F20A2" w:rsidP="000F20A2">
      <w:pPr>
        <w:spacing w:after="0" w:line="240" w:lineRule="auto"/>
        <w:jc w:val="both"/>
        <w:rPr>
          <w:rFonts w:ascii="Times New Roman" w:hAnsi="Times New Roman" w:cs="Times New Roman"/>
          <w:sz w:val="28"/>
          <w:szCs w:val="28"/>
        </w:rPr>
      </w:pPr>
      <w:r w:rsidRPr="000F20A2">
        <w:rPr>
          <w:rFonts w:ascii="Times New Roman" w:hAnsi="Times New Roman" w:cs="Times New Roman"/>
          <w:sz w:val="28"/>
          <w:szCs w:val="28"/>
        </w:rPr>
        <w:t>1972 жылы химиялық модификация канамицин-амикацинді алды. Бұл жартылай  синтетикалық антибиотик резистенті канамицинге, гентамицинге  және кейбір басқа аминогликозидке сезімтал патагенді бактерияның өсуін  басады бәсеңдетеді.</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i/>
          <w:sz w:val="28"/>
          <w:szCs w:val="28"/>
        </w:rPr>
        <w:t>2-ші топ</w:t>
      </w:r>
      <w:r w:rsidRPr="000F20A2">
        <w:rPr>
          <w:rFonts w:ascii="Times New Roman" w:hAnsi="Times New Roman" w:cs="Times New Roman"/>
          <w:i/>
          <w:sz w:val="28"/>
          <w:szCs w:val="28"/>
          <w:lang w:val="kk-KZ"/>
        </w:rPr>
        <w:t>.</w:t>
      </w:r>
      <w:r w:rsidRPr="000F20A2">
        <w:rPr>
          <w:rFonts w:ascii="Times New Roman" w:hAnsi="Times New Roman" w:cs="Times New Roman"/>
          <w:i/>
          <w:sz w:val="28"/>
          <w:szCs w:val="28"/>
        </w:rPr>
        <w:t xml:space="preserve"> Тетрациклин</w:t>
      </w:r>
      <w:r w:rsidRPr="000F20A2">
        <w:rPr>
          <w:rFonts w:ascii="Times New Roman" w:hAnsi="Times New Roman" w:cs="Times New Roman"/>
          <w:b/>
          <w:sz w:val="28"/>
          <w:szCs w:val="28"/>
        </w:rPr>
        <w:t xml:space="preserve">. </w:t>
      </w:r>
      <w:r w:rsidRPr="000F20A2">
        <w:rPr>
          <w:rFonts w:ascii="Times New Roman" w:hAnsi="Times New Roman" w:cs="Times New Roman"/>
          <w:sz w:val="28"/>
          <w:szCs w:val="28"/>
        </w:rPr>
        <w:t>Тетрациклиннің бұл тобына жататын</w:t>
      </w:r>
      <w:r w:rsidRPr="000F20A2">
        <w:rPr>
          <w:rFonts w:ascii="Times New Roman" w:hAnsi="Times New Roman" w:cs="Times New Roman"/>
          <w:b/>
          <w:sz w:val="28"/>
          <w:szCs w:val="28"/>
        </w:rPr>
        <w:t xml:space="preserve">  </w:t>
      </w:r>
      <w:r w:rsidRPr="000F20A2">
        <w:rPr>
          <w:rFonts w:ascii="Times New Roman" w:hAnsi="Times New Roman" w:cs="Times New Roman"/>
          <w:sz w:val="28"/>
          <w:szCs w:val="28"/>
        </w:rPr>
        <w:t>бір қаттар қосылыстар, химиялық құрлысы жақын және антибиотиктік әсері кең аумақта болатын. Тетрациклин антибиот</w:t>
      </w:r>
      <w:r w:rsidRPr="000F20A2">
        <w:rPr>
          <w:rFonts w:ascii="Times New Roman" w:hAnsi="Times New Roman" w:cs="Times New Roman"/>
          <w:sz w:val="28"/>
          <w:szCs w:val="28"/>
          <w:lang w:val="kk-KZ"/>
        </w:rPr>
        <w:t>игіне</w:t>
      </w:r>
      <w:r w:rsidRPr="000F20A2">
        <w:rPr>
          <w:rFonts w:ascii="Times New Roman" w:hAnsi="Times New Roman" w:cs="Times New Roman"/>
          <w:sz w:val="28"/>
          <w:szCs w:val="28"/>
        </w:rPr>
        <w:t xml:space="preserve"> жататын:</w:t>
      </w:r>
      <w:r w:rsidRPr="000F20A2">
        <w:rPr>
          <w:rFonts w:ascii="Times New Roman" w:hAnsi="Times New Roman" w:cs="Times New Roman"/>
          <w:sz w:val="28"/>
          <w:szCs w:val="28"/>
          <w:lang w:val="kk-KZ"/>
        </w:rPr>
        <w:t xml:space="preserve"> </w:t>
      </w:r>
      <w:r w:rsidRPr="000F20A2">
        <w:rPr>
          <w:rFonts w:ascii="Times New Roman" w:hAnsi="Times New Roman" w:cs="Times New Roman"/>
          <w:sz w:val="28"/>
          <w:szCs w:val="28"/>
        </w:rPr>
        <w:t>хлортетрациклин  Streptomyces aureofacien пайда болатын; окситетрациклин  Str. rimosus культурасы синтезделетін; тетрациклин, продуценті болып  саналады белгілі штамдары Str. aureofacien саналады.</w:t>
      </w:r>
    </w:p>
    <w:p w:rsidR="000F20A2" w:rsidRPr="000F20A2" w:rsidRDefault="000F20A2" w:rsidP="000F20A2">
      <w:pPr>
        <w:spacing w:after="0" w:line="240" w:lineRule="auto"/>
        <w:jc w:val="both"/>
        <w:rPr>
          <w:rFonts w:ascii="Times New Roman" w:hAnsi="Times New Roman" w:cs="Times New Roman"/>
          <w:sz w:val="28"/>
          <w:szCs w:val="28"/>
        </w:rPr>
      </w:pP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5759450" cy="316611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lum bright="-12000" contrast="42000"/>
                    </a:blip>
                    <a:srcRect/>
                    <a:stretch>
                      <a:fillRect/>
                    </a:stretch>
                  </pic:blipFill>
                  <pic:spPr bwMode="auto">
                    <a:xfrm>
                      <a:off x="0" y="0"/>
                      <a:ext cx="5759450" cy="316611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en-US"/>
        </w:rPr>
      </w:pP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Сонымен қатар актиномицеттердің әр тобынан алынған, окситетрациклин деген антибиотиктер де медицинада кеңінен қолданылады.</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Тетрациклиннің азғана концентрациясы ақуыз синтезін, ал жоғары концентрациясы нуклеин қышқылдарының түзілуін тежейді. </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Антибиотиктер әрқайсысы жеке микробтарға ғана әсер етеді. </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Мутанты штамдар Str. aureofacien  механикалық процестің бұзылуымен метилді топты  тасмалдауда, метил  тобының 6 жағдайын  құрамайтын тетрациклин антибиотигін  синтездеуі мүмкін. Мұндай антибиотиктер  деметилхлортетроциклин  және деметилтетрациклин деп аталады.  Деметил қосылысы  бастапқы штамның Str. aureofacien даму процесінде  алынады. Бұл үшін ортаға  актиномицетті культивирлеу үшін   </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метил тобының  негізгі доноры  тетрациклин молекулалары  (этионин,  </w:t>
      </w:r>
    </w:p>
    <w:p w:rsidR="000F20A2" w:rsidRPr="000F20A2" w:rsidRDefault="000F20A2" w:rsidP="000F20A2">
      <w:pPr>
        <w:spacing w:after="0" w:line="240" w:lineRule="auto"/>
        <w:jc w:val="both"/>
        <w:rPr>
          <w:rFonts w:ascii="Times New Roman" w:hAnsi="Times New Roman" w:cs="Times New Roman"/>
          <w:sz w:val="28"/>
          <w:szCs w:val="28"/>
        </w:rPr>
      </w:pPr>
      <w:r w:rsidRPr="000F20A2">
        <w:rPr>
          <w:rFonts w:ascii="Times New Roman" w:hAnsi="Times New Roman" w:cs="Times New Roman"/>
          <w:sz w:val="28"/>
          <w:szCs w:val="28"/>
          <w:lang w:val="en-US"/>
        </w:rPr>
        <w:t>D</w:t>
      </w:r>
      <w:r w:rsidRPr="000F20A2">
        <w:rPr>
          <w:rFonts w:ascii="Times New Roman" w:hAnsi="Times New Roman" w:cs="Times New Roman"/>
          <w:sz w:val="28"/>
          <w:szCs w:val="28"/>
        </w:rPr>
        <w:t xml:space="preserve">- норлейцин , </w:t>
      </w:r>
      <w:r w:rsidRPr="000F20A2">
        <w:rPr>
          <w:rFonts w:ascii="Times New Roman" w:hAnsi="Times New Roman" w:cs="Times New Roman"/>
          <w:sz w:val="28"/>
          <w:szCs w:val="28"/>
          <w:lang w:val="en-US"/>
        </w:rPr>
        <w:t>D</w:t>
      </w:r>
      <w:r w:rsidRPr="000F20A2">
        <w:rPr>
          <w:rFonts w:ascii="Times New Roman" w:hAnsi="Times New Roman" w:cs="Times New Roman"/>
          <w:sz w:val="28"/>
          <w:szCs w:val="28"/>
        </w:rPr>
        <w:t xml:space="preserve">-метионин )  метилин антиметоболиттерді қосу керек. </w:t>
      </w:r>
    </w:p>
    <w:p w:rsidR="000F20A2" w:rsidRPr="000F20A2" w:rsidRDefault="000F20A2" w:rsidP="000F20A2">
      <w:pPr>
        <w:spacing w:after="0" w:line="240" w:lineRule="auto"/>
        <w:jc w:val="both"/>
        <w:rPr>
          <w:rFonts w:ascii="Times New Roman" w:hAnsi="Times New Roman" w:cs="Times New Roman"/>
          <w:sz w:val="28"/>
          <w:szCs w:val="28"/>
        </w:rPr>
      </w:pP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5745480" cy="1719580"/>
            <wp:effectExtent l="19050" t="0" r="762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lum bright="-24000" contrast="60000"/>
                    </a:blip>
                    <a:srcRect/>
                    <a:stretch>
                      <a:fillRect/>
                    </a:stretch>
                  </pic:blipFill>
                  <pic:spPr bwMode="auto">
                    <a:xfrm>
                      <a:off x="0" y="0"/>
                      <a:ext cx="5745480" cy="171958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r w:rsidRPr="000F20A2">
        <w:rPr>
          <w:rFonts w:ascii="Times New Roman" w:hAnsi="Times New Roman" w:cs="Times New Roman"/>
          <w:sz w:val="28"/>
          <w:szCs w:val="28"/>
        </w:rPr>
        <w:t>Химиялық</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модификация</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табиғи</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пайда</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болатын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тетрациклин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антимикробтық</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қасиетінің</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өзгеруімен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антибиотиктік</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препаратты</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алуға</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болады</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Демек</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окситетрациклин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молекуласының</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модификациясы</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нәтижесінде</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антибиотиктің</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жаңа</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формасын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алуға</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болады</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метациклин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рондомицин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және</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доксициклин</w:t>
      </w:r>
      <w:r w:rsidRPr="000F20A2">
        <w:rPr>
          <w:rFonts w:ascii="Times New Roman" w:hAnsi="Times New Roman" w:cs="Times New Roman"/>
          <w:sz w:val="28"/>
          <w:szCs w:val="28"/>
          <w:lang w:val="en-US"/>
        </w:rPr>
        <w:t>, 6-</w:t>
      </w:r>
      <w:r w:rsidRPr="000F20A2">
        <w:rPr>
          <w:rFonts w:ascii="Times New Roman" w:hAnsi="Times New Roman" w:cs="Times New Roman"/>
          <w:sz w:val="28"/>
          <w:szCs w:val="28"/>
        </w:rPr>
        <w:t>деметилтетрациклин</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молекуласының</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өзгеруінің</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нәтижесінде</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миноциклинді</w:t>
      </w:r>
      <w:r w:rsidRPr="000F20A2">
        <w:rPr>
          <w:rFonts w:ascii="Times New Roman" w:hAnsi="Times New Roman" w:cs="Times New Roman"/>
          <w:sz w:val="28"/>
          <w:szCs w:val="28"/>
          <w:lang w:val="en-US"/>
        </w:rPr>
        <w:t xml:space="preserve"> </w:t>
      </w:r>
      <w:r w:rsidRPr="000F20A2">
        <w:rPr>
          <w:rFonts w:ascii="Times New Roman" w:hAnsi="Times New Roman" w:cs="Times New Roman"/>
          <w:sz w:val="28"/>
          <w:szCs w:val="28"/>
        </w:rPr>
        <w:t>алады</w:t>
      </w:r>
      <w:r w:rsidRPr="000F20A2">
        <w:rPr>
          <w:rFonts w:ascii="Times New Roman" w:hAnsi="Times New Roman" w:cs="Times New Roman"/>
          <w:sz w:val="28"/>
          <w:szCs w:val="28"/>
          <w:lang w:val="en-US"/>
        </w:rPr>
        <w:t>.</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noProof/>
          <w:sz w:val="28"/>
          <w:szCs w:val="28"/>
        </w:rPr>
        <w:drawing>
          <wp:inline distT="0" distB="0" distL="0" distR="0">
            <wp:extent cx="3712210" cy="1555750"/>
            <wp:effectExtent l="19050" t="0" r="254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a:lum bright="-42000" contrast="66000"/>
                    </a:blip>
                    <a:srcRect/>
                    <a:stretch>
                      <a:fillRect/>
                    </a:stretch>
                  </pic:blipFill>
                  <pic:spPr bwMode="auto">
                    <a:xfrm>
                      <a:off x="0" y="0"/>
                      <a:ext cx="3712210" cy="1555750"/>
                    </a:xfrm>
                    <a:prstGeom prst="rect">
                      <a:avLst/>
                    </a:prstGeom>
                    <a:noFill/>
                    <a:ln w="9525">
                      <a:noFill/>
                      <a:miter lim="800000"/>
                      <a:headEnd/>
                      <a:tailEnd/>
                    </a:ln>
                  </pic:spPr>
                </pic:pic>
              </a:graphicData>
            </a:graphic>
          </wp:inline>
        </w:drawing>
      </w:r>
      <w:r w:rsidRPr="000F20A2">
        <w:rPr>
          <w:rFonts w:ascii="Times New Roman" w:hAnsi="Times New Roman" w:cs="Times New Roman"/>
          <w:sz w:val="28"/>
          <w:szCs w:val="28"/>
          <w:lang w:val="kk-KZ"/>
        </w:rPr>
        <w:t xml:space="preserve"> </w:t>
      </w: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sz w:val="28"/>
          <w:szCs w:val="28"/>
        </w:rPr>
        <w:t>Метациклин            Доскициклин               Миноциклин</w:t>
      </w:r>
    </w:p>
    <w:p w:rsidR="000F20A2" w:rsidRPr="000F20A2" w:rsidRDefault="000F20A2" w:rsidP="000F20A2">
      <w:pPr>
        <w:spacing w:after="0" w:line="240" w:lineRule="auto"/>
        <w:jc w:val="both"/>
        <w:rPr>
          <w:rFonts w:ascii="Times New Roman" w:hAnsi="Times New Roman" w:cs="Times New Roman"/>
          <w:sz w:val="28"/>
          <w:szCs w:val="28"/>
          <w:vertAlign w:val="subscript"/>
          <w:lang w:val="kk-KZ"/>
        </w:rPr>
      </w:pPr>
      <w:r w:rsidRPr="000F20A2">
        <w:rPr>
          <w:rFonts w:ascii="Times New Roman" w:hAnsi="Times New Roman" w:cs="Times New Roman"/>
          <w:sz w:val="28"/>
          <w:szCs w:val="28"/>
          <w:lang w:val="en-US"/>
        </w:rPr>
        <w:t>R</w:t>
      </w:r>
      <w:r w:rsidRPr="000F20A2">
        <w:rPr>
          <w:rFonts w:ascii="Times New Roman" w:hAnsi="Times New Roman" w:cs="Times New Roman"/>
          <w:sz w:val="28"/>
          <w:szCs w:val="28"/>
          <w:vertAlign w:val="subscript"/>
        </w:rPr>
        <w:t xml:space="preserve">1                        </w:t>
      </w:r>
      <w:r w:rsidRPr="000F20A2">
        <w:rPr>
          <w:rFonts w:ascii="Times New Roman" w:hAnsi="Times New Roman" w:cs="Times New Roman"/>
          <w:sz w:val="28"/>
          <w:szCs w:val="28"/>
          <w:lang w:val="en-US"/>
        </w:rPr>
        <w:t>H</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 xml:space="preserve">Н                </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 xml:space="preserve">     </w:t>
      </w:r>
      <w:r w:rsidRPr="000F20A2">
        <w:rPr>
          <w:rFonts w:ascii="Times New Roman" w:hAnsi="Times New Roman" w:cs="Times New Roman"/>
          <w:sz w:val="28"/>
          <w:szCs w:val="28"/>
          <w:lang w:val="en-US"/>
        </w:rPr>
        <w:t>N</w:t>
      </w:r>
      <w:r w:rsidRPr="000F20A2">
        <w:rPr>
          <w:rFonts w:ascii="Times New Roman" w:hAnsi="Times New Roman" w:cs="Times New Roman"/>
          <w:sz w:val="28"/>
          <w:szCs w:val="28"/>
        </w:rPr>
        <w:t>-</w:t>
      </w:r>
      <w:r w:rsidRPr="000F20A2">
        <w:rPr>
          <w:rFonts w:ascii="Times New Roman" w:hAnsi="Times New Roman" w:cs="Times New Roman"/>
          <w:sz w:val="28"/>
          <w:szCs w:val="28"/>
          <w:lang w:val="kk-KZ"/>
        </w:rPr>
        <w:t>(СН</w:t>
      </w:r>
      <w:r w:rsidRPr="000F20A2">
        <w:rPr>
          <w:rFonts w:ascii="Times New Roman" w:hAnsi="Times New Roman" w:cs="Times New Roman"/>
          <w:sz w:val="28"/>
          <w:szCs w:val="28"/>
          <w:vertAlign w:val="subscript"/>
          <w:lang w:val="kk-KZ"/>
        </w:rPr>
        <w:t>3</w:t>
      </w:r>
      <w:r w:rsidRPr="000F20A2">
        <w:rPr>
          <w:rFonts w:ascii="Times New Roman" w:hAnsi="Times New Roman" w:cs="Times New Roman"/>
          <w:sz w:val="28"/>
          <w:szCs w:val="28"/>
          <w:lang w:val="kk-KZ"/>
        </w:rPr>
        <w:t>)</w:t>
      </w:r>
      <w:r w:rsidRPr="000F20A2">
        <w:rPr>
          <w:rFonts w:ascii="Times New Roman" w:hAnsi="Times New Roman" w:cs="Times New Roman"/>
          <w:sz w:val="28"/>
          <w:szCs w:val="28"/>
          <w:vertAlign w:val="subscript"/>
          <w:lang w:val="kk-KZ"/>
        </w:rPr>
        <w:t>2</w:t>
      </w:r>
    </w:p>
    <w:p w:rsidR="000F20A2" w:rsidRPr="000F20A2" w:rsidRDefault="000F20A2" w:rsidP="000F20A2">
      <w:pPr>
        <w:spacing w:after="0" w:line="240" w:lineRule="auto"/>
        <w:jc w:val="both"/>
        <w:rPr>
          <w:rFonts w:ascii="Times New Roman" w:hAnsi="Times New Roman" w:cs="Times New Roman"/>
          <w:sz w:val="28"/>
          <w:szCs w:val="28"/>
          <w:vertAlign w:val="subscript"/>
          <w:lang w:val="kk-KZ"/>
        </w:rPr>
      </w:pPr>
      <w:r w:rsidRPr="000F20A2">
        <w:rPr>
          <w:rFonts w:ascii="Times New Roman" w:hAnsi="Times New Roman" w:cs="Times New Roman"/>
          <w:sz w:val="28"/>
          <w:szCs w:val="28"/>
          <w:lang w:val="en-US"/>
        </w:rPr>
        <w:t>R</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vertAlign w:val="subscript"/>
        </w:rPr>
        <w:t xml:space="preserve">                      </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І</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 xml:space="preserve"> </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Н</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 xml:space="preserve">                           Н </w:t>
      </w:r>
    </w:p>
    <w:p w:rsidR="000F20A2" w:rsidRPr="000F20A2" w:rsidRDefault="000F20A2" w:rsidP="000F20A2">
      <w:pPr>
        <w:spacing w:after="0" w:line="240" w:lineRule="auto"/>
        <w:jc w:val="both"/>
        <w:rPr>
          <w:rFonts w:ascii="Times New Roman" w:hAnsi="Times New Roman" w:cs="Times New Roman"/>
          <w:sz w:val="28"/>
          <w:szCs w:val="28"/>
          <w:vertAlign w:val="subscript"/>
          <w:lang w:val="kk-KZ"/>
        </w:rPr>
      </w:pPr>
      <w:r w:rsidRPr="000F20A2">
        <w:rPr>
          <w:rFonts w:ascii="Times New Roman" w:hAnsi="Times New Roman" w:cs="Times New Roman"/>
          <w:sz w:val="28"/>
          <w:szCs w:val="28"/>
          <w:lang w:val="en-US"/>
        </w:rPr>
        <w:t>R</w:t>
      </w:r>
      <w:r w:rsidRPr="000F20A2">
        <w:rPr>
          <w:rFonts w:ascii="Times New Roman" w:hAnsi="Times New Roman" w:cs="Times New Roman"/>
          <w:sz w:val="28"/>
          <w:szCs w:val="28"/>
          <w:vertAlign w:val="subscript"/>
          <w:lang w:val="kk-KZ"/>
        </w:rPr>
        <w:t>3</w:t>
      </w:r>
      <w:r w:rsidRPr="000F20A2">
        <w:rPr>
          <w:rFonts w:ascii="Times New Roman" w:hAnsi="Times New Roman" w:cs="Times New Roman"/>
          <w:sz w:val="28"/>
          <w:szCs w:val="28"/>
          <w:vertAlign w:val="subscript"/>
        </w:rPr>
        <w:t xml:space="preserve">                      </w:t>
      </w:r>
      <w:r w:rsidRPr="000F20A2">
        <w:rPr>
          <w:rFonts w:ascii="Times New Roman" w:hAnsi="Times New Roman" w:cs="Times New Roman"/>
          <w:sz w:val="28"/>
          <w:szCs w:val="28"/>
          <w:lang w:val="kk-KZ"/>
        </w:rPr>
        <w:t>С</w:t>
      </w:r>
      <w:r w:rsidRPr="000F20A2">
        <w:rPr>
          <w:rFonts w:ascii="Times New Roman" w:hAnsi="Times New Roman" w:cs="Times New Roman"/>
          <w:sz w:val="28"/>
          <w:szCs w:val="28"/>
          <w:lang w:val="en-US"/>
        </w:rPr>
        <w:t>H</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 xml:space="preserve">                  С</w:t>
      </w:r>
      <w:r w:rsidRPr="000F20A2">
        <w:rPr>
          <w:rFonts w:ascii="Times New Roman" w:hAnsi="Times New Roman" w:cs="Times New Roman"/>
          <w:sz w:val="28"/>
          <w:szCs w:val="28"/>
          <w:lang w:val="en-US"/>
        </w:rPr>
        <w:t>H</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 xml:space="preserve">      Н</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en-US"/>
        </w:rPr>
        <w:t>R</w:t>
      </w:r>
      <w:r w:rsidRPr="000F20A2">
        <w:rPr>
          <w:rFonts w:ascii="Times New Roman" w:hAnsi="Times New Roman" w:cs="Times New Roman"/>
          <w:sz w:val="28"/>
          <w:szCs w:val="28"/>
          <w:vertAlign w:val="subscript"/>
          <w:lang w:val="kk-KZ"/>
        </w:rPr>
        <w:t>4</w:t>
      </w:r>
      <w:r w:rsidRPr="000F20A2">
        <w:rPr>
          <w:rFonts w:ascii="Times New Roman" w:hAnsi="Times New Roman" w:cs="Times New Roman"/>
          <w:sz w:val="28"/>
          <w:szCs w:val="28"/>
          <w:vertAlign w:val="subscript"/>
        </w:rPr>
        <w:t xml:space="preserve">                      </w:t>
      </w:r>
      <w:r w:rsidRPr="000F20A2">
        <w:rPr>
          <w:rFonts w:ascii="Times New Roman" w:hAnsi="Times New Roman" w:cs="Times New Roman"/>
          <w:sz w:val="28"/>
          <w:szCs w:val="28"/>
          <w:lang w:val="kk-KZ"/>
        </w:rPr>
        <w:t>О</w:t>
      </w:r>
      <w:r w:rsidRPr="000F20A2">
        <w:rPr>
          <w:rFonts w:ascii="Times New Roman" w:hAnsi="Times New Roman" w:cs="Times New Roman"/>
          <w:sz w:val="28"/>
          <w:szCs w:val="28"/>
          <w:lang w:val="en-US"/>
        </w:rPr>
        <w:t>H</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 xml:space="preserve"> ОН</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 xml:space="preserve">         </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 xml:space="preserve">         Н</w:t>
      </w:r>
    </w:p>
    <w:p w:rsidR="000F20A2" w:rsidRPr="000F20A2" w:rsidRDefault="000F20A2" w:rsidP="000F20A2">
      <w:pPr>
        <w:spacing w:after="0" w:line="240" w:lineRule="auto"/>
        <w:jc w:val="both"/>
        <w:rPr>
          <w:rFonts w:ascii="Times New Roman" w:hAnsi="Times New Roman" w:cs="Times New Roman"/>
          <w:sz w:val="28"/>
          <w:szCs w:val="28"/>
          <w:vertAlign w:val="subscript"/>
          <w:lang w:val="kk-KZ"/>
        </w:rPr>
      </w:pP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Бұл жаңа зат (биологиялық және химиялық) синтездің араласу нәтижесінде алынған  бірқатар микроорганизмдердің  өсуін бәсеңдетуге қабілетті  болады,  кәдімгі тетроциклинге  төзімді.</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3-ші топ. Актиномициндер.</w:t>
      </w:r>
      <w:r w:rsidRPr="000F20A2">
        <w:rPr>
          <w:rFonts w:ascii="Times New Roman" w:hAnsi="Times New Roman" w:cs="Times New Roman"/>
          <w:b/>
          <w:sz w:val="28"/>
          <w:szCs w:val="28"/>
          <w:lang w:val="kk-KZ"/>
        </w:rPr>
        <w:t xml:space="preserve"> </w:t>
      </w:r>
      <w:r w:rsidRPr="000F20A2">
        <w:rPr>
          <w:rFonts w:ascii="Times New Roman" w:hAnsi="Times New Roman" w:cs="Times New Roman"/>
          <w:sz w:val="28"/>
          <w:szCs w:val="28"/>
          <w:lang w:val="kk-KZ"/>
        </w:rPr>
        <w:t xml:space="preserve">Актиномициндер  антибиотиктері - заттың химиялық құрлысы  бойынша  (жүзден астам препараттар) жақын үлкен топ, бұл 20 түрінен көп  саналатын микроорганизмге жататын  актиномицет пайда болатын, соның ішінде Streptomuces antibicus, St.  Chrysomallus, Str. Flavus. Актиномицеттер  химиялық құрлысы бойынша  хромопептидке жататын. Әрбір полипептид лактон циклін  құрайды, оны зерттеп ашу биологиялық активті препаратың жоғалуына әкеледі. </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4558665" cy="600519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lum bright="-36000" contrast="72000"/>
                    </a:blip>
                    <a:srcRect/>
                    <a:stretch>
                      <a:fillRect/>
                    </a:stretch>
                  </pic:blipFill>
                  <pic:spPr bwMode="auto">
                    <a:xfrm>
                      <a:off x="0" y="0"/>
                      <a:ext cx="4558665" cy="600519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sz w:val="28"/>
          <w:szCs w:val="28"/>
          <w:lang w:val="kk-KZ"/>
        </w:rPr>
        <w:t xml:space="preserve">Актиномициннің әр түрлілігі  полипептид молекуласында әртүрлі амин қышқылының құрамымен кіруіне байланысты. Қазіргі кезде барлық белгілі актиномицет  бірінші жағдайда молекуланың хромофорды бөлігінен   екі қалдық L-треонин  тұрады. Лабильді гетероциклден  екінші және үшінші </w:t>
      </w:r>
      <w:r w:rsidRPr="000F20A2">
        <w:rPr>
          <w:rFonts w:ascii="Times New Roman" w:hAnsi="Times New Roman" w:cs="Times New Roman"/>
          <w:sz w:val="28"/>
          <w:szCs w:val="28"/>
          <w:lang w:val="kk-KZ"/>
        </w:rPr>
        <w:lastRenderedPageBreak/>
        <w:t>жағдай. Екінші жағдайда D-амин қышқылы  болуы мүмкін:  D-валин (актиномициндер А,В,С</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,D) немесе D-аминолейцин (актиномициндер С</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,С</w:t>
      </w:r>
      <w:r w:rsidRPr="000F20A2">
        <w:rPr>
          <w:rFonts w:ascii="Times New Roman" w:hAnsi="Times New Roman" w:cs="Times New Roman"/>
          <w:sz w:val="28"/>
          <w:szCs w:val="28"/>
          <w:vertAlign w:val="subscript"/>
          <w:lang w:val="kk-KZ"/>
        </w:rPr>
        <w:t>3</w:t>
      </w:r>
      <w:r w:rsidRPr="000F20A2">
        <w:rPr>
          <w:rFonts w:ascii="Times New Roman" w:hAnsi="Times New Roman" w:cs="Times New Roman"/>
          <w:sz w:val="28"/>
          <w:szCs w:val="28"/>
          <w:lang w:val="kk-KZ"/>
        </w:rPr>
        <w:t>, Е) немесе оның сәйкестігі  (актиномициндер (С</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,Ғ</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Ғ</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 xml:space="preserve">,). </w:t>
      </w:r>
      <w:r w:rsidRPr="000F20A2">
        <w:rPr>
          <w:rFonts w:ascii="Times New Roman" w:hAnsi="Times New Roman" w:cs="Times New Roman"/>
          <w:sz w:val="28"/>
          <w:szCs w:val="28"/>
        </w:rPr>
        <w:t>Үшінші жағдайда L-пролин (актиномициндер С</w:t>
      </w:r>
      <w:r w:rsidRPr="000F20A2">
        <w:rPr>
          <w:rFonts w:ascii="Times New Roman" w:hAnsi="Times New Roman" w:cs="Times New Roman"/>
          <w:sz w:val="28"/>
          <w:szCs w:val="28"/>
          <w:vertAlign w:val="subscript"/>
        </w:rPr>
        <w:t>1</w:t>
      </w:r>
      <w:r w:rsidRPr="000F20A2">
        <w:rPr>
          <w:rFonts w:ascii="Times New Roman" w:hAnsi="Times New Roman" w:cs="Times New Roman"/>
          <w:sz w:val="28"/>
          <w:szCs w:val="28"/>
        </w:rPr>
        <w:t>,С</w:t>
      </w:r>
      <w:r w:rsidRPr="000F20A2">
        <w:rPr>
          <w:rFonts w:ascii="Times New Roman" w:hAnsi="Times New Roman" w:cs="Times New Roman"/>
          <w:sz w:val="28"/>
          <w:szCs w:val="28"/>
          <w:vertAlign w:val="subscript"/>
        </w:rPr>
        <w:t>2</w:t>
      </w:r>
      <w:r w:rsidRPr="000F20A2">
        <w:rPr>
          <w:rFonts w:ascii="Times New Roman" w:hAnsi="Times New Roman" w:cs="Times New Roman"/>
          <w:sz w:val="28"/>
          <w:szCs w:val="28"/>
        </w:rPr>
        <w:t>,С</w:t>
      </w:r>
      <w:r w:rsidRPr="000F20A2">
        <w:rPr>
          <w:rFonts w:ascii="Times New Roman" w:hAnsi="Times New Roman" w:cs="Times New Roman"/>
          <w:sz w:val="28"/>
          <w:szCs w:val="28"/>
          <w:vertAlign w:val="subscript"/>
        </w:rPr>
        <w:t>3</w:t>
      </w:r>
      <w:r w:rsidRPr="000F20A2">
        <w:rPr>
          <w:rFonts w:ascii="Times New Roman" w:hAnsi="Times New Roman" w:cs="Times New Roman"/>
          <w:sz w:val="28"/>
          <w:szCs w:val="28"/>
        </w:rPr>
        <w:t>,D және т.б.) болуы мүмкін, гидрооксипролин (актиномициндер А,В), L- кетопролин  (актиномициндер А</w:t>
      </w:r>
      <w:r w:rsidRPr="000F20A2">
        <w:rPr>
          <w:rFonts w:ascii="Times New Roman" w:hAnsi="Times New Roman" w:cs="Times New Roman"/>
          <w:sz w:val="28"/>
          <w:szCs w:val="28"/>
          <w:vertAlign w:val="subscript"/>
        </w:rPr>
        <w:t>5</w:t>
      </w:r>
      <w:r w:rsidRPr="000F20A2">
        <w:rPr>
          <w:rFonts w:ascii="Times New Roman" w:hAnsi="Times New Roman" w:cs="Times New Roman"/>
          <w:sz w:val="28"/>
          <w:szCs w:val="28"/>
        </w:rPr>
        <w:t>,В</w:t>
      </w:r>
      <w:r w:rsidRPr="000F20A2">
        <w:rPr>
          <w:rFonts w:ascii="Times New Roman" w:hAnsi="Times New Roman" w:cs="Times New Roman"/>
          <w:sz w:val="28"/>
          <w:szCs w:val="28"/>
          <w:vertAlign w:val="subscript"/>
        </w:rPr>
        <w:t>5</w:t>
      </w:r>
      <w:r w:rsidRPr="000F20A2">
        <w:rPr>
          <w:rFonts w:ascii="Times New Roman" w:hAnsi="Times New Roman" w:cs="Times New Roman"/>
          <w:sz w:val="28"/>
          <w:szCs w:val="28"/>
        </w:rPr>
        <w:t>,Х</w:t>
      </w:r>
      <w:r w:rsidRPr="000F20A2">
        <w:rPr>
          <w:rFonts w:ascii="Times New Roman" w:hAnsi="Times New Roman" w:cs="Times New Roman"/>
          <w:sz w:val="28"/>
          <w:szCs w:val="28"/>
          <w:vertAlign w:val="subscript"/>
        </w:rPr>
        <w:t>2</w:t>
      </w:r>
      <w:r w:rsidRPr="000F20A2">
        <w:rPr>
          <w:rFonts w:ascii="Times New Roman" w:hAnsi="Times New Roman" w:cs="Times New Roman"/>
          <w:sz w:val="28"/>
          <w:szCs w:val="28"/>
        </w:rPr>
        <w:t>), саркозин (актиномициндер А</w:t>
      </w:r>
      <w:r w:rsidRPr="000F20A2">
        <w:rPr>
          <w:rFonts w:ascii="Times New Roman" w:hAnsi="Times New Roman" w:cs="Times New Roman"/>
          <w:sz w:val="28"/>
          <w:szCs w:val="28"/>
          <w:vertAlign w:val="subscript"/>
        </w:rPr>
        <w:t>2</w:t>
      </w:r>
      <w:r w:rsidRPr="000F20A2">
        <w:rPr>
          <w:rFonts w:ascii="Times New Roman" w:hAnsi="Times New Roman" w:cs="Times New Roman"/>
          <w:sz w:val="28"/>
          <w:szCs w:val="28"/>
        </w:rPr>
        <w:t>,В</w:t>
      </w:r>
      <w:r w:rsidRPr="000F20A2">
        <w:rPr>
          <w:rFonts w:ascii="Times New Roman" w:hAnsi="Times New Roman" w:cs="Times New Roman"/>
          <w:sz w:val="28"/>
          <w:szCs w:val="28"/>
          <w:vertAlign w:val="subscript"/>
        </w:rPr>
        <w:t>2</w:t>
      </w:r>
      <w:r w:rsidRPr="000F20A2">
        <w:rPr>
          <w:rFonts w:ascii="Times New Roman" w:hAnsi="Times New Roman" w:cs="Times New Roman"/>
          <w:sz w:val="28"/>
          <w:szCs w:val="28"/>
        </w:rPr>
        <w:t>). Төртінші жағдайда барлық кезде екі қалдық саркозин және бесіншіде екі қалдық L- N- метилвалин болады. Полипептидті топтардың биосинтезі</w:t>
      </w:r>
      <w:r w:rsidRPr="000F20A2">
        <w:rPr>
          <w:rFonts w:ascii="Times New Roman" w:hAnsi="Times New Roman" w:cs="Times New Roman"/>
          <w:sz w:val="28"/>
          <w:szCs w:val="28"/>
          <w:lang w:val="kk-KZ"/>
        </w:rPr>
        <w:t>н</w:t>
      </w:r>
      <w:r w:rsidRPr="000F20A2">
        <w:rPr>
          <w:rFonts w:ascii="Times New Roman" w:hAnsi="Times New Roman" w:cs="Times New Roman"/>
          <w:sz w:val="28"/>
          <w:szCs w:val="28"/>
        </w:rPr>
        <w:t xml:space="preserve"> зерттеу нәтижесінің араласуымен   оған кіретін амин қышқылының өзгеруіне   байланысты актиномицинді алуға мүмкіндік береді. </w:t>
      </w:r>
    </w:p>
    <w:p w:rsidR="000F20A2" w:rsidRPr="000F20A2" w:rsidRDefault="000F20A2" w:rsidP="000F20A2">
      <w:pPr>
        <w:spacing w:after="0" w:line="240" w:lineRule="auto"/>
        <w:jc w:val="both"/>
        <w:rPr>
          <w:rFonts w:ascii="Times New Roman" w:hAnsi="Times New Roman" w:cs="Times New Roman"/>
          <w:b/>
          <w:sz w:val="28"/>
          <w:szCs w:val="28"/>
        </w:rPr>
      </w:pPr>
      <w:r w:rsidRPr="000F20A2">
        <w:rPr>
          <w:rFonts w:ascii="Times New Roman" w:hAnsi="Times New Roman" w:cs="Times New Roman"/>
          <w:i/>
          <w:sz w:val="28"/>
          <w:szCs w:val="28"/>
        </w:rPr>
        <w:t>4-ші топ.Макролидтер.</w:t>
      </w:r>
      <w:r w:rsidRPr="000F20A2">
        <w:rPr>
          <w:rFonts w:ascii="Times New Roman" w:hAnsi="Times New Roman" w:cs="Times New Roman"/>
          <w:b/>
          <w:sz w:val="28"/>
          <w:szCs w:val="28"/>
        </w:rPr>
        <w:t xml:space="preserve"> </w:t>
      </w:r>
      <w:r w:rsidRPr="000F20A2">
        <w:rPr>
          <w:rFonts w:ascii="Times New Roman" w:hAnsi="Times New Roman" w:cs="Times New Roman"/>
          <w:sz w:val="28"/>
          <w:szCs w:val="28"/>
        </w:rPr>
        <w:t>Макролидке жаттатын антибиотиктер,молекулада бір немес бірнеше көмірсу қалдығымен байланысқан (аминосахарид) макроциклді лактон сақинасының бар екендігі сипаттайды.</w:t>
      </w: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sz w:val="28"/>
          <w:szCs w:val="28"/>
        </w:rPr>
        <w:t>Топ қосылыстардың біраз санын біріктіреді, соның ішінде белгілісі эритромицин, магнамицин,  олеандомицин және басқалары.</w:t>
      </w: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sz w:val="28"/>
          <w:szCs w:val="28"/>
        </w:rPr>
        <w:t xml:space="preserve"> Биологиялық әсері бойынша макролидті екі топқа бөлуге болады: антибиотиктер грам оң бактерияның дамуын бәсеңдететін және антибиотиктер антигрибті активтілігін   атқарады, бірақ бактерияның өсуіне аз әсер етеді.</w:t>
      </w: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sz w:val="28"/>
          <w:szCs w:val="28"/>
        </w:rPr>
        <w:t xml:space="preserve">Бірінші топқа жататын  эритромицин, </w:t>
      </w:r>
      <w:r w:rsidRPr="000F20A2">
        <w:rPr>
          <w:rFonts w:ascii="Times New Roman" w:hAnsi="Times New Roman" w:cs="Times New Roman"/>
          <w:sz w:val="28"/>
          <w:szCs w:val="28"/>
          <w:lang w:val="en-US"/>
        </w:rPr>
        <w:t>Sterptomyces</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en-US"/>
        </w:rPr>
        <w:t>erythreus</w:t>
      </w:r>
      <w:r w:rsidRPr="000F20A2">
        <w:rPr>
          <w:rFonts w:ascii="Times New Roman" w:hAnsi="Times New Roman" w:cs="Times New Roman"/>
          <w:sz w:val="28"/>
          <w:szCs w:val="28"/>
        </w:rPr>
        <w:t xml:space="preserve"> пайда болатын, олеандомицин ( продуценті </w:t>
      </w:r>
      <w:r w:rsidRPr="000F20A2">
        <w:rPr>
          <w:rFonts w:ascii="Times New Roman" w:hAnsi="Times New Roman" w:cs="Times New Roman"/>
          <w:sz w:val="28"/>
          <w:szCs w:val="28"/>
          <w:lang w:val="en-US"/>
        </w:rPr>
        <w:t>Str</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en-US"/>
        </w:rPr>
        <w:t>antibioticum</w:t>
      </w:r>
      <w:r w:rsidRPr="000F20A2">
        <w:rPr>
          <w:rFonts w:ascii="Times New Roman" w:hAnsi="Times New Roman" w:cs="Times New Roman"/>
          <w:sz w:val="28"/>
          <w:szCs w:val="28"/>
        </w:rPr>
        <w:t>),   магномицин  культурадан (</w:t>
      </w:r>
      <w:r w:rsidRPr="000F20A2">
        <w:rPr>
          <w:rFonts w:ascii="Times New Roman" w:hAnsi="Times New Roman" w:cs="Times New Roman"/>
          <w:sz w:val="28"/>
          <w:szCs w:val="28"/>
          <w:lang w:val="en-US"/>
        </w:rPr>
        <w:t>Str</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en-US"/>
        </w:rPr>
        <w:t>halstedii</w:t>
      </w:r>
      <w:r w:rsidRPr="000F20A2">
        <w:rPr>
          <w:rFonts w:ascii="Times New Roman" w:hAnsi="Times New Roman" w:cs="Times New Roman"/>
          <w:sz w:val="28"/>
          <w:szCs w:val="28"/>
        </w:rPr>
        <w:t xml:space="preserve"> ) бөліп алынған және т.б. екіншіге-флипин, </w:t>
      </w:r>
      <w:r w:rsidRPr="000F20A2">
        <w:rPr>
          <w:rFonts w:ascii="Times New Roman" w:hAnsi="Times New Roman" w:cs="Times New Roman"/>
          <w:sz w:val="28"/>
          <w:szCs w:val="28"/>
          <w:lang w:val="en-US"/>
        </w:rPr>
        <w:t>Str</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en-US"/>
        </w:rPr>
        <w:t>filipensis</w:t>
      </w:r>
      <w:r w:rsidRPr="000F20A2">
        <w:rPr>
          <w:rFonts w:ascii="Times New Roman" w:hAnsi="Times New Roman" w:cs="Times New Roman"/>
          <w:sz w:val="28"/>
          <w:szCs w:val="28"/>
        </w:rPr>
        <w:t xml:space="preserve"> синтезделетін, пимаридин </w:t>
      </w:r>
      <w:r w:rsidRPr="000F20A2">
        <w:rPr>
          <w:rFonts w:ascii="Times New Roman" w:hAnsi="Times New Roman" w:cs="Times New Roman"/>
          <w:sz w:val="28"/>
          <w:szCs w:val="28"/>
          <w:lang w:val="en-US"/>
        </w:rPr>
        <w:t>Str</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en-US"/>
        </w:rPr>
        <w:t>notalensis</w:t>
      </w:r>
      <w:r w:rsidRPr="000F20A2">
        <w:rPr>
          <w:rFonts w:ascii="Times New Roman" w:hAnsi="Times New Roman" w:cs="Times New Roman"/>
          <w:sz w:val="28"/>
          <w:szCs w:val="28"/>
        </w:rPr>
        <w:t xml:space="preserve">  пайда болатын және т.б.</w:t>
      </w: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sz w:val="28"/>
          <w:szCs w:val="28"/>
        </w:rPr>
        <w:t xml:space="preserve">   Антибиотик – макролид пенициллинге, тетрациклинге, стрептомицинге төзімді бактерияның өсуін бәсеңдетеді. Олар артықшылығымен  басқа антибиотикке төзімді, ауру қоздырғыштырға емдік ретінде қолданылады</w:t>
      </w:r>
      <w:r w:rsidRPr="000F20A2">
        <w:rPr>
          <w:rFonts w:ascii="Times New Roman" w:hAnsi="Times New Roman" w:cs="Times New Roman"/>
          <w:sz w:val="28"/>
          <w:szCs w:val="28"/>
          <w:lang w:val="kk-KZ"/>
        </w:rPr>
        <w:t>.</w:t>
      </w: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5213350" cy="3548380"/>
            <wp:effectExtent l="19050" t="0" r="635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a:lum bright="-18000" contrast="60000"/>
                    </a:blip>
                    <a:srcRect/>
                    <a:stretch>
                      <a:fillRect/>
                    </a:stretch>
                  </pic:blipFill>
                  <pic:spPr bwMode="auto">
                    <a:xfrm>
                      <a:off x="0" y="0"/>
                      <a:ext cx="5213350" cy="354838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b/>
          <w:sz w:val="28"/>
          <w:szCs w:val="28"/>
          <w:lang w:val="kk-KZ"/>
        </w:rPr>
      </w:pPr>
      <w:r w:rsidRPr="000F20A2">
        <w:rPr>
          <w:rFonts w:ascii="Times New Roman" w:hAnsi="Times New Roman" w:cs="Times New Roman"/>
          <w:b/>
          <w:noProof/>
          <w:sz w:val="28"/>
          <w:szCs w:val="28"/>
        </w:rPr>
        <w:lastRenderedPageBreak/>
        <w:drawing>
          <wp:inline distT="0" distB="0" distL="0" distR="0">
            <wp:extent cx="5745480" cy="3125470"/>
            <wp:effectExtent l="19050" t="0" r="762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a:lum bright="-30000" contrast="60000"/>
                    </a:blip>
                    <a:srcRect/>
                    <a:stretch>
                      <a:fillRect/>
                    </a:stretch>
                  </pic:blipFill>
                  <pic:spPr bwMode="auto">
                    <a:xfrm>
                      <a:off x="0" y="0"/>
                      <a:ext cx="5745480" cy="312547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5063490" cy="3289300"/>
            <wp:effectExtent l="19050" t="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a:lum bright="-12000" contrast="30000"/>
                    </a:blip>
                    <a:srcRect/>
                    <a:stretch>
                      <a:fillRect/>
                    </a:stretch>
                  </pic:blipFill>
                  <pic:spPr bwMode="auto">
                    <a:xfrm>
                      <a:off x="0" y="0"/>
                      <a:ext cx="5063490" cy="328930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5-ші топ. Анзамицин</w:t>
      </w:r>
      <w:r w:rsidRPr="000F20A2">
        <w:rPr>
          <w:rFonts w:ascii="Times New Roman" w:hAnsi="Times New Roman" w:cs="Times New Roman"/>
          <w:b/>
          <w:sz w:val="28"/>
          <w:szCs w:val="28"/>
          <w:lang w:val="kk-KZ"/>
        </w:rPr>
        <w:t xml:space="preserve">. </w:t>
      </w:r>
      <w:r w:rsidRPr="000F20A2">
        <w:rPr>
          <w:rFonts w:ascii="Times New Roman" w:hAnsi="Times New Roman" w:cs="Times New Roman"/>
          <w:sz w:val="28"/>
          <w:szCs w:val="28"/>
          <w:lang w:val="kk-KZ"/>
        </w:rPr>
        <w:t>Анзамицинге жататын антибиотиктер  актиномицетпен   пайда болатын  нокардиям және кейбір жоғарғы өсімдіктердің түрлері жатады. Бұл топтағы антибиотиктер өзінің аты молекуласының  сипатталған  құрлысына қарай аталады.Топ қосылысының араматты сақинасы болады және макроциклді алифатты тізбегімен байланысқан, оны анза - тізбек деп атаған (</w:t>
      </w:r>
      <w:r w:rsidRPr="000F20A2">
        <w:rPr>
          <w:rFonts w:ascii="Times New Roman" w:hAnsi="Times New Roman" w:cs="Times New Roman"/>
          <w:i/>
          <w:sz w:val="28"/>
          <w:szCs w:val="28"/>
          <w:lang w:val="kk-KZ"/>
        </w:rPr>
        <w:t>ansa</w:t>
      </w:r>
      <w:r w:rsidRPr="000F20A2">
        <w:rPr>
          <w:rFonts w:ascii="Times New Roman" w:hAnsi="Times New Roman" w:cs="Times New Roman"/>
          <w:sz w:val="28"/>
          <w:szCs w:val="28"/>
          <w:lang w:val="kk-KZ"/>
        </w:rPr>
        <w:t xml:space="preserve"> латын сөзінен аударғанда  қол деген). </w:t>
      </w: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sz w:val="28"/>
          <w:szCs w:val="28"/>
        </w:rPr>
        <w:t>Ескере кету керек, макролидті антибиотиктен анзамициндер  лактон</w:t>
      </w:r>
      <w:r w:rsidRPr="000F20A2">
        <w:rPr>
          <w:rFonts w:ascii="Times New Roman" w:hAnsi="Times New Roman" w:cs="Times New Roman"/>
          <w:sz w:val="28"/>
          <w:szCs w:val="28"/>
          <w:lang w:val="kk-KZ"/>
        </w:rPr>
        <w:t>ды</w:t>
      </w:r>
      <w:r w:rsidRPr="000F20A2">
        <w:rPr>
          <w:rFonts w:ascii="Times New Roman" w:hAnsi="Times New Roman" w:cs="Times New Roman"/>
          <w:sz w:val="28"/>
          <w:szCs w:val="28"/>
        </w:rPr>
        <w:t xml:space="preserve"> байланысы болмайды. Антибиотиктің бұл тобының құрлысының ерекшелігі өзінше биологиялық қасиеті бар екенін  анықтайды.</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sz w:val="28"/>
          <w:szCs w:val="28"/>
        </w:rPr>
        <w:t>Анзамицин бактерияға, кейбір вирусқа және эукариод қатарына қарағанда биологиялық әсер етеді.</w:t>
      </w:r>
      <w:r w:rsidRPr="000F20A2">
        <w:rPr>
          <w:rFonts w:ascii="Times New Roman" w:hAnsi="Times New Roman" w:cs="Times New Roman"/>
          <w:sz w:val="28"/>
          <w:szCs w:val="28"/>
          <w:lang w:val="kk-KZ"/>
        </w:rPr>
        <w:t xml:space="preserve"> Белгілі табиғи анзамициннің ішінен </w:t>
      </w:r>
      <w:r w:rsidRPr="000F20A2">
        <w:rPr>
          <w:rFonts w:ascii="Times New Roman" w:hAnsi="Times New Roman" w:cs="Times New Roman"/>
          <w:sz w:val="28"/>
          <w:szCs w:val="28"/>
          <w:lang w:val="kk-KZ"/>
        </w:rPr>
        <w:lastRenderedPageBreak/>
        <w:t>келесіні айтуға болады: стрептоварициндер (Streptomyces spectabilis культурамен пайда болады); рифамициндер, Nokardia mediterranea продуцирлейтін және  Micromonospora кейбір түрімен;  толипомициндер,   Str. tolypophorus  пайда болатын; галамициндер, Micromonospor halophytica пайда болады; майтанзиноидтер,  продуцирлейтін Nocardia  және Mautenis Colubrina түріндегі өсімдікпен; нафтомицин  Str. collinus пайда болатын;</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гельданамицин,  Str. Hygroscopicus  өмір сүруге қабілетті өнім.</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4462780" cy="305689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lum bright="-12000" contrast="36000"/>
                    </a:blip>
                    <a:srcRect/>
                    <a:stretch>
                      <a:fillRect/>
                    </a:stretch>
                  </pic:blipFill>
                  <pic:spPr bwMode="auto">
                    <a:xfrm>
                      <a:off x="0" y="0"/>
                      <a:ext cx="4462780" cy="305689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en-US"/>
        </w:rPr>
      </w:pPr>
    </w:p>
    <w:p w:rsidR="000F20A2" w:rsidRPr="000F20A2" w:rsidRDefault="000F20A2" w:rsidP="000F20A2">
      <w:pPr>
        <w:spacing w:after="0" w:line="240" w:lineRule="auto"/>
        <w:jc w:val="both"/>
        <w:rPr>
          <w:rFonts w:ascii="Times New Roman" w:hAnsi="Times New Roman" w:cs="Times New Roman"/>
          <w:sz w:val="28"/>
          <w:szCs w:val="28"/>
        </w:rPr>
      </w:pPr>
      <w:r w:rsidRPr="000F20A2">
        <w:rPr>
          <w:rFonts w:ascii="Times New Roman" w:hAnsi="Times New Roman" w:cs="Times New Roman"/>
          <w:sz w:val="28"/>
          <w:szCs w:val="28"/>
          <w:lang w:val="kk-KZ"/>
        </w:rPr>
        <w:t xml:space="preserve">Рифамицин  </w:t>
      </w:r>
      <w:r w:rsidRPr="000F20A2">
        <w:rPr>
          <w:rFonts w:ascii="Times New Roman" w:hAnsi="Times New Roman" w:cs="Times New Roman"/>
          <w:sz w:val="28"/>
          <w:szCs w:val="28"/>
          <w:lang w:val="en-US"/>
        </w:rPr>
        <w:t>SV</w:t>
      </w:r>
      <w:r w:rsidRPr="000F20A2">
        <w:rPr>
          <w:rFonts w:ascii="Times New Roman" w:hAnsi="Times New Roman" w:cs="Times New Roman"/>
          <w:sz w:val="28"/>
          <w:szCs w:val="28"/>
          <w:lang w:val="kk-KZ"/>
        </w:rPr>
        <w:t>(«рифоцин») : Я-Н; Я</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 xml:space="preserve">-Н </w:t>
      </w:r>
    </w:p>
    <w:p w:rsidR="000F20A2" w:rsidRPr="000F20A2" w:rsidRDefault="000F20A2" w:rsidP="000F20A2">
      <w:pPr>
        <w:spacing w:after="0" w:line="240" w:lineRule="auto"/>
        <w:jc w:val="both"/>
        <w:rPr>
          <w:rFonts w:ascii="Times New Roman" w:hAnsi="Times New Roman" w:cs="Times New Roman"/>
          <w:sz w:val="28"/>
          <w:szCs w:val="28"/>
        </w:rPr>
      </w:pPr>
      <w:r w:rsidRPr="000F20A2">
        <w:rPr>
          <w:rFonts w:ascii="Times New Roman" w:hAnsi="Times New Roman" w:cs="Times New Roman"/>
          <w:noProof/>
          <w:sz w:val="28"/>
          <w:szCs w:val="28"/>
        </w:rPr>
        <w:drawing>
          <wp:inline distT="0" distB="0" distL="0" distR="0">
            <wp:extent cx="2661285" cy="641350"/>
            <wp:effectExtent l="19050" t="0" r="571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a:srcRect/>
                    <a:stretch>
                      <a:fillRect/>
                    </a:stretch>
                  </pic:blipFill>
                  <pic:spPr bwMode="auto">
                    <a:xfrm>
                      <a:off x="0" y="0"/>
                      <a:ext cx="2661285" cy="64135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rPr>
      </w:pPr>
      <w:r w:rsidRPr="000F20A2">
        <w:rPr>
          <w:rFonts w:ascii="Times New Roman" w:hAnsi="Times New Roman" w:cs="Times New Roman"/>
          <w:sz w:val="28"/>
          <w:szCs w:val="28"/>
        </w:rPr>
        <w:t>Рифамид</w:t>
      </w:r>
      <w:r w:rsidRPr="000F20A2">
        <w:rPr>
          <w:rFonts w:ascii="Times New Roman" w:hAnsi="Times New Roman" w:cs="Times New Roman"/>
          <w:sz w:val="28"/>
          <w:szCs w:val="28"/>
          <w:lang w:val="kk-KZ"/>
        </w:rPr>
        <w:t>:</w:t>
      </w:r>
      <w:r w:rsidRPr="000F20A2">
        <w:rPr>
          <w:rFonts w:ascii="Times New Roman" w:hAnsi="Times New Roman" w:cs="Times New Roman"/>
          <w:sz w:val="28"/>
          <w:szCs w:val="28"/>
        </w:rPr>
        <w:t xml:space="preserve"> Я-</w:t>
      </w:r>
      <w:r w:rsidRPr="000F20A2">
        <w:rPr>
          <w:rFonts w:ascii="Times New Roman" w:hAnsi="Times New Roman" w:cs="Times New Roman"/>
          <w:sz w:val="28"/>
          <w:szCs w:val="28"/>
          <w:lang w:val="kk-KZ"/>
        </w:rPr>
        <w:t>ОС</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СО</w:t>
      </w:r>
      <w:r w:rsidRPr="000F20A2">
        <w:rPr>
          <w:rFonts w:ascii="Times New Roman" w:hAnsi="Times New Roman" w:cs="Times New Roman"/>
          <w:sz w:val="28"/>
          <w:szCs w:val="28"/>
          <w:lang w:val="en-US"/>
        </w:rPr>
        <w:t>N</w:t>
      </w:r>
      <w:r w:rsidRPr="000F20A2">
        <w:rPr>
          <w:rFonts w:ascii="Times New Roman" w:hAnsi="Times New Roman" w:cs="Times New Roman"/>
          <w:sz w:val="28"/>
          <w:szCs w:val="28"/>
          <w:lang w:val="kk-KZ"/>
        </w:rPr>
        <w:t>(С</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Н</w:t>
      </w:r>
      <w:r w:rsidRPr="000F20A2">
        <w:rPr>
          <w:rFonts w:ascii="Times New Roman" w:hAnsi="Times New Roman" w:cs="Times New Roman"/>
          <w:sz w:val="28"/>
          <w:szCs w:val="28"/>
          <w:vertAlign w:val="subscript"/>
          <w:lang w:val="kk-KZ"/>
        </w:rPr>
        <w:t>5</w:t>
      </w:r>
      <w:r w:rsidRPr="000F20A2">
        <w:rPr>
          <w:rFonts w:ascii="Times New Roman" w:hAnsi="Times New Roman" w:cs="Times New Roman"/>
          <w:sz w:val="28"/>
          <w:szCs w:val="28"/>
          <w:lang w:val="kk-KZ"/>
        </w:rPr>
        <w:t>); Я</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-Н</w:t>
      </w:r>
    </w:p>
    <w:p w:rsidR="000F20A2" w:rsidRPr="000F20A2" w:rsidRDefault="000F20A2" w:rsidP="000F20A2">
      <w:pPr>
        <w:spacing w:after="0" w:line="240" w:lineRule="auto"/>
        <w:jc w:val="both"/>
        <w:rPr>
          <w:rFonts w:ascii="Times New Roman" w:hAnsi="Times New Roman" w:cs="Times New Roman"/>
          <w:sz w:val="28"/>
          <w:szCs w:val="28"/>
        </w:rPr>
      </w:pPr>
    </w:p>
    <w:p w:rsidR="000F20A2" w:rsidRPr="000F20A2" w:rsidRDefault="000F20A2"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Белгілі табиғи анзамициннің ішінен келесіні айтуға болады: стрептоварициндер (Streptomyces spectabilis культурамен пайда болады); рифамициндер, Nokardia mediterranea продуцирлейтін және Micromonospora кейбір түрімен; толипомициндер,  Str. tolypophorus  пайда болатын; галамициндер, Vicromonospora halophytica пайда болады; майтанзиндер,  продуцирлейтін Nocardia  және Mautenis Colubrina түріндегі өсімдікпен; нафтомицин  Str. collinus пайда болатын; гельданамицин,  Str. Hygroscopicus  өмір сүруге қабілетті  өнім.</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Рифамициндер іс жүзінде  қызығушылық тудырады,  табиғи және жартылай синтетикалық препараттардың өте үлкен тобын  көрсететін (шамамен мың). Осының ішіндегі  SV  рифамицин анзамицин (рифоцин); рифампицин және рифамид-медицинада кеңінен қолданылатын,  кең спекторлы антибиотиктер. </w:t>
      </w: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sz w:val="28"/>
          <w:szCs w:val="28"/>
        </w:rPr>
        <w:t xml:space="preserve">Рифамицин клиникада туберкулезге қарсы бағалы препарат ретінде қолданылады.  Сондай-ақ стафилококк инфекциясына   қарағанда   тиімді. </w:t>
      </w:r>
    </w:p>
    <w:p w:rsidR="000F20A2" w:rsidRPr="000F20A2" w:rsidRDefault="000F20A2" w:rsidP="000F20A2">
      <w:pPr>
        <w:spacing w:after="0" w:line="240" w:lineRule="auto"/>
        <w:ind w:firstLine="476"/>
        <w:jc w:val="both"/>
        <w:rPr>
          <w:rFonts w:ascii="Times New Roman" w:hAnsi="Times New Roman" w:cs="Times New Roman"/>
          <w:sz w:val="28"/>
          <w:szCs w:val="28"/>
        </w:rPr>
      </w:pPr>
      <w:r w:rsidRPr="000F20A2">
        <w:rPr>
          <w:rFonts w:ascii="Times New Roman" w:hAnsi="Times New Roman" w:cs="Times New Roman"/>
          <w:sz w:val="28"/>
          <w:szCs w:val="28"/>
        </w:rPr>
        <w:lastRenderedPageBreak/>
        <w:t>Актиномицет тектес антибиотик  іс жүзінде маңызды мәнге  ие,  новобиоцинге жататын.</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sz w:val="28"/>
          <w:szCs w:val="28"/>
        </w:rPr>
        <w:t xml:space="preserve">Новобиоцин. Бұл антибиотик Streptomyces spheroids культурасымен пайда болады. </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noProof/>
          <w:sz w:val="28"/>
          <w:szCs w:val="28"/>
        </w:rPr>
        <w:drawing>
          <wp:inline distT="0" distB="0" distL="0" distR="0">
            <wp:extent cx="4912995" cy="1624330"/>
            <wp:effectExtent l="19050" t="0" r="190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a:lum bright="-30000" contrast="54000"/>
                    </a:blip>
                    <a:srcRect/>
                    <a:stretch>
                      <a:fillRect/>
                    </a:stretch>
                  </pic:blipFill>
                  <pic:spPr bwMode="auto">
                    <a:xfrm>
                      <a:off x="0" y="0"/>
                      <a:ext cx="4912995" cy="162433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ind w:firstLine="476"/>
        <w:jc w:val="both"/>
        <w:rPr>
          <w:rFonts w:ascii="Times New Roman" w:hAnsi="Times New Roman" w:cs="Times New Roman"/>
          <w:sz w:val="28"/>
          <w:szCs w:val="28"/>
          <w:lang w:val="en-US"/>
        </w:rPr>
      </w:pPr>
    </w:p>
    <w:p w:rsidR="000F20A2" w:rsidRPr="000F20A2" w:rsidRDefault="000F20A2" w:rsidP="000F20A2">
      <w:pPr>
        <w:spacing w:after="0" w:line="240" w:lineRule="auto"/>
        <w:jc w:val="both"/>
        <w:rPr>
          <w:rFonts w:ascii="Times New Roman" w:hAnsi="Times New Roman" w:cs="Times New Roman"/>
          <w:sz w:val="28"/>
          <w:szCs w:val="28"/>
        </w:rPr>
      </w:pPr>
      <w:r w:rsidRPr="000F20A2">
        <w:rPr>
          <w:rFonts w:ascii="Times New Roman" w:hAnsi="Times New Roman" w:cs="Times New Roman"/>
          <w:sz w:val="28"/>
          <w:szCs w:val="28"/>
          <w:lang w:val="kk-KZ"/>
        </w:rPr>
        <w:t xml:space="preserve">Новобиоцин: </w:t>
      </w:r>
      <w:r w:rsidRPr="000F20A2">
        <w:rPr>
          <w:rFonts w:ascii="Times New Roman" w:hAnsi="Times New Roman" w:cs="Times New Roman"/>
          <w:sz w:val="28"/>
          <w:szCs w:val="28"/>
        </w:rPr>
        <w:t xml:space="preserve">Я=- </w:t>
      </w:r>
      <w:r w:rsidRPr="000F20A2">
        <w:rPr>
          <w:rFonts w:ascii="Times New Roman" w:hAnsi="Times New Roman" w:cs="Times New Roman"/>
          <w:sz w:val="28"/>
          <w:szCs w:val="28"/>
          <w:lang w:val="en-US"/>
        </w:rPr>
        <w:t>C</w:t>
      </w:r>
      <w:r w:rsidRPr="000F20A2">
        <w:rPr>
          <w:rFonts w:ascii="Times New Roman" w:hAnsi="Times New Roman" w:cs="Times New Roman"/>
          <w:sz w:val="28"/>
          <w:szCs w:val="28"/>
          <w:lang w:val="kk-KZ"/>
        </w:rPr>
        <w:t>О</w:t>
      </w:r>
      <w:r w:rsidRPr="000F20A2">
        <w:rPr>
          <w:rFonts w:ascii="Times New Roman" w:hAnsi="Times New Roman" w:cs="Times New Roman"/>
          <w:sz w:val="28"/>
          <w:szCs w:val="28"/>
          <w:lang w:val="en-US"/>
        </w:rPr>
        <w:t>NH</w:t>
      </w:r>
      <w:r w:rsidRPr="000F20A2">
        <w:rPr>
          <w:rFonts w:ascii="Times New Roman" w:hAnsi="Times New Roman" w:cs="Times New Roman"/>
          <w:sz w:val="28"/>
          <w:szCs w:val="28"/>
          <w:vertAlign w:val="subscript"/>
          <w:lang w:val="kk-KZ"/>
        </w:rPr>
        <w:t>2</w:t>
      </w:r>
      <w:r w:rsidRPr="000F20A2">
        <w:rPr>
          <w:rFonts w:ascii="Times New Roman" w:hAnsi="Times New Roman" w:cs="Times New Roman"/>
          <w:sz w:val="28"/>
          <w:szCs w:val="28"/>
          <w:lang w:val="kk-KZ"/>
        </w:rPr>
        <w:t>; Я</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lang w:val="kk-KZ"/>
        </w:rPr>
        <w:t>-Н</w:t>
      </w:r>
    </w:p>
    <w:p w:rsidR="000F20A2" w:rsidRPr="000F20A2" w:rsidRDefault="000F20A2" w:rsidP="000F20A2">
      <w:pPr>
        <w:spacing w:after="0" w:line="240" w:lineRule="auto"/>
        <w:jc w:val="both"/>
        <w:rPr>
          <w:rFonts w:ascii="Times New Roman" w:hAnsi="Times New Roman" w:cs="Times New Roman"/>
          <w:sz w:val="28"/>
          <w:szCs w:val="28"/>
          <w:vertAlign w:val="subscript"/>
        </w:rPr>
      </w:pPr>
      <w:r w:rsidRPr="000F20A2">
        <w:rPr>
          <w:rFonts w:ascii="Times New Roman" w:hAnsi="Times New Roman" w:cs="Times New Roman"/>
          <w:sz w:val="28"/>
          <w:szCs w:val="28"/>
        </w:rPr>
        <w:t>Изоновобиоцин</w:t>
      </w:r>
      <w:r w:rsidRPr="000F20A2">
        <w:rPr>
          <w:rFonts w:ascii="Times New Roman" w:hAnsi="Times New Roman" w:cs="Times New Roman"/>
          <w:sz w:val="28"/>
          <w:szCs w:val="28"/>
          <w:lang w:val="kk-KZ"/>
        </w:rPr>
        <w:t>:</w:t>
      </w:r>
      <w:r w:rsidRPr="000F20A2">
        <w:rPr>
          <w:rFonts w:ascii="Times New Roman" w:hAnsi="Times New Roman" w:cs="Times New Roman"/>
          <w:sz w:val="28"/>
          <w:szCs w:val="28"/>
        </w:rPr>
        <w:t xml:space="preserve"> Я= </w:t>
      </w:r>
      <w:r w:rsidRPr="000F20A2">
        <w:rPr>
          <w:rFonts w:ascii="Times New Roman" w:hAnsi="Times New Roman" w:cs="Times New Roman"/>
          <w:sz w:val="28"/>
          <w:szCs w:val="28"/>
          <w:lang w:val="kk-KZ"/>
        </w:rPr>
        <w:t>Н; Я</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rPr>
        <w:t xml:space="preserve">= </w:t>
      </w:r>
      <w:r w:rsidRPr="000F20A2">
        <w:rPr>
          <w:rFonts w:ascii="Times New Roman" w:hAnsi="Times New Roman" w:cs="Times New Roman"/>
          <w:sz w:val="28"/>
          <w:szCs w:val="28"/>
          <w:lang w:val="kk-KZ"/>
        </w:rPr>
        <w:t xml:space="preserve">- </w:t>
      </w:r>
      <w:r w:rsidRPr="000F20A2">
        <w:rPr>
          <w:rFonts w:ascii="Times New Roman" w:hAnsi="Times New Roman" w:cs="Times New Roman"/>
          <w:sz w:val="28"/>
          <w:szCs w:val="28"/>
          <w:lang w:val="en-US"/>
        </w:rPr>
        <w:t>C</w:t>
      </w:r>
      <w:r w:rsidRPr="000F20A2">
        <w:rPr>
          <w:rFonts w:ascii="Times New Roman" w:hAnsi="Times New Roman" w:cs="Times New Roman"/>
          <w:sz w:val="28"/>
          <w:szCs w:val="28"/>
          <w:lang w:val="kk-KZ"/>
        </w:rPr>
        <w:t>О</w:t>
      </w:r>
      <w:r w:rsidRPr="000F20A2">
        <w:rPr>
          <w:rFonts w:ascii="Times New Roman" w:hAnsi="Times New Roman" w:cs="Times New Roman"/>
          <w:sz w:val="28"/>
          <w:szCs w:val="28"/>
          <w:lang w:val="en-US"/>
        </w:rPr>
        <w:t>NH</w:t>
      </w:r>
      <w:r w:rsidRPr="000F20A2">
        <w:rPr>
          <w:rFonts w:ascii="Times New Roman" w:hAnsi="Times New Roman" w:cs="Times New Roman"/>
          <w:sz w:val="28"/>
          <w:szCs w:val="28"/>
          <w:vertAlign w:val="subscript"/>
          <w:lang w:val="kk-KZ"/>
        </w:rPr>
        <w:t>2</w:t>
      </w:r>
    </w:p>
    <w:p w:rsidR="000F20A2" w:rsidRPr="000F20A2" w:rsidRDefault="000F20A2" w:rsidP="000F20A2">
      <w:pPr>
        <w:spacing w:after="0" w:line="240" w:lineRule="auto"/>
        <w:jc w:val="both"/>
        <w:rPr>
          <w:rFonts w:ascii="Times New Roman" w:hAnsi="Times New Roman" w:cs="Times New Roman"/>
          <w:sz w:val="28"/>
          <w:szCs w:val="28"/>
        </w:rPr>
      </w:pPr>
      <w:r w:rsidRPr="000F20A2">
        <w:rPr>
          <w:rFonts w:ascii="Times New Roman" w:hAnsi="Times New Roman" w:cs="Times New Roman"/>
          <w:sz w:val="28"/>
          <w:szCs w:val="28"/>
        </w:rPr>
        <w:t>Дескарбамилновобиоцин:</w:t>
      </w:r>
      <w:r w:rsidRPr="000F20A2">
        <w:rPr>
          <w:rFonts w:ascii="Times New Roman" w:hAnsi="Times New Roman" w:cs="Times New Roman"/>
          <w:sz w:val="28"/>
          <w:szCs w:val="28"/>
          <w:lang w:val="kk-KZ"/>
        </w:rPr>
        <w:t xml:space="preserve"> ; Я</w:t>
      </w:r>
      <w:r w:rsidRPr="000F20A2">
        <w:rPr>
          <w:rFonts w:ascii="Times New Roman" w:hAnsi="Times New Roman" w:cs="Times New Roman"/>
          <w:sz w:val="28"/>
          <w:szCs w:val="28"/>
        </w:rPr>
        <w:t>=</w:t>
      </w:r>
      <w:r w:rsidRPr="000F20A2">
        <w:rPr>
          <w:rFonts w:ascii="Times New Roman" w:hAnsi="Times New Roman" w:cs="Times New Roman"/>
          <w:sz w:val="28"/>
          <w:szCs w:val="28"/>
          <w:lang w:val="kk-KZ"/>
        </w:rPr>
        <w:t>Н; Я</w:t>
      </w:r>
      <w:r w:rsidRPr="000F20A2">
        <w:rPr>
          <w:rFonts w:ascii="Times New Roman" w:hAnsi="Times New Roman" w:cs="Times New Roman"/>
          <w:sz w:val="28"/>
          <w:szCs w:val="28"/>
          <w:vertAlign w:val="subscript"/>
          <w:lang w:val="kk-KZ"/>
        </w:rPr>
        <w:t>1</w:t>
      </w:r>
      <w:r w:rsidRPr="000F20A2">
        <w:rPr>
          <w:rFonts w:ascii="Times New Roman" w:hAnsi="Times New Roman" w:cs="Times New Roman"/>
          <w:sz w:val="28"/>
          <w:szCs w:val="28"/>
        </w:rPr>
        <w:t>=</w:t>
      </w:r>
      <w:r w:rsidRPr="000F20A2">
        <w:rPr>
          <w:rFonts w:ascii="Times New Roman" w:hAnsi="Times New Roman" w:cs="Times New Roman"/>
          <w:sz w:val="28"/>
          <w:szCs w:val="28"/>
          <w:lang w:val="kk-KZ"/>
        </w:rPr>
        <w:t>Н</w:t>
      </w:r>
    </w:p>
    <w:p w:rsidR="000F20A2" w:rsidRPr="000F20A2" w:rsidRDefault="000F20A2" w:rsidP="000F20A2">
      <w:pPr>
        <w:spacing w:after="0" w:line="240" w:lineRule="auto"/>
        <w:jc w:val="both"/>
        <w:rPr>
          <w:rFonts w:ascii="Times New Roman" w:hAnsi="Times New Roman" w:cs="Times New Roman"/>
          <w:sz w:val="28"/>
          <w:szCs w:val="28"/>
        </w:rPr>
      </w:pP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Ол грам оң және кейбір грам теріс бактерияның өсуін бәсеңдетеді.  Антибиотиктің бағалы қасиеті – микроорганизмге қарсы активтілігі, пенициллинге стрептомицинге, эритромицинге, тетрациклинге неомицинге  қарсы төзімділігі.</w:t>
      </w:r>
    </w:p>
    <w:p w:rsidR="000F20A2" w:rsidRPr="000F20A2" w:rsidRDefault="000F20A2" w:rsidP="000F20A2">
      <w:pPr>
        <w:spacing w:after="0" w:line="240" w:lineRule="auto"/>
        <w:ind w:firstLine="47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Новобиоцин пневмонияның әр түрлі формасына, энтерококкқа флегмонға, ангинаға, жара инфекциясына емдік ретінде кеңінен  қолданылады.</w:t>
      </w:r>
    </w:p>
    <w:p w:rsidR="000F20A2" w:rsidRPr="000F20A2" w:rsidRDefault="000F20A2" w:rsidP="000F20A2">
      <w:pPr>
        <w:spacing w:after="0" w:line="240" w:lineRule="auto"/>
        <w:jc w:val="both"/>
        <w:rPr>
          <w:rFonts w:ascii="Times New Roman" w:hAnsi="Times New Roman" w:cs="Times New Roman"/>
          <w:sz w:val="28"/>
          <w:szCs w:val="28"/>
          <w:vertAlign w:val="subscript"/>
          <w:lang w:val="kk-KZ"/>
        </w:rPr>
      </w:pPr>
    </w:p>
    <w:p w:rsidR="000F20A2" w:rsidRPr="000F20A2" w:rsidRDefault="007A4C0B" w:rsidP="000F20A2">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5.7 </w:t>
      </w:r>
      <w:r w:rsidR="000F20A2" w:rsidRPr="000F20A2">
        <w:rPr>
          <w:rFonts w:ascii="Times New Roman" w:hAnsi="Times New Roman" w:cs="Times New Roman"/>
          <w:b/>
          <w:sz w:val="28"/>
          <w:szCs w:val="28"/>
          <w:lang w:val="kk-KZ"/>
        </w:rPr>
        <w:t xml:space="preserve">Мицелиалды саңырауқұлақпен  пайда болатын антибиотиктер. </w:t>
      </w:r>
      <w:r w:rsidR="000F20A2" w:rsidRPr="000F20A2">
        <w:rPr>
          <w:rFonts w:ascii="Times New Roman" w:hAnsi="Times New Roman" w:cs="Times New Roman"/>
          <w:sz w:val="28"/>
          <w:szCs w:val="28"/>
          <w:lang w:val="kk-KZ"/>
        </w:rPr>
        <w:t>Мицелиялды  саңырауқұлақтан антибиотиктік заттардың (шамамен 1200) үлкен саны пайда болады. Пенициллиндер, цефалоспоралар,  гризеофульвин, трихотецин, фумагиллин және өмір сүруге қабілетті  саңырауқұлақтың кейбір басқа өнімдері, медицинада және ауыл шаруашылығында кеңінен қолданылатындары саналады.</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Пениципллин</w:t>
      </w:r>
      <w:r w:rsidRPr="000F20A2">
        <w:rPr>
          <w:rFonts w:ascii="Times New Roman" w:hAnsi="Times New Roman" w:cs="Times New Roman"/>
          <w:b/>
          <w:sz w:val="28"/>
          <w:szCs w:val="28"/>
          <w:lang w:val="kk-KZ"/>
        </w:rPr>
        <w:t xml:space="preserve"> – </w:t>
      </w:r>
      <w:r w:rsidRPr="000F20A2">
        <w:rPr>
          <w:rFonts w:ascii="Times New Roman" w:hAnsi="Times New Roman" w:cs="Times New Roman"/>
          <w:sz w:val="28"/>
          <w:szCs w:val="28"/>
          <w:lang w:val="kk-KZ"/>
        </w:rPr>
        <w:t xml:space="preserve">пенициллум зең саңырауқұлақтарынан, оған стрептококтар, стафилококтар және пневмококтар жатады. Таяқша тәрізді бактериялар шар тәрізді түрлеріне қарағанда пенициллинге төзімді болады. Пенициллин микробтар жасушасына өте шапшаң енеді. Пенициллин әсер еткен микробтардың сыртқы пішіндері өзгереді, өніп-өсу қабілеті жойылады, қоректенуі баяулап қалады. </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Антибиотиктің әсерінен жасуша қабығының құралуы бүлінеді, протоплазма ыдырап, жасуша өледі. Пенициллин тіршілік ету ортасында шамадан тыс көп жиналса, оның биологиялық активтілігі кеміп кетеді. Пенициллин медицинада кеңінен қолданылады. Қазіргі кезде пенициллиннен әсері күштірек оның бірнеше түрлері алынады. Олар пенициллиназа ферментіне аса төзімді метициллин, қышқыл ортада көп уақытқа дейін ыдырамай сақталатын оксациллин антибиотиктері. </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Пенициллин Penicillim (P.chrysogtnum, P.brevicompactum, P. nigricans және т.б.) белгілі бір  түрінен пайда болады және кейбір Aspergillus (Asp. flavus, Asp.flavipes, Asp. nidulans және т.б.) түрінен пайда болады. Антибиотикті алу үшін негізгі организмі болып Pen. сhrysogenum саналады. Өмір сүруге қабілетті процесте саңырауқұлақ пенициллиннің  әр түрлі формаларын түзеді, антибиотиктің молекуласының бүйірлі тізбегінің  ажыратылатын құрлысымен, биологиялық активтілігімен және микробқа қарсы  әсерінің спекторымен түзеді. </w:t>
      </w: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4162425" cy="1746885"/>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lum bright="-18000" contrast="30000"/>
                    </a:blip>
                    <a:srcRect/>
                    <a:stretch>
                      <a:fillRect/>
                    </a:stretch>
                  </pic:blipFill>
                  <pic:spPr bwMode="auto">
                    <a:xfrm>
                      <a:off x="0" y="0"/>
                      <a:ext cx="4162425" cy="174688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Пенициллин молекуласы –бұл β - лакт</w:t>
      </w:r>
      <w:r w:rsidRPr="000F20A2">
        <w:rPr>
          <w:rFonts w:ascii="Times New Roman" w:hAnsi="Times New Roman" w:cs="Times New Roman"/>
          <w:sz w:val="28"/>
          <w:szCs w:val="28"/>
        </w:rPr>
        <w:t>а</w:t>
      </w:r>
      <w:r w:rsidRPr="000F20A2">
        <w:rPr>
          <w:rFonts w:ascii="Times New Roman" w:hAnsi="Times New Roman" w:cs="Times New Roman"/>
          <w:sz w:val="28"/>
          <w:szCs w:val="28"/>
          <w:lang w:val="kk-KZ"/>
        </w:rPr>
        <w:t xml:space="preserve">мды және тиазолидті сақинадан тұратын пенициллиннің әрбір түрі үшін белгісімен қосылған бүйірлі тізбегіне арналған бициклді құрылыс. Пенициллиннің (бензилпенициллин, оксибензилпенициллин, пентенилпенициллин және гептилпенициллин) табиғи пайда болатын (R) радикал молекуланың бүйірлі тізбегі әртүрлі қосылысты ұсынады. </w:t>
      </w: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4367530" cy="237490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srcRect/>
                    <a:stretch>
                      <a:fillRect/>
                    </a:stretch>
                  </pic:blipFill>
                  <pic:spPr bwMode="auto">
                    <a:xfrm>
                      <a:off x="0" y="0"/>
                      <a:ext cx="4367530" cy="237490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Пенициллиннің молекуласының бүйірлі тізбегінің (бөліп алу) ыдырау нәтижесінде іс жүзінде антибиотиктік белсенділіктен айырылған 6-аминопенициллин қышқылы түзіледі. </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sz w:val="28"/>
          <w:szCs w:val="28"/>
        </w:rPr>
        <w:drawing>
          <wp:inline distT="0" distB="0" distL="0" distR="0">
            <wp:extent cx="2838450" cy="1405890"/>
            <wp:effectExtent l="19050" t="0" r="0" b="0"/>
            <wp:docPr id="36" name="Рисунок 36" descr="http://zhurnal.lib.ru/img/o/oleg_w_m/cdocumentsandsettingsolegmoidokumentyantibiotikiwmikrobiologicheskojpromyshlennostirtf/antibioti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zhurnal.lib.ru/img/o/oleg_w_m/cdocumentsandsettingsolegmoidokumentyantibiotikiwmikrobiologicheskojpromyshlennostirtf/antibiotik1.jpg"/>
                    <pic:cNvPicPr>
                      <a:picLocks noChangeAspect="1" noChangeArrowheads="1"/>
                    </pic:cNvPicPr>
                  </pic:nvPicPr>
                  <pic:blipFill>
                    <a:blip r:embed="rId31" r:link="rId32">
                      <a:lum bright="-30000" contrast="100000"/>
                    </a:blip>
                    <a:srcRect/>
                    <a:stretch>
                      <a:fillRect/>
                    </a:stretch>
                  </pic:blipFill>
                  <pic:spPr bwMode="auto">
                    <a:xfrm>
                      <a:off x="0" y="0"/>
                      <a:ext cx="2838450" cy="140589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6-Аминопенициллин қышқылы (6-АПК) әртүрлі жартылай жасанды пенициллиннің үлкен санын алу үшін негізгі өнім болып саналады, солардың ішінен бағалы препарат болып ампициллин, оксациллин, диклоксациллин, нафциллин, метициллин және карбенициллин танылады. </w:t>
      </w: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6127750" cy="4380865"/>
            <wp:effectExtent l="19050" t="0" r="635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lum bright="-24000" contrast="42000"/>
                    </a:blip>
                    <a:srcRect/>
                    <a:stretch>
                      <a:fillRect/>
                    </a:stretch>
                  </pic:blipFill>
                  <pic:spPr bwMode="auto">
                    <a:xfrm>
                      <a:off x="0" y="0"/>
                      <a:ext cx="6127750" cy="438086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i/>
          <w:sz w:val="28"/>
          <w:szCs w:val="28"/>
          <w:lang w:val="kk-KZ"/>
        </w:rPr>
      </w:pPr>
      <w:r w:rsidRPr="000F20A2">
        <w:rPr>
          <w:rFonts w:ascii="Times New Roman" w:hAnsi="Times New Roman" w:cs="Times New Roman"/>
          <w:sz w:val="28"/>
          <w:szCs w:val="28"/>
          <w:lang w:val="kk-KZ"/>
        </w:rPr>
        <w:t xml:space="preserve">6-аминопенициллин қышқылының алынатын көзі болып бензилпенициллин немесе феноксиметилпенициллин саналады. Қазіргі кезде ферментативті дезацилирлеу 6-АПК пенициллин молекуласы химиялықтың нәтижесінде пенициллинацилаза (пенициллинамидаза) қатысуымен алынады. Пенициллинамидаза микроорганизмнің әртүрлі тобымен пайда болады. </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Цефалоспориндер. </w:t>
      </w:r>
      <w:r w:rsidRPr="000F20A2">
        <w:rPr>
          <w:rFonts w:ascii="Times New Roman" w:hAnsi="Times New Roman" w:cs="Times New Roman"/>
          <w:sz w:val="28"/>
          <w:szCs w:val="28"/>
          <w:lang w:val="kk-KZ"/>
        </w:rPr>
        <w:t xml:space="preserve">Пенициллин сияқты β- лактамды антибиотик тобына жатады.Цефалоспорин С осы топтағы бірінші антибиотик болып саналады, тіршілік етуге қабілетті саңырауқұлақ  Cephalosporium acremonium өнімінен алады. </w:t>
      </w: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4899660" cy="1664970"/>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srcRect/>
                    <a:stretch>
                      <a:fillRect/>
                    </a:stretch>
                  </pic:blipFill>
                  <pic:spPr bwMode="auto">
                    <a:xfrm>
                      <a:off x="0" y="0"/>
                      <a:ext cx="4899660" cy="1664970"/>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kk-KZ"/>
        </w:rPr>
      </w:pP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Цефалоспориннің құрылысының ерекшелігі β- лактамдық және дигидротиазинді циклден тұратын олардың молекуласында бициклдік жүйесі бар. Бүйірлі тізбегі бар цефалоспориндер: жетінші және төртінші (С-7 және С3) көміртегі атомында. </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Бұл қосылыс жоғарғы антибиотиктік активтілікке ие. Өзінің қасиеті бойынша пенициллинге жақын, бірақ пенициллиназаға сезімтал. Берілген қасиетіне қарамастан, табиғи цефалоспориндер медицинада қолданылмайды. Табиғи С цефалоспориннің химиялық модифицирленген аналогы  химиялық терапияда үлкен мәнге ие. Соның негізінде мыңдаған жартылай жасанды цефалоспорин алу, олардың ішінде жоғарғы эффективті және іс-жүзінде бағалы препараттар (цефалотин, цефалоридин, цефалоглицин, цефалексин және т.б.) табылады. Екі жақты бүйірлі тізбекпен (С-7 және С-3) жүретін антибиотиктің химиялық модифицирленген  молекулаларын жартылай жасанды цефалоспориннің үлкен санын алу. </w:t>
      </w: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sz w:val="28"/>
          <w:szCs w:val="28"/>
          <w:lang w:val="kk-KZ"/>
        </w:rPr>
        <w:t>С цефалоспорин молекулаларының негізгі модифицирлеу жолы (С-7) әртүрлі ацилді радикалмен  7-аминотоптары аминоадипильді радикаклының орналасуы саналады. 7-АЦҚ  химиялық модификациялау үшін  7-аминоцефалоспоран қышқылы болып саналады.</w:t>
      </w:r>
    </w:p>
    <w:p w:rsidR="000F20A2" w:rsidRPr="000F20A2" w:rsidRDefault="000F20A2" w:rsidP="000F20A2">
      <w:pPr>
        <w:spacing w:after="0" w:line="240" w:lineRule="auto"/>
        <w:jc w:val="both"/>
        <w:rPr>
          <w:rFonts w:ascii="Times New Roman" w:hAnsi="Times New Roman" w:cs="Times New Roman"/>
          <w:sz w:val="28"/>
          <w:szCs w:val="28"/>
          <w:lang w:val="en-US"/>
        </w:rPr>
      </w:pPr>
      <w:r w:rsidRPr="000F20A2">
        <w:rPr>
          <w:rFonts w:ascii="Times New Roman" w:hAnsi="Times New Roman" w:cs="Times New Roman"/>
          <w:noProof/>
          <w:sz w:val="28"/>
          <w:szCs w:val="28"/>
        </w:rPr>
        <w:drawing>
          <wp:inline distT="0" distB="0" distL="0" distR="0">
            <wp:extent cx="2484120" cy="165163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a:lum bright="-18000" contrast="36000"/>
                    </a:blip>
                    <a:srcRect/>
                    <a:stretch>
                      <a:fillRect/>
                    </a:stretch>
                  </pic:blipFill>
                  <pic:spPr bwMode="auto">
                    <a:xfrm>
                      <a:off x="0" y="0"/>
                      <a:ext cx="2484120" cy="1651635"/>
                    </a:xfrm>
                    <a:prstGeom prst="rect">
                      <a:avLst/>
                    </a:prstGeom>
                    <a:noFill/>
                    <a:ln w="9525">
                      <a:noFill/>
                      <a:miter lim="800000"/>
                      <a:headEnd/>
                      <a:tailEnd/>
                    </a:ln>
                  </pic:spPr>
                </pic:pic>
              </a:graphicData>
            </a:graphic>
          </wp:inline>
        </w:drawing>
      </w:r>
    </w:p>
    <w:p w:rsidR="000F20A2" w:rsidRPr="000F20A2" w:rsidRDefault="000F20A2" w:rsidP="000F20A2">
      <w:pPr>
        <w:spacing w:after="0" w:line="240" w:lineRule="auto"/>
        <w:jc w:val="both"/>
        <w:rPr>
          <w:rFonts w:ascii="Times New Roman" w:hAnsi="Times New Roman" w:cs="Times New Roman"/>
          <w:sz w:val="28"/>
          <w:szCs w:val="28"/>
          <w:lang w:val="en-US"/>
        </w:rPr>
      </w:pP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7-аминоцефалоспоран қышқылдарын алуда С цефалоспорин химиялық өңдеу нәтижесінде іске асырылады. </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Нистатин</w:t>
      </w:r>
      <w:r w:rsidRPr="000F20A2">
        <w:rPr>
          <w:rFonts w:ascii="Times New Roman" w:hAnsi="Times New Roman" w:cs="Times New Roman"/>
          <w:b/>
          <w:sz w:val="28"/>
          <w:szCs w:val="28"/>
          <w:lang w:val="kk-KZ"/>
        </w:rPr>
        <w:t xml:space="preserve"> – </w:t>
      </w:r>
      <w:r w:rsidRPr="000F20A2">
        <w:rPr>
          <w:rFonts w:ascii="Times New Roman" w:hAnsi="Times New Roman" w:cs="Times New Roman"/>
          <w:sz w:val="28"/>
          <w:szCs w:val="28"/>
          <w:lang w:val="kk-KZ"/>
        </w:rPr>
        <w:t xml:space="preserve">кандидамикоз ауруына қарсы қолданылғанда жақсы нәтиже беретін антибиотик. Бірқатар микроорганизмдер антибиотиктерді үзбей қолданғанда оған төзімділігін көрсетеді. Кейбір антибиотиктер мұндай жағдайда микробтардың өзіне жем болады. Мұндай кезде антибиотиктер мен химиялық дәрі-дәрмектерді қосып қолданса жақсы нәтиже алуға болады. Кейбір микробтар антибиотиктерді бүлдіретін ферменттер түзеді. </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Микробтарға жойқын әсер ететін заттарға лизоцим жатады. Оның өзі аздап сілтілі реакциялы ақуыз. Әсіресе ауру қоздырғыш микробтарға – сіреспе вибриондары мен сібір жарасын қоздырушыларды қырып жіберетін қасиеті бар. Лизоцим сілекейде, көз жасында қан сарысуында, сүтте, тауық ақуызында, балық уылдырығында кездеседі. </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Фитонцидтер </w:t>
      </w:r>
      <w:r w:rsidRPr="000F20A2">
        <w:rPr>
          <w:rFonts w:ascii="Times New Roman" w:hAnsi="Times New Roman" w:cs="Times New Roman"/>
          <w:b/>
          <w:sz w:val="28"/>
          <w:szCs w:val="28"/>
          <w:lang w:val="kk-KZ"/>
        </w:rPr>
        <w:t xml:space="preserve">- </w:t>
      </w:r>
      <w:r w:rsidRPr="000F20A2">
        <w:rPr>
          <w:rFonts w:ascii="Times New Roman" w:hAnsi="Times New Roman" w:cs="Times New Roman"/>
          <w:sz w:val="28"/>
          <w:szCs w:val="28"/>
          <w:lang w:val="kk-KZ"/>
        </w:rPr>
        <w:t xml:space="preserve">өсімдіктер тіршілігі барысында түзіледі де, бактериялар мен саңырауқұлақтарға жойқын әсер етеді. Өсімдіктердің бұл қасиетін алғаш рет Б.Т.Токин ашқан болатын. Фитонцидтерді шапшаң бұзылатын өнімдерді сақтау мақсатында қолдану кеңінен сыналуда. Сондай-ақ антибиотиктерді де </w:t>
      </w:r>
      <w:r w:rsidRPr="000F20A2">
        <w:rPr>
          <w:rFonts w:ascii="Times New Roman" w:hAnsi="Times New Roman" w:cs="Times New Roman"/>
          <w:sz w:val="28"/>
          <w:szCs w:val="28"/>
          <w:lang w:val="kk-KZ"/>
        </w:rPr>
        <w:lastRenderedPageBreak/>
        <w:t xml:space="preserve">тамақ өнеркәсібінде қолдану қолға алынады. Оларды балық, құс өнімдерін, ашытқы өндіру зауыттарында зиянды микробтарға қарсы қолданды. Антибиотиктерді тамақ өнеркәсібінде пайдалану экономика жағынан көп пайда келтіре алады. </w:t>
      </w:r>
    </w:p>
    <w:p w:rsidR="000F20A2" w:rsidRPr="000F20A2" w:rsidRDefault="000F20A2" w:rsidP="000F20A2">
      <w:pPr>
        <w:spacing w:after="0" w:line="240" w:lineRule="auto"/>
        <w:ind w:firstLine="714"/>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Микробтардың кейбір антибиотиктердің әсеріне төзімділігі пайда болды. Микробтардың кейбіреуі белгілі антибиотикке өте сезімтал болды. Пенициллинге төзімді микробтар таратқан жұқпалы ауруды мұндай антибиотикпен емдеп жазуға болмайды. Стафилококк туберкулез қоздырғыштары, ішек таяқшасы антибиотиктерге төзімділік мәселесі өте маңызды болды. Антибиотикті өнеркәсіптік жағдайда биологиялық синтез нәтижесінде алады. </w:t>
      </w:r>
    </w:p>
    <w:p w:rsidR="00EA6079" w:rsidRDefault="00EA6079" w:rsidP="000F20A2">
      <w:pPr>
        <w:shd w:val="clear" w:color="auto" w:fill="FFFFFF"/>
        <w:autoSpaceDE w:val="0"/>
        <w:spacing w:after="0" w:line="240" w:lineRule="auto"/>
        <w:ind w:firstLine="614"/>
        <w:jc w:val="both"/>
        <w:rPr>
          <w:rFonts w:ascii="Times New Roman" w:hAnsi="Times New Roman" w:cs="Times New Roman"/>
          <w:b/>
          <w:bCs/>
          <w:i/>
          <w:iCs/>
          <w:color w:val="000000"/>
          <w:sz w:val="28"/>
          <w:szCs w:val="28"/>
          <w:lang w:val="kk-KZ"/>
        </w:rPr>
      </w:pPr>
    </w:p>
    <w:p w:rsidR="00CE05D8" w:rsidRDefault="007A4C0B" w:rsidP="00CE05D8">
      <w:pPr>
        <w:spacing w:after="0" w:line="240" w:lineRule="auto"/>
        <w:jc w:val="both"/>
        <w:rPr>
          <w:rFonts w:ascii="Times New Roman" w:hAnsi="Times New Roman" w:cs="Times New Roman"/>
          <w:b/>
          <w:sz w:val="28"/>
          <w:szCs w:val="28"/>
          <w:lang w:val="kk-KZ"/>
        </w:rPr>
      </w:pPr>
      <w:r w:rsidRPr="007A4C0B">
        <w:rPr>
          <w:rFonts w:ascii="Times New Roman" w:hAnsi="Times New Roman" w:cs="Times New Roman"/>
          <w:b/>
          <w:sz w:val="28"/>
          <w:szCs w:val="28"/>
          <w:lang w:val="kk-KZ"/>
        </w:rPr>
        <w:t xml:space="preserve">6 Тарау: </w:t>
      </w:r>
      <w:r w:rsidR="00CE05D8" w:rsidRPr="007A4C0B">
        <w:rPr>
          <w:rFonts w:ascii="Times New Roman" w:hAnsi="Times New Roman" w:cs="Times New Roman"/>
          <w:b/>
          <w:sz w:val="28"/>
          <w:szCs w:val="28"/>
          <w:lang w:val="kk-KZ"/>
        </w:rPr>
        <w:t>Жалпы қасиеттері мен классификациясы. Ферменттердің белсенділігін реттеу.</w:t>
      </w:r>
    </w:p>
    <w:p w:rsidR="00E21809" w:rsidRPr="007A4C0B" w:rsidRDefault="00E21809" w:rsidP="00CE05D8">
      <w:pPr>
        <w:spacing w:after="0" w:line="240" w:lineRule="auto"/>
        <w:jc w:val="both"/>
        <w:rPr>
          <w:rFonts w:ascii="Times New Roman" w:hAnsi="Times New Roman" w:cs="Times New Roman"/>
          <w:b/>
          <w:sz w:val="28"/>
          <w:szCs w:val="28"/>
          <w:lang w:val="kk-KZ"/>
        </w:rPr>
      </w:pPr>
    </w:p>
    <w:p w:rsidR="00CE05D8" w:rsidRPr="007A4C0B" w:rsidRDefault="007A4C0B" w:rsidP="007A4C0B">
      <w:pPr>
        <w:tabs>
          <w:tab w:val="left" w:pos="0"/>
        </w:tabs>
        <w:spacing w:after="0" w:line="240" w:lineRule="auto"/>
        <w:jc w:val="both"/>
        <w:rPr>
          <w:rFonts w:ascii="Times New Roman" w:hAnsi="Times New Roman" w:cs="Times New Roman"/>
          <w:sz w:val="28"/>
          <w:szCs w:val="28"/>
          <w:lang w:val="kk-KZ"/>
        </w:rPr>
      </w:pPr>
      <w:r w:rsidRPr="007A4C0B">
        <w:rPr>
          <w:rFonts w:ascii="Times New Roman" w:hAnsi="Times New Roman" w:cs="Times New Roman"/>
          <w:b/>
          <w:noProof/>
          <w:color w:val="000000"/>
          <w:sz w:val="28"/>
          <w:szCs w:val="28"/>
          <w:lang w:val="kk-KZ"/>
        </w:rPr>
        <w:t xml:space="preserve">6. </w:t>
      </w:r>
      <w:r w:rsidR="00CE05D8" w:rsidRPr="007A4C0B">
        <w:rPr>
          <w:rFonts w:ascii="Times New Roman" w:hAnsi="Times New Roman" w:cs="Times New Roman"/>
          <w:b/>
          <w:noProof/>
          <w:color w:val="000000"/>
          <w:sz w:val="28"/>
          <w:szCs w:val="28"/>
          <w:lang w:val="kk-KZ"/>
        </w:rPr>
        <w:t>1.</w:t>
      </w:r>
      <w:r w:rsidR="00CE05D8" w:rsidRPr="007A4C0B">
        <w:rPr>
          <w:rFonts w:ascii="Times New Roman" w:hAnsi="Times New Roman" w:cs="Times New Roman"/>
          <w:b/>
          <w:sz w:val="28"/>
          <w:szCs w:val="28"/>
          <w:lang w:val="kk-KZ"/>
        </w:rPr>
        <w:t xml:space="preserve"> Ферменттердің  жалпы қасиеттері</w:t>
      </w:r>
      <w:r w:rsidR="00CE05D8" w:rsidRPr="007A4C0B">
        <w:rPr>
          <w:rFonts w:ascii="Times New Roman" w:hAnsi="Times New Roman" w:cs="Times New Roman"/>
          <w:sz w:val="28"/>
          <w:szCs w:val="28"/>
          <w:lang w:val="kk-KZ"/>
        </w:rPr>
        <w:t>.</w:t>
      </w:r>
      <w:r w:rsidR="00CE05D8" w:rsidRPr="007A4C0B">
        <w:rPr>
          <w:rFonts w:ascii="Times New Roman" w:hAnsi="Times New Roman" w:cs="Times New Roman"/>
          <w:noProof/>
          <w:color w:val="000000"/>
          <w:sz w:val="28"/>
          <w:szCs w:val="28"/>
          <w:lang w:val="kk-KZ"/>
        </w:rPr>
        <w:t xml:space="preserve"> Тірі ағзалар үнемі қозғалыста және тепе-тендікте болады, яғни ағзаға сырттан қоректік заттар еніп тұрады және керексіз өнімдер сыртқа шығарылады. Бұл кұбы-лысты зат алмасу деп атайды. Зат алмасудың қалыпты жүруін орталық жүйке жүйесі және эндокрин (ішкі секреция) бездерінің гормондары реттейді. Эндокрин бездері өз әсерін ферменттер арқылы іске асырады.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7A4C0B">
        <w:rPr>
          <w:rFonts w:ascii="Times New Roman" w:hAnsi="Times New Roman" w:cs="Times New Roman"/>
          <w:noProof/>
          <w:color w:val="000000"/>
          <w:sz w:val="28"/>
          <w:szCs w:val="28"/>
          <w:lang w:val="kk-KZ"/>
        </w:rPr>
        <w:t xml:space="preserve">      Ағзаның барлық клеткасында бір мезгілде белгілі ретпен және өзара үйлесімді де алуан түрлі химиялық реакциялар жүріп жатады. Ал ферменттер осы реакцияларды миллиондаған есе жылдамдатады. Тіршіліктің мағынасы да осында. Егер ферменттер катыспаса, ағзадағы химиялық реакциялар өте баяу да тәртіпсіз жүрер еді. Мұндай жағдайда тіршіліктің өзі де болмайды. Сондықтан да ферменттер барлық тіршілік процестерінің негізі болып табылады. Ал ферменттер әсерінің</w:t>
      </w:r>
      <w:r w:rsidRPr="00CE05D8">
        <w:rPr>
          <w:rFonts w:ascii="Times New Roman" w:hAnsi="Times New Roman" w:cs="Times New Roman"/>
          <w:noProof/>
          <w:color w:val="000000"/>
          <w:sz w:val="28"/>
          <w:szCs w:val="28"/>
          <w:lang w:val="kk-KZ"/>
        </w:rPr>
        <w:t xml:space="preserve"> қандай болмасын бұзылуы әртүрлі жайсыз құбылыстарға душар етеді.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Ферменттер деп ағзада жүретін алуан түрлі биохимиялық процестерге катализатор ретінде әсер ететін белоктік табиғаты бар қосылыстарды айтады. Фермент деген атау ғалымдарға көптеген жылдардан бері белгілі болса да, оның табиғи қасиеті соңғы жылдары ғана анықтала бастады.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Әдетте химиялық реакциялардың жүру жылдамдығын шапшаңдататын заттарды катализаторлар деп атайтыны белгілі. Ал ферменттер — өсімдіктер мен жануарлар және микроорганизмдер клеткаларынан бөлінетін белок тектес, ағзадағы биохимиялық реакцияларды сан мың есе</w:t>
      </w:r>
      <w:r w:rsidRPr="00CE05D8">
        <w:rPr>
          <w:rFonts w:ascii="Times New Roman" w:hAnsi="Times New Roman" w:cs="Times New Roman"/>
          <w:sz w:val="28"/>
          <w:szCs w:val="28"/>
          <w:lang w:val="kk-KZ"/>
        </w:rPr>
        <w:t xml:space="preserve"> </w:t>
      </w:r>
      <w:r w:rsidRPr="00CE05D8">
        <w:rPr>
          <w:rFonts w:ascii="Times New Roman" w:hAnsi="Times New Roman" w:cs="Times New Roman"/>
          <w:noProof/>
          <w:color w:val="000000"/>
          <w:sz w:val="28"/>
          <w:szCs w:val="28"/>
          <w:lang w:val="kk-KZ"/>
        </w:rPr>
        <w:t>шапшандататын қабілеті бар зат. Мұның қатысуынсыз қоректік заттардың ағзада сіңуі мүмкін емес. Осыған сәйкес ферменттерді биологиялық катализаторлар деп атайды, өйткені, олар тірі ағзада өтетін зат алмасу процесіне тікелей ат салысады. Фермент (латынның тілінде</w:t>
      </w:r>
      <w:r w:rsidRPr="00CE05D8">
        <w:rPr>
          <w:rFonts w:ascii="Times New Roman" w:hAnsi="Times New Roman" w:cs="Times New Roman"/>
          <w:i/>
          <w:iCs/>
          <w:noProof/>
          <w:color w:val="000000"/>
          <w:sz w:val="28"/>
          <w:szCs w:val="28"/>
          <w:lang w:val="kk-KZ"/>
        </w:rPr>
        <w:t xml:space="preserve"> fermentum— </w:t>
      </w:r>
      <w:r w:rsidRPr="00CE05D8">
        <w:rPr>
          <w:rFonts w:ascii="Times New Roman" w:hAnsi="Times New Roman" w:cs="Times New Roman"/>
          <w:noProof/>
          <w:color w:val="000000"/>
          <w:sz w:val="28"/>
          <w:szCs w:val="28"/>
          <w:lang w:val="kk-KZ"/>
        </w:rPr>
        <w:t xml:space="preserve">ашу деген мағына береді) деген терминмен қатар әдебиетте энзим (грек тілінде — </w:t>
      </w:r>
      <w:r w:rsidRPr="00CE05D8">
        <w:rPr>
          <w:rFonts w:ascii="Times New Roman" w:hAnsi="Times New Roman" w:cs="Times New Roman"/>
          <w:i/>
          <w:iCs/>
          <w:noProof/>
          <w:color w:val="000000"/>
          <w:sz w:val="28"/>
          <w:szCs w:val="28"/>
          <w:lang w:val="kk-KZ"/>
        </w:rPr>
        <w:t xml:space="preserve">епаут, еп </w:t>
      </w:r>
      <w:r w:rsidRPr="00CE05D8">
        <w:rPr>
          <w:rFonts w:ascii="Times New Roman" w:hAnsi="Times New Roman" w:cs="Times New Roman"/>
          <w:noProof/>
          <w:color w:val="000000"/>
          <w:sz w:val="28"/>
          <w:szCs w:val="28"/>
          <w:lang w:val="kk-KZ"/>
        </w:rPr>
        <w:t xml:space="preserve">— ішкі, </w:t>
      </w:r>
      <w:r w:rsidRPr="00CE05D8">
        <w:rPr>
          <w:rFonts w:ascii="Times New Roman" w:hAnsi="Times New Roman" w:cs="Times New Roman"/>
          <w:i/>
          <w:iCs/>
          <w:noProof/>
          <w:color w:val="000000"/>
          <w:sz w:val="28"/>
          <w:szCs w:val="28"/>
          <w:lang w:val="kk-KZ"/>
        </w:rPr>
        <w:t xml:space="preserve">zуте </w:t>
      </w:r>
      <w:r w:rsidRPr="00CE05D8">
        <w:rPr>
          <w:rFonts w:ascii="Times New Roman" w:hAnsi="Times New Roman" w:cs="Times New Roman"/>
          <w:noProof/>
          <w:color w:val="000000"/>
          <w:sz w:val="28"/>
          <w:szCs w:val="28"/>
          <w:lang w:val="kk-KZ"/>
        </w:rPr>
        <w:t>— ашытқы деген мағына береді) деген сөз де қолданылады.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lastRenderedPageBreak/>
        <w:t xml:space="preserve">     Ферменттерді және олар катализдейтін реакцияларды зерттейтін биохимия бөлімі энзимология деп аталады.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Тірі клеткада зат алмасу процесі үздіксіз жүріп жатады. Зат алмасу процесі дегеніміз белгілі бір тәртіппен кезектесіп келіп отыратын әртүрлі химиялық реакциялардың жиынтығы. Мұндай реакциялар клеткадан тыс жерде </w:t>
      </w:r>
      <w:r w:rsidRPr="00CE05D8">
        <w:rPr>
          <w:rFonts w:ascii="Times New Roman" w:hAnsi="Times New Roman" w:cs="Times New Roman"/>
          <w:i/>
          <w:iCs/>
          <w:noProof/>
          <w:color w:val="000000"/>
          <w:sz w:val="28"/>
          <w:szCs w:val="28"/>
          <w:lang w:val="kk-KZ"/>
        </w:rPr>
        <w:t xml:space="preserve">(in vitro) </w:t>
      </w:r>
      <w:r w:rsidRPr="00CE05D8">
        <w:rPr>
          <w:rFonts w:ascii="Times New Roman" w:hAnsi="Times New Roman" w:cs="Times New Roman"/>
          <w:noProof/>
          <w:color w:val="000000"/>
          <w:sz w:val="28"/>
          <w:szCs w:val="28"/>
          <w:lang w:val="kk-KZ"/>
        </w:rPr>
        <w:t xml:space="preserve">өте қиындықпен және мейлінше баяу жүреді. Ол үшін қатаң шарттар (жоғары температура, күшті қышқылдар, сілтілер жөне т.б.) қажет. Тірі клеткада бұл реакциялардың жүрісін ферменттер тездетеді. Мәселен, асқорыту жолында крахмал моносахаридтерге, белок амин қышқылдарына ыдырайды және т.б. Бүл химиялық реакциялардын, жылдамдығы тірі клеткалардан тыскары жердегіден миллиондаған есе артық.Ферменттер қатысатын процестерді ғылыми тұрғыдан зерттеу </w:t>
      </w:r>
      <w:r w:rsidRPr="00CE05D8">
        <w:rPr>
          <w:rFonts w:ascii="Times New Roman" w:hAnsi="Times New Roman" w:cs="Times New Roman"/>
          <w:color w:val="000000"/>
          <w:sz w:val="28"/>
          <w:szCs w:val="28"/>
          <w:lang w:val="kk-KZ"/>
        </w:rPr>
        <w:t xml:space="preserve">XVII </w:t>
      </w:r>
      <w:r w:rsidRPr="00CE05D8">
        <w:rPr>
          <w:rFonts w:ascii="Times New Roman" w:hAnsi="Times New Roman" w:cs="Times New Roman"/>
          <w:noProof/>
          <w:color w:val="000000"/>
          <w:sz w:val="28"/>
          <w:szCs w:val="28"/>
          <w:lang w:val="kk-KZ"/>
        </w:rPr>
        <w:t>ғасырдың орта кезінен басталады. Осы кезде Гельмонт қанты бар сұйық заттардың ашуы ерекше қоздырушылар көмегімен жүретінін анықтаған. Осыдан кейін Лавуазье ашу кезінде қант түгелдей көмір қышкыл газға және спиртке айналатынын аныктады.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lang w:val="kk-KZ"/>
        </w:rPr>
        <w:t xml:space="preserve">     Ферменттер әсерінін, теориясы (Э. Фишер, 1890ж.), ферментті реакциялардың кинетикасы (Л.Михаэлис пен М. Ментен, 1913ж. )жөніндегі жұмыстар жарық көрді. </w:t>
      </w:r>
      <w:r w:rsidRPr="00CE05D8">
        <w:rPr>
          <w:rFonts w:ascii="Times New Roman" w:hAnsi="Times New Roman" w:cs="Times New Roman"/>
          <w:color w:val="000000"/>
          <w:sz w:val="28"/>
          <w:szCs w:val="28"/>
          <w:lang w:val="kk-KZ"/>
        </w:rPr>
        <w:t xml:space="preserve">XX </w:t>
      </w:r>
      <w:r w:rsidRPr="00CE05D8">
        <w:rPr>
          <w:rFonts w:ascii="Times New Roman" w:hAnsi="Times New Roman" w:cs="Times New Roman"/>
          <w:noProof/>
          <w:color w:val="000000"/>
          <w:sz w:val="28"/>
          <w:szCs w:val="28"/>
          <w:lang w:val="kk-KZ"/>
        </w:rPr>
        <w:t xml:space="preserve">ғасырдың бас кезінде И.П. Павлов және оның әріптестері ас қорытушы ферменттердің белоктік табиғаты жөнінде өте маңызды мәліметтер алады. Олар иттің қарынындағы сөлдің активтігі оның құрамындағы белоктарға байланысты екенін анықтады. </w:t>
      </w:r>
      <w:r w:rsidRPr="00CE05D8">
        <w:rPr>
          <w:rFonts w:ascii="Times New Roman" w:hAnsi="Times New Roman" w:cs="Times New Roman"/>
          <w:noProof/>
          <w:color w:val="000000"/>
          <w:sz w:val="28"/>
          <w:szCs w:val="28"/>
        </w:rPr>
        <w:t>Қар</w:t>
      </w:r>
      <w:r w:rsidRPr="00CE05D8">
        <w:rPr>
          <w:rFonts w:ascii="Times New Roman" w:hAnsi="Times New Roman" w:cs="Times New Roman"/>
          <w:noProof/>
          <w:color w:val="000000"/>
          <w:sz w:val="28"/>
          <w:szCs w:val="28"/>
          <w:lang w:val="kk-KZ"/>
        </w:rPr>
        <w:t>ы</w:t>
      </w:r>
      <w:r w:rsidRPr="00CE05D8">
        <w:rPr>
          <w:rFonts w:ascii="Times New Roman" w:hAnsi="Times New Roman" w:cs="Times New Roman"/>
          <w:noProof/>
          <w:color w:val="000000"/>
          <w:sz w:val="28"/>
          <w:szCs w:val="28"/>
        </w:rPr>
        <w:t>н сөлінде белок аз болса, онда пепсин де шағын мөлшерде болды. Өз мәліметтерін және басқа да ғалымдардың зерттеулерін талдай келіп, Павлов ферменттер дегеніміз — белоктік заттар деген қорытындыға келді.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Ең алғаш таза ферментті 1926 ж. жас биохимик Дж. Самнер кристалл түрінде алды. Ол канавалия деген өсімдік дәнінен уреаза ферментін бөліп алып, оның кри-сталдарының белоктан тұратынын анықтайды. Бұдан кейін 1930 ж. Дж. Нортроп пепсин кристалдарын, ал келесі жылы сол Нортроп пен М. Кунитц екеуі крис-талды трипсинді бөліп алады. Осы екі ферменттің екеуі де белок екен. Қазіргі кезде кристалдық түрде жүздеген ферменталынды. Зерттеліп табылған ферменттердің саны қазір 2000 шамасынан асады. Олардың бәрі де белоктік заттар.</w:t>
      </w:r>
      <w:r w:rsidRPr="00CE05D8">
        <w:rPr>
          <w:rFonts w:ascii="Times New Roman" w:hAnsi="Times New Roman" w:cs="Times New Roman"/>
          <w:sz w:val="28"/>
          <w:szCs w:val="28"/>
          <w:lang w:val="kk-KZ"/>
        </w:rPr>
        <w:t xml:space="preserve"> </w:t>
      </w:r>
      <w:r w:rsidRPr="00CE05D8">
        <w:rPr>
          <w:rFonts w:ascii="Times New Roman" w:hAnsi="Times New Roman" w:cs="Times New Roman"/>
          <w:noProof/>
          <w:color w:val="000000"/>
          <w:sz w:val="28"/>
          <w:szCs w:val="28"/>
          <w:lang w:val="kk-KZ"/>
        </w:rPr>
        <w:t>Бір сөзбен айтқанда, ферменттер — биологиялық катализаторлар. Мәселен, мәйек ферментінің (химозин) бір бөлігі 800 мындай бөлік сүтті ұйыта алады.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Ферменттер тірі клеткада ғана емес, сонымен бірге клеткадан тыс ортада да тез күшін жоймай реакцияны тездетеді. Мүның үлкен практикалық маңызы бар. Олар-дың әрқайсысы заттардың белгілі бір түріне ғана әсер ете алады. Мәселен, сүт қантын ыдырататын фермент оған ұқсас қанттарға (мальтоза, сахароза) әсер етпейді. Ал кейбір ферменттер белоктарды, майларды, көмірсуларды құрам бөліктеріне ыдыратып қана қоймай,</w:t>
      </w:r>
      <w:r w:rsidRPr="00CE05D8">
        <w:rPr>
          <w:rFonts w:ascii="Times New Roman" w:hAnsi="Times New Roman" w:cs="Times New Roman"/>
          <w:sz w:val="28"/>
          <w:szCs w:val="28"/>
          <w:lang w:val="kk-KZ"/>
        </w:rPr>
        <w:t xml:space="preserve"> </w:t>
      </w:r>
      <w:r w:rsidRPr="00CE05D8">
        <w:rPr>
          <w:rFonts w:ascii="Times New Roman" w:hAnsi="Times New Roman" w:cs="Times New Roman"/>
          <w:noProof/>
          <w:color w:val="000000"/>
          <w:sz w:val="28"/>
          <w:szCs w:val="28"/>
          <w:lang w:val="kk-KZ"/>
        </w:rPr>
        <w:t xml:space="preserve">сол заттардың клеткада синтезделуіне қатысады. Мұндай кұрделі қосындыларды синтездейтін ерекше ферменттер де аз </w:t>
      </w:r>
      <w:r w:rsidRPr="00CE05D8">
        <w:rPr>
          <w:rFonts w:ascii="Times New Roman" w:hAnsi="Times New Roman" w:cs="Times New Roman"/>
          <w:i/>
          <w:iCs/>
          <w:smallCaps/>
          <w:noProof/>
          <w:color w:val="000000"/>
          <w:sz w:val="28"/>
          <w:szCs w:val="28"/>
          <w:lang w:val="kk-KZ"/>
        </w:rPr>
        <w:t xml:space="preserve">. </w:t>
      </w:r>
      <w:r w:rsidRPr="00CE05D8">
        <w:rPr>
          <w:rFonts w:ascii="Times New Roman" w:hAnsi="Times New Roman" w:cs="Times New Roman"/>
          <w:noProof/>
          <w:color w:val="000000"/>
          <w:sz w:val="28"/>
          <w:szCs w:val="28"/>
          <w:lang w:val="kk-KZ"/>
        </w:rPr>
        <w:t xml:space="preserve">Ферменттік реакциялар бір-бірімен ұштасып, өзара байланысып жатады. Кейде топтасып қызмет </w:t>
      </w:r>
      <w:r w:rsidRPr="00CE05D8">
        <w:rPr>
          <w:rFonts w:ascii="Times New Roman" w:hAnsi="Times New Roman" w:cs="Times New Roman"/>
          <w:noProof/>
          <w:color w:val="000000"/>
          <w:sz w:val="28"/>
          <w:szCs w:val="28"/>
          <w:lang w:val="kk-KZ"/>
        </w:rPr>
        <w:lastRenderedPageBreak/>
        <w:t>атқарады.Фермгнттер жай жөне күрделі белоктарға жатады. Күрделі белоктар түрінде құрылған кейбір ферменттердің простетикалық топтарына витаминдер кіреді. Мысалы: флавинді ферменттердің простетикалық тобына рибофлавин, ал кейбір декарбоксилаза (СО</w:t>
      </w:r>
      <w:r w:rsidRPr="00CE05D8">
        <w:rPr>
          <w:rFonts w:ascii="Times New Roman" w:hAnsi="Times New Roman" w:cs="Times New Roman"/>
          <w:noProof/>
          <w:color w:val="000000"/>
          <w:sz w:val="28"/>
          <w:szCs w:val="28"/>
          <w:vertAlign w:val="subscript"/>
          <w:lang w:val="kk-KZ"/>
        </w:rPr>
        <w:t>2</w:t>
      </w:r>
      <w:r w:rsidRPr="00CE05D8">
        <w:rPr>
          <w:rFonts w:ascii="Times New Roman" w:hAnsi="Times New Roman" w:cs="Times New Roman"/>
          <w:noProof/>
          <w:color w:val="000000"/>
          <w:sz w:val="28"/>
          <w:szCs w:val="28"/>
          <w:lang w:val="kk-KZ"/>
        </w:rPr>
        <w:t xml:space="preserve"> бөліп шығару) және декарбок- силдеуші (СО</w:t>
      </w:r>
      <w:r w:rsidRPr="00CE05D8">
        <w:rPr>
          <w:rFonts w:ascii="Times New Roman" w:hAnsi="Times New Roman" w:cs="Times New Roman"/>
          <w:noProof/>
          <w:color w:val="000000"/>
          <w:sz w:val="28"/>
          <w:szCs w:val="28"/>
          <w:vertAlign w:val="subscript"/>
          <w:lang w:val="kk-KZ"/>
        </w:rPr>
        <w:t>2</w:t>
      </w:r>
      <w:r w:rsidRPr="00CE05D8">
        <w:rPr>
          <w:rFonts w:ascii="Times New Roman" w:hAnsi="Times New Roman" w:cs="Times New Roman"/>
          <w:noProof/>
          <w:color w:val="000000"/>
          <w:sz w:val="28"/>
          <w:szCs w:val="28"/>
          <w:lang w:val="kk-KZ"/>
        </w:rPr>
        <w:t xml:space="preserve"> байланыстыру) дегидрогеназа құрамына тиамин енеді.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Ферменттердің физико-химиялық қасиеттері белоктың табиғатымен белгіленген. Ферменттер жартылай өткізгіш мембрана арқылы диализденбейді, тұзбен тұндыруға бейім белок тәрізді түсті және тұнба реакцияларын береді.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Ферменттердің кандай касиеттері бар? Енді соған тоқталайық. Онын, ең бірінші қасиеті химиялық реакцияны өте шапшаңдатып, тездетіп жібереді. Мұны қарапайым мысалмен былай түсіндіруге болады. Айталык, химиктер кез келген реакцияны тездету үшін катализаторды қолданады. Катализатор өте аз мөлшерде пайдаланылса, ферментті болар-болмас колданып-ақ реакцияны өте тез жүргізуге жетеміз. Мысалы катализатор әсерінен кез-келген химиялық реакциялар бір секундтай уақыт аралығында өтсе, ал ферментті қатыстырғанда, бір секундтың оннан бір бөлігіндей-ақ уақыт кетеді екен. Реакция қаншалықты шапшаң жүрсе бізге қажетті заттардың көп өндірілетініне ешқандай күмән жок. Турасын айтқанда бұл өте маңызды нәрсе. Фермент — катализатордың осынау қасиеті тірі ағзалардың өмір сүруінде де үлкен рөл атқарады. Өйткені, осыншалықты тездеткіш қосылыс болмаса адамның денесінде болып жататын өте қажетті сан алуан реакция аз уақытта іске аса қоймас 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Ферменттердің тағы бір мынандай қызық қасиеті бар. Химиялық реакциялар кейде керісіншеде жүреді кез-келген зат жойылса, оның құрамындағы заттар бұрынғыдай бөлініп, қосылғанға дейінгі қалпына келеді. Ал, ферменттер осының екеуіне де қатысып, екеуін де тездете алады.Ферменттерді халық байлығы деуге болады. Сонымен тіршілік, өмір, яғни Ф. Энгелс айтқандай, зат алмасудың біртұтас екі құрамды бөлігі ассимиляция және диссимиляция осы ферменттердің көмегімен ғана жүзеге асады.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Ферметтердің негізгі қасиеті — олардың активтілігі. Мысалы, крахмал клейстрінің судағы ерітіндісіне, сутегінің пероксидіне және кәдімгі сүтке ферменттерді қоспасақ біз крахмалдың қантқа айналғанын, сутегі пероксидінің ажырағанын және сүттің ұйығанын байқай алмаймыз, крахмал ерітіндісіне аз ғана мөлшерде амилаза ферментін қоссақ, оның аз уақыттың ішінде глюкоза қантына айналғанын көреміз. Сол сияқты каталаза ферментінің әсерінен сутегінің пероксиді ажырайды, ал мәйек ферменті қосылса сүт тез арада ұйиды.</w:t>
      </w:r>
    </w:p>
    <w:p w:rsidR="00CE05D8" w:rsidRPr="007A4C0B" w:rsidRDefault="007A4C0B" w:rsidP="007A4C0B">
      <w:pPr>
        <w:shd w:val="clear" w:color="auto" w:fill="FFFFFF"/>
        <w:spacing w:after="0" w:line="240" w:lineRule="auto"/>
        <w:jc w:val="both"/>
        <w:rPr>
          <w:rFonts w:ascii="Times New Roman" w:hAnsi="Times New Roman" w:cs="Times New Roman"/>
          <w:sz w:val="28"/>
          <w:szCs w:val="28"/>
          <w:lang w:val="kk-KZ"/>
        </w:rPr>
      </w:pPr>
      <w:r w:rsidRPr="007A4C0B">
        <w:rPr>
          <w:rFonts w:ascii="Times New Roman" w:hAnsi="Times New Roman" w:cs="Times New Roman"/>
          <w:b/>
          <w:bCs/>
          <w:iCs/>
          <w:noProof/>
          <w:color w:val="000000"/>
          <w:sz w:val="28"/>
          <w:szCs w:val="28"/>
          <w:lang w:val="kk-KZ"/>
        </w:rPr>
        <w:t>6.</w:t>
      </w:r>
      <w:r w:rsidR="00CE05D8" w:rsidRPr="007A4C0B">
        <w:rPr>
          <w:rFonts w:ascii="Times New Roman" w:hAnsi="Times New Roman" w:cs="Times New Roman"/>
          <w:b/>
          <w:bCs/>
          <w:iCs/>
          <w:noProof/>
          <w:color w:val="000000"/>
          <w:sz w:val="28"/>
          <w:szCs w:val="28"/>
          <w:lang w:val="kk-KZ"/>
        </w:rPr>
        <w:t>2 Ферменттерді бөліп алу және тазарту.</w:t>
      </w:r>
      <w:r w:rsidR="00CE05D8" w:rsidRPr="007A4C0B">
        <w:rPr>
          <w:rFonts w:ascii="Times New Roman" w:hAnsi="Times New Roman" w:cs="Times New Roman"/>
          <w:noProof/>
          <w:color w:val="000000"/>
          <w:sz w:val="28"/>
          <w:szCs w:val="28"/>
          <w:lang w:val="kk-KZ"/>
        </w:rPr>
        <w:t xml:space="preserve"> Ферменттер адамның, жануарлардың, өсімдіктердің ұлпаларыңда және микроорганизмдерде синтезделіп жасалады. Ферментті бөліп алу үшін, ол көп кездесетін материалды (шикізатты) тандап алу керек. Егер фермент алынатын материал жануар ұлпасы болса, онда ол ұлпаны басқа бөліктерден бөліп ажыратады </w:t>
      </w:r>
      <w:r w:rsidR="00CE05D8" w:rsidRPr="007A4C0B">
        <w:rPr>
          <w:rFonts w:ascii="Times New Roman" w:hAnsi="Times New Roman" w:cs="Times New Roman"/>
          <w:noProof/>
          <w:color w:val="000000"/>
          <w:sz w:val="28"/>
          <w:szCs w:val="28"/>
          <w:lang w:val="kk-KZ"/>
        </w:rPr>
        <w:lastRenderedPageBreak/>
        <w:t>және қанын жуып тазартады. Таңдап алынған материалдағы ферменттер бұзылып кетпеу үшін, оны төменгі температурада (2-8°С) ұнтақтайды. Осылайша ұнтақталған біртектес массаны центрифугаға салып өңдейді. Осы кезде фермент оның сұйық бөлігіне (центрифугатқа) өтеді де, шөгіндіні тастайды.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Ферменттер белоктік заттар болғандықтан, оларды алу үшін белокті бөліп шығаратын әдісті қолданады. Белокты шөктіріп тұнбаға түсірудің бірінші кезегінде центрифугатқа аммоний сульфатын немесе органикалык еріткіштерді (этил спиртін немесе ацетонды) қосады. Бүл кезде ферменттермен қоса бүкіл белоктар дерлік тұнбаға түсіріледі. Бүдан кейін ферменттерді ептілікпен беліп алу үшін ионалмасу хроматография әдісін қолданады. Әсіресе әртүрлі шайырлар, олардың ішінде ерімейтін ДЭАЭ-целлюлоза кең түрде қолданылады.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Полиакриламидті, крахмалды немесе агарлы гелде жүргізілетін электрофорез әдісімен де ферменттерді бөліп алуға болады.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Осыдан кейін бөліп алынған фермент препаратының біртекті тазалығын тексереді. Ферменттің тазалык дәрежесі оның меншікті активтілігімен бағаланады, бұл кезде ферменттің активтілігін 1мг белокқа шағып есептейді. Әдетге ферментті тазарту жұмысын, осы істің келесі кезеңінде олардың меншікті активтілігі одан әрі артпайтындай деңгейге дейін немесе электрофорездеу, гель түзу, ионалмасу хроматография не ультрацентрифугалау кезінде тек бір ғана белок компоненті бөлінгенге дейін жүргізе береді.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Ферментті препараттарды өнеркәсіптік жолмен өндірудің түрлі жолдары бар. Көп жағдайда арнаулы қоректік ортада есірілген микроорганизмдерден, соның</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ішінде зең саңырауқұлақтарынан өндіреді. Сол секілді ферменттерді алдын ала аздап өсірілген (солод) арпа, тары, соя дәндерінің сығындысынан да алады. Ал жануарлар тектес пепсин, трипсин мәйек ферменттерін малдардың қарын селінен немесе олардың тиісті ұлпаларын, түрлі жолдармен өндеу арқылы алады.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Ферменттерді алу үшін зең саңырауқұлақтарына арналып даярланатын қоректік орталықтар әрі арзан, әрі тиімді ауыл шаруашылық өндірісінің қалдықтары бола-ды. Мәселен, солодтың орнына жүретін фермент — амилазаны алу үшін қореқтік орта ретінде бидай кебегі немесе спирт өндірісінің қалдығы — барда қолданылады. Көптеген қалалардың өндірістерінде жөне басқа да спирт зауыттарында бірқатар уақыттан бері осы ферменттер көмегімен сапалы өнімдер алынып келе жатыр.</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Басқа да өндірістер сияқты ферментті препараттарды сыра қайнату өндірісінде кеңінен қолдану бірнеше мың тонна арпаны үнемдеуге мүмкіндік береді.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Жалпы өндірістерде ферменттерді қолданудың көптеген тиімділігі бар. Егер бірқатар химиялық өнеркәсіптерде қажетті заттарды өндіру үшін көбінесе денсаулыққа аса зиянды химиялық қышқылдарды, сілтілерді </w:t>
      </w:r>
      <w:r w:rsidRPr="00CE05D8">
        <w:rPr>
          <w:rFonts w:ascii="Times New Roman" w:hAnsi="Times New Roman" w:cs="Times New Roman"/>
          <w:noProof/>
          <w:color w:val="000000"/>
          <w:sz w:val="28"/>
          <w:szCs w:val="28"/>
          <w:lang w:val="kk-KZ"/>
        </w:rPr>
        <w:lastRenderedPageBreak/>
        <w:t>қолданатын болса, ферменттер үшін ерекше жағдайдың қажеті жоқ. Ферменттердің кай түрі болсын адам мен жануарларға зиянсыз. Сондықтан өнеркәсіпте олармен жұмыс жасау ешқандай қиындық келтірмейді.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Ферменттерді, әсіресе тамақ өнеркәсібінде қолдану өнімдердің сапасын, дәмін және басқа да пайдалы касиетін жақсартады; өндірістік процестерді шапшанда-тады, сөйтіп оның экономикалық тиімділігін күшейтеді. Міне, ферменттердің осы көрсетілген артықшылықтары оларды еліміздегі өнеркәсіптерге кеңінен енгізуге жол ашатынына ешбір күмән келтірмейді.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Қазір ферменттерді кеңінен қолданып отырған елдер: Жапония, АҚШ, Англия, Чехословакия, Голландия және Германия. Мысалы, Жапонияда ферменттерді қол-</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данудың қарқындап дамуы соншалық, одан түсетін табыс ұлттық бюджеттің 20%-на тең келеді. Ал, Жапония жылына 2000 тоннадай ферментті препараттарды шет елдерге шығарып сатады. Бұл елдің тоқыма өнеркәсібі қазір 5000 тоннадай ферментті препарат қолданады. Бұл препараттар көмегімен ұлпалар алдын ала өнделіп, іске жаратылады. Әрине, бұл әдіс Жапония тоқыма өнеркәсібінің өнімін жақсартып қана қойған жоқ, сонымен бірге оның халықаралық нарықта көрнекті орынға ие болуына айтарлықтай әсер етті.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Ферменттер халық шаруашылығының нан пісіру саласында да өз тиімділігін дәлелдеп жүр. Мысалы, бір тонна қамырға небәрі 300 грамдай фермент қосқанда оның қабаруы анағұрлым артады, нанның иісі, дәмі жақсарып, шапшаң пісетін болады. Жалпы ферментті препараттар қамырдың ашуын тездету арқылы нан пісіруге кететін уақытты 25 %-ға дейін қысқартады. Демек, осы үнемделген уақыт ішінде тағы да бірнеше мындаған тонна нан өндіруге мүмкіндік туады.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Біздің республикамыздың нан зауыттарына ферментті препараттарды кеңінен қолданғанда жылына алынатын экономикалық тиімділік миллиондаған теңгеге тең болатынын есеп көрсетіп отыр.</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Ферментті препараттар казіргі кезде сүт өндірістерінде де кеңінен қолданылып келеді. Мүндай процесте алдымен сүтті сутегінің пероксиді және каталаза ферментімен өңдейді де, мәйек ферментімен ұйығыштығын шапшаңдатады. Әдетте сүттің бір литрінде 32,5 пайызды сутегі пероксидінің 0,3 миллилитрі болады. Ал бүны ажырату үшін 0,00125 миллилитр каталазамен 30 градус жылылықта 30 минуттай уақыт әсер ету керек. Мүндайда сүттегі микроорганизмдердің барлығы дерлік түгел қырылады. Ал осындай сүттен алынатын сырдың (ірімшіктің) сапасы өте жақсы, жұмсақ, хош иісті, дәмді болады.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Әдетте каталаза ферменті барлық мал ағзаларда, әсіресе сүт қоректілердің бауырында және қанның қызыл</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түйіршіктерінде мол кездеседі. Ал сүтте каталаза   жоқтың қасында. Сондықтан бұл мақсатта глюкоксидаза</w:t>
      </w:r>
      <w:r w:rsidRPr="00CE05D8">
        <w:rPr>
          <w:rFonts w:ascii="Times New Roman" w:hAnsi="Times New Roman" w:cs="Times New Roman"/>
          <w:noProof/>
          <w:color w:val="000000"/>
          <w:sz w:val="28"/>
          <w:szCs w:val="28"/>
          <w:vertAlign w:val="subscript"/>
          <w:lang w:val="kk-KZ"/>
        </w:rPr>
        <w:t xml:space="preserve"> </w:t>
      </w:r>
      <w:r w:rsidRPr="00CE05D8">
        <w:rPr>
          <w:rFonts w:ascii="Times New Roman" w:hAnsi="Times New Roman" w:cs="Times New Roman"/>
          <w:noProof/>
          <w:color w:val="000000"/>
          <w:sz w:val="28"/>
          <w:szCs w:val="28"/>
          <w:lang w:val="kk-KZ"/>
        </w:rPr>
        <w:t xml:space="preserve"> ферментін қолдану ұсынылып отыр. Сонымен бірге сыр жасауда аспергиллус ориза саңырауқұлағынан алынатын</w:t>
      </w:r>
      <w:r w:rsidRPr="00CE05D8">
        <w:rPr>
          <w:rFonts w:ascii="Times New Roman" w:hAnsi="Times New Roman" w:cs="Times New Roman"/>
          <w:noProof/>
          <w:color w:val="000000"/>
          <w:sz w:val="28"/>
          <w:szCs w:val="28"/>
          <w:vertAlign w:val="subscript"/>
          <w:lang w:val="kk-KZ"/>
        </w:rPr>
        <w:t xml:space="preserve">  </w:t>
      </w:r>
      <w:r w:rsidRPr="00CE05D8">
        <w:rPr>
          <w:rFonts w:ascii="Times New Roman" w:hAnsi="Times New Roman" w:cs="Times New Roman"/>
          <w:noProof/>
          <w:color w:val="000000"/>
          <w:sz w:val="28"/>
          <w:szCs w:val="28"/>
          <w:lang w:val="kk-KZ"/>
        </w:rPr>
        <w:lastRenderedPageBreak/>
        <w:t>ферменттерді қолдану пайдалы. Мұнда сүттегі белоктардың ыдырауы шапшандайды, сырдың жалпы сапасы</w:t>
      </w:r>
      <w:r w:rsidRPr="00CE05D8">
        <w:rPr>
          <w:rFonts w:ascii="Times New Roman" w:hAnsi="Times New Roman" w:cs="Times New Roman"/>
          <w:noProof/>
          <w:color w:val="000000"/>
          <w:sz w:val="28"/>
          <w:szCs w:val="28"/>
          <w:vertAlign w:val="subscript"/>
          <w:lang w:val="kk-KZ"/>
        </w:rPr>
        <w:t xml:space="preserve"> </w:t>
      </w:r>
      <w:r w:rsidRPr="00CE05D8">
        <w:rPr>
          <w:rFonts w:ascii="Times New Roman" w:hAnsi="Times New Roman" w:cs="Times New Roman"/>
          <w:noProof/>
          <w:color w:val="000000"/>
          <w:sz w:val="28"/>
          <w:szCs w:val="28"/>
          <w:lang w:val="kk-KZ"/>
        </w:rPr>
        <w:t xml:space="preserve"> жақсарады.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Қазіргі кезде ферментті препараттарды мал шаруашылығында кең қолдануда.</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Көптеген өсімдіктерде ағаш тектес заттардың көптігінен оларды мал азығына пайдалана алмай келеміз.</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Бұл үшін ағаш ұнтағын ыдыратып, одан қант алу </w:t>
      </w:r>
      <w:r w:rsidRPr="00CE05D8">
        <w:rPr>
          <w:rFonts w:ascii="Times New Roman" w:hAnsi="Times New Roman" w:cs="Times New Roman"/>
          <w:noProof/>
          <w:color w:val="000000"/>
          <w:sz w:val="28"/>
          <w:szCs w:val="28"/>
          <w:vertAlign w:val="subscript"/>
          <w:lang w:val="kk-KZ"/>
        </w:rPr>
        <w:t xml:space="preserve"> </w:t>
      </w:r>
      <w:r w:rsidRPr="00CE05D8">
        <w:rPr>
          <w:rFonts w:ascii="Times New Roman" w:hAnsi="Times New Roman" w:cs="Times New Roman"/>
          <w:noProof/>
          <w:color w:val="000000"/>
          <w:sz w:val="28"/>
          <w:szCs w:val="28"/>
          <w:lang w:val="kk-KZ"/>
        </w:rPr>
        <w:t>мақсаты қойылды. Міне, бұл мәселені шешуде ферменттер көп көмек көрсетті. Егер өсімдіктер дүниесінен жылына 175 миллиард тоннадай қалдық, соның ішінде полисахаридтер алынатын болса, оларды биохимиялык жолмен өндеу арқылы алынатын өніммен жер жүзіндегі ондаған миллион адамды асырауға мүмкіндік туады. Өкінішке</w:t>
      </w:r>
      <w:r w:rsidRPr="00CE05D8">
        <w:rPr>
          <w:rFonts w:ascii="Times New Roman" w:hAnsi="Times New Roman" w:cs="Times New Roman"/>
          <w:noProof/>
          <w:color w:val="000000"/>
          <w:sz w:val="28"/>
          <w:szCs w:val="28"/>
          <w:vertAlign w:val="subscript"/>
          <w:lang w:val="kk-KZ"/>
        </w:rPr>
        <w:t xml:space="preserve"> </w:t>
      </w:r>
      <w:r w:rsidRPr="00CE05D8">
        <w:rPr>
          <w:rFonts w:ascii="Times New Roman" w:hAnsi="Times New Roman" w:cs="Times New Roman"/>
          <w:noProof/>
          <w:color w:val="000000"/>
          <w:sz w:val="28"/>
          <w:szCs w:val="28"/>
          <w:lang w:val="kk-KZ"/>
        </w:rPr>
        <w:t xml:space="preserve"> орай осы күнге дейін ол мүмкіндіктер барынша пайдаланылмай келеді. Әрине, бүл істе ферменттерді кеңінен</w:t>
      </w:r>
      <w:r w:rsidRPr="00CE05D8">
        <w:rPr>
          <w:rFonts w:ascii="Times New Roman" w:hAnsi="Times New Roman" w:cs="Times New Roman"/>
          <w:noProof/>
          <w:color w:val="000000"/>
          <w:sz w:val="28"/>
          <w:szCs w:val="28"/>
          <w:vertAlign w:val="subscript"/>
          <w:lang w:val="kk-KZ"/>
        </w:rPr>
        <w:t xml:space="preserve">  </w:t>
      </w:r>
      <w:r w:rsidRPr="00CE05D8">
        <w:rPr>
          <w:rFonts w:ascii="Times New Roman" w:hAnsi="Times New Roman" w:cs="Times New Roman"/>
          <w:noProof/>
          <w:color w:val="000000"/>
          <w:sz w:val="28"/>
          <w:szCs w:val="28"/>
          <w:lang w:val="kk-KZ"/>
        </w:rPr>
        <w:t>қолдану көп пайда келтірмек.</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Соңғы жылдары ферментті препараттарды мал</w:t>
      </w:r>
      <w:r w:rsidRPr="00CE05D8">
        <w:rPr>
          <w:rFonts w:ascii="Times New Roman" w:hAnsi="Times New Roman" w:cs="Times New Roman"/>
          <w:noProof/>
          <w:color w:val="000000"/>
          <w:sz w:val="28"/>
          <w:szCs w:val="28"/>
          <w:vertAlign w:val="subscript"/>
          <w:lang w:val="kk-KZ"/>
        </w:rPr>
        <w:t xml:space="preserve"> </w:t>
      </w:r>
      <w:r w:rsidRPr="00CE05D8">
        <w:rPr>
          <w:rFonts w:ascii="Times New Roman" w:hAnsi="Times New Roman" w:cs="Times New Roman"/>
          <w:noProof/>
          <w:color w:val="000000"/>
          <w:sz w:val="28"/>
          <w:szCs w:val="28"/>
          <w:lang w:val="kk-KZ"/>
        </w:rPr>
        <w:t xml:space="preserve"> азығын сүрлеуде қолдану ісі қолға алынды. Қиын сүрленетін</w:t>
      </w:r>
      <w:r w:rsidRPr="00CE05D8">
        <w:rPr>
          <w:rFonts w:ascii="Times New Roman" w:hAnsi="Times New Roman" w:cs="Times New Roman"/>
          <w:noProof/>
          <w:color w:val="000000"/>
          <w:sz w:val="28"/>
          <w:szCs w:val="28"/>
          <w:vertAlign w:val="subscript"/>
          <w:lang w:val="kk-KZ"/>
        </w:rPr>
        <w:t xml:space="preserve">     </w:t>
      </w:r>
      <w:r w:rsidRPr="00CE05D8">
        <w:rPr>
          <w:rFonts w:ascii="Times New Roman" w:hAnsi="Times New Roman" w:cs="Times New Roman"/>
          <w:noProof/>
          <w:color w:val="000000"/>
          <w:sz w:val="28"/>
          <w:szCs w:val="28"/>
          <w:lang w:val="kk-KZ"/>
        </w:rPr>
        <w:t>азықтардың (беде, қамыс т.б.) әрбір тоннасын 200-300 грамдай аспергиллус аваморин ферментті препаратын сүрлемдік ашытқы — сүт қышқылы бактерияларымен</w:t>
      </w:r>
      <w:r w:rsidRPr="00CE05D8">
        <w:rPr>
          <w:rFonts w:ascii="Times New Roman" w:hAnsi="Times New Roman" w:cs="Times New Roman"/>
          <w:noProof/>
          <w:color w:val="000000"/>
          <w:sz w:val="28"/>
          <w:szCs w:val="28"/>
          <w:vertAlign w:val="subscript"/>
          <w:lang w:val="kk-KZ"/>
        </w:rPr>
        <w:t xml:space="preserve">    </w:t>
      </w:r>
      <w:r w:rsidRPr="00CE05D8">
        <w:rPr>
          <w:rFonts w:ascii="Times New Roman" w:hAnsi="Times New Roman" w:cs="Times New Roman"/>
          <w:noProof/>
          <w:color w:val="000000"/>
          <w:sz w:val="28"/>
          <w:szCs w:val="28"/>
          <w:lang w:val="kk-KZ"/>
        </w:rPr>
        <w:t>бірге ерітінді күйінде қосу әдісінің сапалы мал      азығын алуға көмектесетіні тәжірибе жүзінде дәлелденді енді</w:t>
      </w:r>
      <w:r w:rsidRPr="00CE05D8">
        <w:rPr>
          <w:rFonts w:ascii="Times New Roman" w:hAnsi="Times New Roman" w:cs="Times New Roman"/>
          <w:smallCaps/>
          <w:noProof/>
          <w:color w:val="000000"/>
          <w:sz w:val="28"/>
          <w:szCs w:val="28"/>
          <w:lang w:val="kk-KZ"/>
        </w:rPr>
        <w:t xml:space="preserve"> </w:t>
      </w:r>
      <w:r w:rsidRPr="00CE05D8">
        <w:rPr>
          <w:rFonts w:ascii="Times New Roman" w:hAnsi="Times New Roman" w:cs="Times New Roman"/>
          <w:noProof/>
          <w:color w:val="000000"/>
          <w:sz w:val="28"/>
          <w:szCs w:val="28"/>
          <w:lang w:val="kk-KZ"/>
        </w:rPr>
        <w:t>осыны кеңінен қолдану мәселесі алға қойылып отыр.</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Міне, ғылым жетістіктерін халық шаруашылығында тиімді пайдалану мәселесін еліміздің ғалымдары осылай шешіп, оны күннен күнге жетілдіре түсу үшін көп</w:t>
      </w:r>
      <w:r w:rsidRPr="00CE05D8">
        <w:rPr>
          <w:rFonts w:ascii="Times New Roman" w:hAnsi="Times New Roman" w:cs="Times New Roman"/>
          <w:noProof/>
          <w:color w:val="000000"/>
          <w:sz w:val="28"/>
          <w:szCs w:val="28"/>
          <w:vertAlign w:val="subscript"/>
          <w:lang w:val="kk-KZ"/>
        </w:rPr>
        <w:t xml:space="preserve"> </w:t>
      </w:r>
      <w:r w:rsidRPr="00CE05D8">
        <w:rPr>
          <w:rFonts w:ascii="Times New Roman" w:hAnsi="Times New Roman" w:cs="Times New Roman"/>
          <w:noProof/>
          <w:color w:val="000000"/>
          <w:sz w:val="28"/>
          <w:szCs w:val="28"/>
          <w:lang w:val="kk-KZ"/>
        </w:rPr>
        <w:t xml:space="preserve"> еңбек етуде.</w:t>
      </w:r>
    </w:p>
    <w:p w:rsidR="00CE05D8" w:rsidRPr="007A4C0B" w:rsidRDefault="007A4C0B" w:rsidP="007A4C0B">
      <w:pPr>
        <w:shd w:val="clear" w:color="auto" w:fill="FFFFFF"/>
        <w:spacing w:after="0" w:line="240" w:lineRule="auto"/>
        <w:jc w:val="both"/>
        <w:rPr>
          <w:rFonts w:ascii="Times New Roman" w:hAnsi="Times New Roman" w:cs="Times New Roman"/>
          <w:sz w:val="28"/>
          <w:szCs w:val="28"/>
          <w:lang w:val="kk-KZ"/>
        </w:rPr>
      </w:pPr>
      <w:r w:rsidRPr="007A4C0B">
        <w:rPr>
          <w:rFonts w:ascii="Times New Roman" w:hAnsi="Times New Roman" w:cs="Times New Roman"/>
          <w:b/>
          <w:noProof/>
          <w:color w:val="000000"/>
          <w:sz w:val="28"/>
          <w:szCs w:val="28"/>
          <w:lang w:val="kk-KZ"/>
        </w:rPr>
        <w:t xml:space="preserve"> 6</w:t>
      </w:r>
      <w:r>
        <w:rPr>
          <w:rFonts w:ascii="Times New Roman" w:hAnsi="Times New Roman" w:cs="Times New Roman"/>
          <w:b/>
          <w:noProof/>
          <w:color w:val="000000"/>
          <w:sz w:val="28"/>
          <w:szCs w:val="28"/>
          <w:lang w:val="kk-KZ"/>
        </w:rPr>
        <w:t>.</w:t>
      </w:r>
      <w:r w:rsidR="00CE05D8" w:rsidRPr="007A4C0B">
        <w:rPr>
          <w:rFonts w:ascii="Times New Roman" w:hAnsi="Times New Roman" w:cs="Times New Roman"/>
          <w:b/>
          <w:noProof/>
          <w:color w:val="000000"/>
          <w:sz w:val="28"/>
          <w:szCs w:val="28"/>
          <w:lang w:val="kk-KZ"/>
        </w:rPr>
        <w:t>3</w:t>
      </w:r>
      <w:r w:rsidRPr="007A4C0B">
        <w:rPr>
          <w:rFonts w:ascii="Times New Roman" w:hAnsi="Times New Roman" w:cs="Times New Roman"/>
          <w:b/>
          <w:noProof/>
          <w:color w:val="000000"/>
          <w:sz w:val="28"/>
          <w:szCs w:val="28"/>
          <w:lang w:val="kk-KZ"/>
        </w:rPr>
        <w:t xml:space="preserve"> </w:t>
      </w:r>
      <w:r w:rsidR="00CE05D8" w:rsidRPr="007A4C0B">
        <w:rPr>
          <w:rFonts w:ascii="Times New Roman" w:hAnsi="Times New Roman" w:cs="Times New Roman"/>
          <w:b/>
          <w:bCs/>
          <w:noProof/>
          <w:color w:val="000000"/>
          <w:sz w:val="28"/>
          <w:szCs w:val="28"/>
        </w:rPr>
        <w:t xml:space="preserve">Ферменттер атаулары және жіктелуі (классификация-сы). </w:t>
      </w:r>
      <w:r w:rsidR="00CE05D8" w:rsidRPr="007A4C0B">
        <w:rPr>
          <w:rFonts w:ascii="Times New Roman" w:hAnsi="Times New Roman" w:cs="Times New Roman"/>
          <w:b/>
          <w:bCs/>
          <w:noProof/>
          <w:color w:val="000000"/>
          <w:sz w:val="28"/>
          <w:szCs w:val="28"/>
          <w:lang w:val="kk-KZ"/>
        </w:rPr>
        <w:t xml:space="preserve">                                                                                                           </w:t>
      </w:r>
      <w:r w:rsidR="00CE05D8" w:rsidRPr="007A4C0B">
        <w:rPr>
          <w:rFonts w:ascii="Times New Roman" w:hAnsi="Times New Roman" w:cs="Times New Roman"/>
          <w:noProof/>
          <w:color w:val="000000"/>
          <w:sz w:val="28"/>
          <w:szCs w:val="28"/>
          <w:lang w:val="kk-KZ"/>
        </w:rPr>
        <w:t>Ферменттердің қазіргі кезде қолданылып жүрген атауларын халықаралық биохимиялық одақтың комиссиясы 1961 жылы бекіткен болатын.</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 атаулары екі түрлі: жүйелік (рационалды) атау және тривиалдык (жұмысшы, іскерлік атау).</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Ферменттердің жүйелік атаулары айтарлықтай күрделі, бірақ ол реакцияға кірісетін субстрат және фермент катализдейтін химиялық реакция жөнінде толык мәлімет береді. Бұл атаулар әдетте ғылыми әдебиеттерде қолданылады. Жүйелік атау бойынша әр ферменттің немірі (шифры) болады, ол төрт саннан тұрады және бұл сандардың арасы нүктемен бөлінген. Бірінші сан ферменттің класын білдіреді, екінші сан класс тармағын, үшінші сан-класс тармағы бөлігін, тертінші сан өз қата-рындағы рет санын көрсетеді. Ферменттердің шифрындағы әрбір сан бір-бірінен нүктемен бөлінеді.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sz w:val="28"/>
          <w:szCs w:val="28"/>
          <w:lang w:val="kk-KZ"/>
        </w:rPr>
        <w:t xml:space="preserve">       </w:t>
      </w:r>
      <w:r w:rsidRPr="00CE05D8">
        <w:rPr>
          <w:rFonts w:ascii="Times New Roman" w:hAnsi="Times New Roman" w:cs="Times New Roman"/>
          <w:noProof/>
          <w:color w:val="000000"/>
          <w:sz w:val="28"/>
          <w:szCs w:val="28"/>
          <w:lang w:val="kk-KZ"/>
        </w:rPr>
        <w:t>Ферменттердің тривиальдық атаулары қысқа  да қолдануға ыңғайлы. Мысалы, бір ферменттің жүйелік атауы 2.7.1.2. АТФ: глюкоза-6-фосфотрансфераза. Ал осы ферменттің тривиальдық атауы глюкокиназа (гексокиназа).</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Біз бұл кітапта ферменттердің тривиальдық атауын қолданамыз. Тривиальдық атаулар негізінен екі жолмен пайда болады: 1)фермент әсер ететін субстрат атауына "аза" жұрнағы қосылады. Мысалы, мальтозаны ыдыратып, глкжозаның екі молекуласына айналдыратын фермент мальтаза </w:t>
      </w:r>
      <w:r w:rsidRPr="00CE05D8">
        <w:rPr>
          <w:rFonts w:ascii="Times New Roman" w:hAnsi="Times New Roman" w:cs="Times New Roman"/>
          <w:noProof/>
          <w:color w:val="000000"/>
          <w:sz w:val="28"/>
          <w:szCs w:val="28"/>
          <w:lang w:val="kk-KZ"/>
        </w:rPr>
        <w:lastRenderedPageBreak/>
        <w:t>деп аталады;</w:t>
      </w:r>
      <w:r w:rsidRPr="00CE05D8">
        <w:rPr>
          <w:rFonts w:ascii="Times New Roman" w:hAnsi="Times New Roman" w:cs="Times New Roman"/>
          <w:sz w:val="28"/>
          <w:szCs w:val="28"/>
          <w:lang w:val="kk-KZ"/>
        </w:rPr>
        <w:t xml:space="preserve"> </w:t>
      </w:r>
      <w:r w:rsidRPr="00CE05D8">
        <w:rPr>
          <w:rFonts w:ascii="Times New Roman" w:hAnsi="Times New Roman" w:cs="Times New Roman"/>
          <w:noProof/>
          <w:color w:val="000000"/>
          <w:sz w:val="28"/>
          <w:szCs w:val="28"/>
          <w:lang w:val="kk-KZ"/>
        </w:rPr>
        <w:t>2)фермент катализдейтін реакция атауына "аза" жұрнағы қосылады. Мысалы, субстратты ыдыратып, су</w:t>
      </w:r>
      <w:r w:rsidRPr="00CE05D8">
        <w:rPr>
          <w:rFonts w:ascii="Times New Roman" w:hAnsi="Times New Roman" w:cs="Times New Roman"/>
          <w:sz w:val="28"/>
          <w:szCs w:val="28"/>
          <w:lang w:val="kk-KZ"/>
        </w:rPr>
        <w:t xml:space="preserve"> </w:t>
      </w:r>
      <w:r w:rsidRPr="00CE05D8">
        <w:rPr>
          <w:rFonts w:ascii="Times New Roman" w:hAnsi="Times New Roman" w:cs="Times New Roman"/>
          <w:noProof/>
          <w:color w:val="000000"/>
          <w:sz w:val="28"/>
          <w:szCs w:val="28"/>
          <w:lang w:val="kk-KZ"/>
        </w:rPr>
        <w:t>қосып апуды катализдейтін фермент гидролаза деп аталады, субстраттың сутексізденуін жүргізетін ферментдегидрогеназа деп, химиялық топтарды тасымалдайтын ферментті трансфераза деп атайды.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lang w:val="kk-KZ"/>
        </w:rPr>
        <w:t xml:space="preserve">      Кейбір ферменттердің тарихи қалыптасқан атаулары бар. </w:t>
      </w:r>
      <w:r w:rsidRPr="00CE05D8">
        <w:rPr>
          <w:rFonts w:ascii="Times New Roman" w:hAnsi="Times New Roman" w:cs="Times New Roman"/>
          <w:noProof/>
          <w:color w:val="000000"/>
          <w:sz w:val="28"/>
          <w:szCs w:val="28"/>
        </w:rPr>
        <w:t>Мысалы: пепсин, трипсин, папаин, эластаза т.б.</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Өздері катализдейтін реакциялар түріне байланысты ферменттер 6 класқа бөлінеді.</w:t>
      </w:r>
    </w:p>
    <w:p w:rsidR="00CE05D8" w:rsidRPr="00CE05D8" w:rsidRDefault="00CE05D8" w:rsidP="00CE05D8">
      <w:pPr>
        <w:shd w:val="clear" w:color="auto" w:fill="FFFFFF"/>
        <w:spacing w:after="0" w:line="240" w:lineRule="auto"/>
        <w:jc w:val="both"/>
        <w:rPr>
          <w:rFonts w:ascii="Times New Roman" w:hAnsi="Times New Roman" w:cs="Times New Roman"/>
          <w:i/>
          <w:iCs/>
          <w:color w:val="000000"/>
          <w:sz w:val="28"/>
          <w:szCs w:val="28"/>
          <w:lang w:val="kk-KZ"/>
        </w:rPr>
      </w:pPr>
      <w:r w:rsidRPr="00CE05D8">
        <w:rPr>
          <w:rFonts w:ascii="Times New Roman" w:hAnsi="Times New Roman" w:cs="Times New Roman"/>
          <w:i/>
          <w:iCs/>
          <w:noProof/>
          <w:color w:val="000000"/>
          <w:sz w:val="28"/>
          <w:szCs w:val="28"/>
        </w:rPr>
        <w:t xml:space="preserve">1.Оксидоредуктазалар </w:t>
      </w:r>
      <w:r w:rsidRPr="00CE05D8">
        <w:rPr>
          <w:rFonts w:ascii="Times New Roman" w:hAnsi="Times New Roman" w:cs="Times New Roman"/>
          <w:i/>
          <w:iCs/>
          <w:noProof/>
          <w:color w:val="000000"/>
          <w:sz w:val="28"/>
          <w:szCs w:val="28"/>
          <w:lang w:val="kk-KZ"/>
        </w:rPr>
        <w:t xml:space="preserve">     2.Трансферазалар                   3.Изомеразалар                                                 4.Лигазалар                                   5.Гидролазалар                                     6.Лиазалар</w:t>
      </w:r>
      <w:r w:rsidRPr="00CE05D8">
        <w:rPr>
          <w:rFonts w:ascii="Times New Roman" w:hAnsi="Times New Roman" w:cs="Times New Roman"/>
          <w:i/>
          <w:iCs/>
          <w:noProof/>
          <w:color w:val="000000"/>
          <w:sz w:val="28"/>
          <w:szCs w:val="28"/>
        </w:rPr>
        <w:t xml:space="preserve">                                                                                                                                                                                      </w:t>
      </w:r>
    </w:p>
    <w:p w:rsidR="00CE05D8" w:rsidRPr="00CE05D8" w:rsidRDefault="00CE05D8" w:rsidP="00CE05D8">
      <w:pPr>
        <w:shd w:val="clear" w:color="auto" w:fill="FFFFFF"/>
        <w:spacing w:after="0" w:line="240" w:lineRule="auto"/>
        <w:jc w:val="both"/>
        <w:rPr>
          <w:rFonts w:ascii="Times New Roman" w:hAnsi="Times New Roman" w:cs="Times New Roman"/>
          <w:b/>
          <w:bCs/>
          <w:i/>
          <w:iCs/>
          <w:color w:val="000000"/>
          <w:sz w:val="28"/>
          <w:szCs w:val="28"/>
          <w:lang w:val="kk-KZ"/>
        </w:rPr>
      </w:pPr>
      <w:r w:rsidRPr="00CE05D8">
        <w:rPr>
          <w:rFonts w:ascii="Times New Roman" w:hAnsi="Times New Roman" w:cs="Times New Roman"/>
          <w:b/>
          <w:bCs/>
          <w:i/>
          <w:iCs/>
          <w:noProof/>
          <w:color w:val="000000"/>
          <w:sz w:val="28"/>
          <w:szCs w:val="28"/>
          <w:lang w:val="kk-KZ"/>
        </w:rPr>
        <w:t xml:space="preserve">                                                                                                             Оксидоредуктазалар</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Тотықтырушы-тотықсыздандырушы ферменттер, бұлар сутегі атомдарын немесе электроидарды қосып алу немесе бөліп шығару аркылы субстраттың тотығу және тотықсыздану процестерін катализдейді.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Оксидоредуктазалар ферменттердің үлкен класы болып табылады, олар оттегі бар кездегі немесе ол жок кездегі биологиялық тотығуға қатысады.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Дегидрогеназаның аэробты және анаэробты (оттегісіз) түрі болады. Аэробты дегидрогеназалар тотықтырушы-тотықсыздандырушы ферменттер, олар сутегі атомдарын немесе электрондарды субстраттан молекулалық оттегіне тасымалдайды. Олар оксидазалар деп те аталады. Анаэробты дегидрогеназалар (оттегісіз) сутегі атомдарын және электрондарды оттегіне емес баска субстратқа тасымалдайды.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Оксидоредуктазалар қүрамында кофакторлар бар, оларға көбінесе мыналар жатады: НАД</w:t>
      </w:r>
      <w:r w:rsidRPr="00CE05D8">
        <w:rPr>
          <w:rFonts w:ascii="Times New Roman" w:hAnsi="Times New Roman" w:cs="Times New Roman"/>
          <w:noProof/>
          <w:color w:val="000000"/>
          <w:sz w:val="28"/>
          <w:szCs w:val="28"/>
          <w:vertAlign w:val="superscript"/>
          <w:lang w:val="kk-KZ"/>
        </w:rPr>
        <w:t>+</w:t>
      </w:r>
      <w:r w:rsidRPr="00CE05D8">
        <w:rPr>
          <w:rFonts w:ascii="Times New Roman" w:hAnsi="Times New Roman" w:cs="Times New Roman"/>
          <w:noProof/>
          <w:color w:val="000000"/>
          <w:sz w:val="28"/>
          <w:szCs w:val="28"/>
          <w:lang w:val="kk-KZ"/>
        </w:rPr>
        <w:t>, НАДФ</w:t>
      </w:r>
      <w:r w:rsidRPr="00CE05D8">
        <w:rPr>
          <w:rFonts w:ascii="Times New Roman" w:hAnsi="Times New Roman" w:cs="Times New Roman"/>
          <w:noProof/>
          <w:color w:val="000000"/>
          <w:sz w:val="28"/>
          <w:szCs w:val="28"/>
          <w:vertAlign w:val="superscript"/>
          <w:lang w:val="kk-KZ"/>
        </w:rPr>
        <w:t>+</w:t>
      </w:r>
      <w:r w:rsidRPr="00CE05D8">
        <w:rPr>
          <w:rFonts w:ascii="Times New Roman" w:hAnsi="Times New Roman" w:cs="Times New Roman"/>
          <w:noProof/>
          <w:color w:val="000000"/>
          <w:sz w:val="28"/>
          <w:szCs w:val="28"/>
          <w:lang w:val="kk-KZ"/>
        </w:rPr>
        <w:t>, ФАД, ФМН және металл иондары. Оксидоредуктазаларға 200 шамасынан астам ферменттер жатады.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Мысалға малатдегидрогеназаның алма қышқылын (малат) тотықтыру реакциясын алып, қарастырайық:</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ООС-СНОН-СН,-СОО --&gt; ООС-СО-СН</w:t>
      </w:r>
      <w:r w:rsidRPr="00CE05D8">
        <w:rPr>
          <w:rFonts w:ascii="Times New Roman" w:hAnsi="Times New Roman" w:cs="Times New Roman"/>
          <w:noProof/>
          <w:color w:val="000000"/>
          <w:sz w:val="28"/>
          <w:szCs w:val="28"/>
          <w:vertAlign w:val="subscript"/>
        </w:rPr>
        <w:t>2</w:t>
      </w:r>
      <w:r w:rsidRPr="00CE05D8">
        <w:rPr>
          <w:rFonts w:ascii="Times New Roman" w:hAnsi="Times New Roman" w:cs="Times New Roman"/>
          <w:noProof/>
          <w:color w:val="000000"/>
          <w:sz w:val="28"/>
          <w:szCs w:val="28"/>
        </w:rPr>
        <w:t>-СОО+2Н</w:t>
      </w:r>
      <w:r w:rsidRPr="00CE05D8">
        <w:rPr>
          <w:rFonts w:ascii="Times New Roman" w:hAnsi="Times New Roman" w:cs="Times New Roman"/>
          <w:noProof/>
          <w:color w:val="000000"/>
          <w:sz w:val="28"/>
          <w:szCs w:val="28"/>
          <w:vertAlign w:val="superscript"/>
        </w:rPr>
        <w:t>+</w:t>
      </w:r>
      <w:r w:rsidRPr="00CE05D8">
        <w:rPr>
          <w:rFonts w:ascii="Times New Roman" w:hAnsi="Times New Roman" w:cs="Times New Roman"/>
          <w:noProof/>
          <w:color w:val="000000"/>
          <w:sz w:val="28"/>
          <w:szCs w:val="28"/>
        </w:rPr>
        <w:t>+2</w:t>
      </w:r>
      <w:r w:rsidRPr="00CE05D8">
        <w:rPr>
          <w:rFonts w:ascii="Times New Roman" w:hAnsi="Times New Roman" w:cs="Times New Roman"/>
          <w:noProof/>
          <w:color w:val="000000"/>
          <w:sz w:val="28"/>
          <w:szCs w:val="28"/>
          <w:vertAlign w:val="superscript"/>
        </w:rPr>
        <w:t>е</w:t>
      </w:r>
      <w:r w:rsidRPr="00CE05D8">
        <w:rPr>
          <w:rFonts w:ascii="Times New Roman" w:hAnsi="Times New Roman" w:cs="Times New Roman"/>
          <w:noProof/>
          <w:color w:val="000000"/>
          <w:sz w:val="28"/>
          <w:szCs w:val="28"/>
        </w:rPr>
        <w:t>.</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Бұларға мысалы: лактатдегидрогеназа, ксантиноксидаза, глюкозо—6—фосфатдегидрогеназа, цитохромоксидаза және т.б. жатады.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Ұлпалардағы тотығу-тотықсыздану процестеріне қатысатын ферменттер жүйесінің атқаратын рөлі ерекше болады, себебі олар арқылы реттелінетін реакциялар ағза-ны энергиямен қамтамасыз етудің негізгі қайнар көзінің бірінен саналады. Мысалы, ағзада зат алмасу кезінде түзілетін аралық өнім янтарь қышқылы қайнап тұрған азот кышқылында да бұзылмай, ал ферменттер жүйесі қатысында ауаның оттегісі әсерінен жылдам тотығады екен.</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Химиялық қосылыстардың тотығуы мен тотықсыздануы әр түрлі жолдармен жүреді: субстратқа оттегінің қосылуы немесе сутегінің алынуы мен электроңдардың алмасуы.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lastRenderedPageBreak/>
        <w:t xml:space="preserve">    Биологиялық ортада әдетте тотығу-тотықсыздану процестері сутегін бөліп алу арқылы жүреді. Бүл кезде реакцияға сутегін беруші зат яғни тотығушы сутегінің донаторы және сутегін қабылдаушы, яғни тотықсызданушы-сутегінің акцепторы болатын зат қатысады. Олар сутегін тасымалдап, органикалық заттардың тотығуын немесе тотықсыздануын камтамасыз етеді. Сөйтіп, бұл ферменттердің әсерінен клеткада метаболизм процесі жүреді. Соның нәтижесінде, клеткада көптеген аралык өнімдер (органикалық қышқылдар, фосфорлық эфирлер, энергия қоры — АТФ және АДФ т.б.) түзіледі. Бүл реакциялар ағза мен оның клеткалары үшін энергия көзі болып саналады.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Оксидоредуктазалар екі үлкен топқа бөлінеді: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Дегидрогеназалар — органикалық заттардың тотығу процесінде сутегін бөліп алып, оны басқа субстратқа тасымалдауды катализдейді. Дегидрогеназалардын, өзі екіге бөлінеді анаэробты дегидрогеназа ферменттері сутегін субстраттан бөліп алу реакциясын және оны акцепторға (басқа затқа) тасу процесін жүзеге асырады. Субстраттан алынған сутегін олар оттегіне қоспай басқа затқа — акцепторға беретіндіктен, дегидрогеназаның бұл саласы аэробты класс тармағы деп аталған. Бұл молекулалары белокпен ерекше активті топтан немесе косубстраттан тұратын екі құрамдас бөлікті күрделі фермент. НАД анаэробты дегидрогеназалардың қос субстраттары болып саналады.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Ал НАДФ-тың НАД-тан айырмашылығы ондағы рибоза құрамындағы екінші көміртегінің жанына тағы бір фосфор қышқылының қалдығы болуында.</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Анаэробты дегидрогеназалардың талғампаздық қасиеті мол. Мысалы, алкогольдегидрогеназа этил спиртін ғана тотыктырады, басқа субстраттарға әсер етпейді. Малат-дегидрогеназа сүт қышқылын, қымыздық-сірке қышқылына дейін тотықтырады. Осы субстраттан бөлініп шы-ғарылған сутегі әрдайым аэробты дегидрогеназаларға беріледі.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Аэробты дегидрогеназалар тобы анаэробты дегидрогеназаларға қарағанда ауа оттегімен өзара әрекеттесіп, оған субстраттан немесе анаэробты дегидрогеназадан бөлініп алынған сутегін береді. Аэробты дегидрогеназа ферментінің активті тобының құрамында рибофлавин (В</w:t>
      </w:r>
      <w:r w:rsidRPr="00CE05D8">
        <w:rPr>
          <w:rFonts w:ascii="Times New Roman" w:hAnsi="Times New Roman" w:cs="Times New Roman"/>
          <w:noProof/>
          <w:color w:val="000000"/>
          <w:sz w:val="28"/>
          <w:szCs w:val="28"/>
          <w:vertAlign w:val="subscript"/>
          <w:lang w:val="kk-KZ"/>
        </w:rPr>
        <w:t xml:space="preserve">2 </w:t>
      </w:r>
      <w:r w:rsidRPr="00CE05D8">
        <w:rPr>
          <w:rFonts w:ascii="Times New Roman" w:hAnsi="Times New Roman" w:cs="Times New Roman"/>
          <w:noProof/>
          <w:color w:val="000000"/>
          <w:sz w:val="28"/>
          <w:szCs w:val="28"/>
          <w:lang w:val="kk-KZ"/>
        </w:rPr>
        <w:t>витамині) туындылары болады, сондықтан олар флавинді ферменттер деп те аталады. Ол ферменттердің активті тобы көбінесе — ФМН немесе ФАД.</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Флавинді ферменттердің кейбіреулері ғана өзіне кабылдаған сутегін тікелей ауадағы оттегіне бере алады. Сондықтан олар оксидаза деп аталады: лактатоксидаза, альдегидоксидаза, аспартатоксидаза, аскорбинатоксида-за және т.б. Сутегін субстраттан алып, ауадағы оттегіне берер жолында олардың көпшілігі аралық тасымалдау-шылардың тағы бір тобымен жанасады, яғни цитохромдық жүйесін кездестіреді. Цитохромдық жүйе электрондарды тасымалдайды және цитохромдар мен цитохромок-сидаза ферментінен тұрады. Цитохромдардың тобы темірлі порфирин болып </w:t>
      </w:r>
      <w:r w:rsidRPr="00CE05D8">
        <w:rPr>
          <w:rFonts w:ascii="Times New Roman" w:hAnsi="Times New Roman" w:cs="Times New Roman"/>
          <w:noProof/>
          <w:color w:val="000000"/>
          <w:sz w:val="28"/>
          <w:szCs w:val="28"/>
          <w:lang w:val="kk-KZ"/>
        </w:rPr>
        <w:lastRenderedPageBreak/>
        <w:t>табылады. Электрондарды тасымалдауға бейімділігі осыған кіретін темір атомының айнымалы валенттілігінің арқасында жүзеге асады.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Цитохромдар аэробты дегидрогеназа тасымалдайтын сутегінен электронды бөліп алады, бұдан соң сутегі атомдары протондар күйінде ортада қалады, ал электрон цитохромдар тізбектері бойымен тасымалданады. Цитохромдардың осы қатары арқылы өте отырып, электрон цитохромоксидаза ферментіне беріледі, бүл фермент оны тікелей ауадағы оттегіне жеткізеді. Электронды қабылдап алған оттек ионданып, сутегі иондарымен су түзе отырып әрекеттеседі. Бұл топқа енетін кейбір ферменттерді атап өтелік.</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Дегидрогеназа (алкогольдегидрогеназа НАДФ-оксиредуктаза 1.1.1.2). Бүл ферменттер органикалық заттарда бірінен екіншісіне сутегінің алмасуына себепші болады. Срның нәтижесінде бірінші затта оттегінің саны артып, тотығады да, екіншісінде — сутегінің саны артып, тотықсызданады.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b/>
          <w:bCs/>
          <w:i/>
          <w:noProof/>
          <w:color w:val="000000"/>
          <w:sz w:val="28"/>
          <w:szCs w:val="28"/>
          <w:lang w:val="kk-KZ"/>
        </w:rPr>
        <w:t>Каталаза.</w:t>
      </w:r>
      <w:r w:rsidRPr="00CE05D8">
        <w:rPr>
          <w:rFonts w:ascii="Times New Roman" w:hAnsi="Times New Roman" w:cs="Times New Roman"/>
          <w:b/>
          <w:bCs/>
          <w:noProof/>
          <w:color w:val="000000"/>
          <w:sz w:val="28"/>
          <w:szCs w:val="28"/>
          <w:lang w:val="kk-KZ"/>
        </w:rPr>
        <w:t xml:space="preserve"> </w:t>
      </w:r>
      <w:r w:rsidRPr="00CE05D8">
        <w:rPr>
          <w:rFonts w:ascii="Times New Roman" w:hAnsi="Times New Roman" w:cs="Times New Roman"/>
          <w:noProof/>
          <w:color w:val="000000"/>
          <w:sz w:val="28"/>
          <w:szCs w:val="28"/>
          <w:lang w:val="kk-KZ"/>
        </w:rPr>
        <w:t>Өсімдіктер дүниесіне қандай таралса, жану-арлар дүниесіне де каталаза ферменті сондай кең тара-</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ған. Әсіресе ол бауыр мен эритроцитте көп кездеседі. Өзінің химиялық табиғаты жағынан каталаза күрделі белоктар, ал простетикалық тобы гемге үқсас. Спектрлік анализ бойынша, сутек асқын оксиді бұзылу процесінде каталаза құрамына енетін темірдің тотығуы мен тотық-сыздануы жүретіні анықталады.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Каталаза ең активті фермент: 1 мг таза каталазаның әсерінен сутек асқын оксидінен 0°С </w:t>
      </w:r>
      <w:smartTag w:uri="urn:schemas-microsoft-com:office:smarttags" w:element="metricconverter">
        <w:smartTagPr>
          <w:attr w:name="ProductID" w:val="2740 л"/>
        </w:smartTagPr>
        <w:r w:rsidRPr="00CE05D8">
          <w:rPr>
            <w:rFonts w:ascii="Times New Roman" w:hAnsi="Times New Roman" w:cs="Times New Roman"/>
            <w:noProof/>
            <w:color w:val="000000"/>
            <w:sz w:val="28"/>
            <w:szCs w:val="28"/>
            <w:lang w:val="kk-KZ"/>
          </w:rPr>
          <w:t>2740 л</w:t>
        </w:r>
      </w:smartTag>
      <w:r w:rsidRPr="00CE05D8">
        <w:rPr>
          <w:rFonts w:ascii="Times New Roman" w:hAnsi="Times New Roman" w:cs="Times New Roman"/>
          <w:noProof/>
          <w:color w:val="000000"/>
          <w:sz w:val="28"/>
          <w:szCs w:val="28"/>
          <w:lang w:val="kk-KZ"/>
        </w:rPr>
        <w:t xml:space="preserve"> оттегінің 1 сағатта түзілетіндігі дәлел бола алады. Реакция төмендегі тендеу бойынша жүреді: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каталаза 2Н</w:t>
      </w:r>
      <w:r w:rsidRPr="00CE05D8">
        <w:rPr>
          <w:rFonts w:ascii="Times New Roman" w:hAnsi="Times New Roman" w:cs="Times New Roman"/>
          <w:noProof/>
          <w:color w:val="000000"/>
          <w:sz w:val="28"/>
          <w:szCs w:val="28"/>
          <w:vertAlign w:val="subscript"/>
          <w:lang w:val="kk-KZ"/>
        </w:rPr>
        <w:t>2</w:t>
      </w:r>
      <w:r w:rsidRPr="00CE05D8">
        <w:rPr>
          <w:rFonts w:ascii="Times New Roman" w:hAnsi="Times New Roman" w:cs="Times New Roman"/>
          <w:noProof/>
          <w:color w:val="000000"/>
          <w:sz w:val="28"/>
          <w:szCs w:val="28"/>
          <w:lang w:val="kk-KZ"/>
        </w:rPr>
        <w:t>О</w:t>
      </w:r>
      <w:r w:rsidRPr="00CE05D8">
        <w:rPr>
          <w:rFonts w:ascii="Times New Roman" w:hAnsi="Times New Roman" w:cs="Times New Roman"/>
          <w:noProof/>
          <w:color w:val="000000"/>
          <w:sz w:val="28"/>
          <w:szCs w:val="28"/>
          <w:vertAlign w:val="subscript"/>
          <w:lang w:val="kk-KZ"/>
        </w:rPr>
        <w:t>2</w:t>
      </w:r>
      <w:r w:rsidRPr="00CE05D8">
        <w:rPr>
          <w:rFonts w:ascii="Times New Roman" w:hAnsi="Times New Roman" w:cs="Times New Roman"/>
          <w:noProof/>
          <w:color w:val="000000"/>
          <w:sz w:val="28"/>
          <w:szCs w:val="28"/>
          <w:lang w:val="kk-KZ"/>
        </w:rPr>
        <w:t xml:space="preserve"> ---------► 2Н</w:t>
      </w:r>
      <w:r w:rsidRPr="00CE05D8">
        <w:rPr>
          <w:rFonts w:ascii="Times New Roman" w:hAnsi="Times New Roman" w:cs="Times New Roman"/>
          <w:noProof/>
          <w:color w:val="000000"/>
          <w:sz w:val="28"/>
          <w:szCs w:val="28"/>
          <w:vertAlign w:val="subscript"/>
          <w:lang w:val="kk-KZ"/>
        </w:rPr>
        <w:t>2</w:t>
      </w:r>
      <w:r w:rsidRPr="00CE05D8">
        <w:rPr>
          <w:rFonts w:ascii="Times New Roman" w:hAnsi="Times New Roman" w:cs="Times New Roman"/>
          <w:noProof/>
          <w:color w:val="000000"/>
          <w:sz w:val="28"/>
          <w:szCs w:val="28"/>
          <w:lang w:val="kk-KZ"/>
        </w:rPr>
        <w:t>О+О</w:t>
      </w:r>
      <w:r w:rsidRPr="00CE05D8">
        <w:rPr>
          <w:rFonts w:ascii="Times New Roman" w:hAnsi="Times New Roman" w:cs="Times New Roman"/>
          <w:noProof/>
          <w:color w:val="000000"/>
          <w:sz w:val="28"/>
          <w:szCs w:val="28"/>
          <w:vertAlign w:val="subscript"/>
          <w:lang w:val="kk-KZ"/>
        </w:rPr>
        <w:t>2</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Пробиркаға 2 тамшы қан, Імл дистилденген су және 5 тамшы Н</w:t>
      </w:r>
      <w:r w:rsidRPr="00CE05D8">
        <w:rPr>
          <w:rFonts w:ascii="Times New Roman" w:hAnsi="Times New Roman" w:cs="Times New Roman"/>
          <w:noProof/>
          <w:color w:val="000000"/>
          <w:sz w:val="28"/>
          <w:szCs w:val="28"/>
          <w:vertAlign w:val="subscript"/>
          <w:lang w:val="kk-KZ"/>
        </w:rPr>
        <w:t>2</w:t>
      </w:r>
      <w:r w:rsidRPr="00CE05D8">
        <w:rPr>
          <w:rFonts w:ascii="Times New Roman" w:hAnsi="Times New Roman" w:cs="Times New Roman"/>
          <w:noProof/>
          <w:color w:val="000000"/>
          <w:sz w:val="28"/>
          <w:szCs w:val="28"/>
          <w:lang w:val="kk-KZ"/>
        </w:rPr>
        <w:t>О</w:t>
      </w:r>
      <w:r w:rsidRPr="00CE05D8">
        <w:rPr>
          <w:rFonts w:ascii="Times New Roman" w:hAnsi="Times New Roman" w:cs="Times New Roman"/>
          <w:noProof/>
          <w:color w:val="000000"/>
          <w:sz w:val="28"/>
          <w:szCs w:val="28"/>
          <w:vertAlign w:val="subscript"/>
          <w:lang w:val="kk-KZ"/>
        </w:rPr>
        <w:t>2</w:t>
      </w:r>
      <w:r w:rsidRPr="00CE05D8">
        <w:rPr>
          <w:rFonts w:ascii="Times New Roman" w:hAnsi="Times New Roman" w:cs="Times New Roman"/>
          <w:noProof/>
          <w:color w:val="000000"/>
          <w:sz w:val="28"/>
          <w:szCs w:val="28"/>
          <w:lang w:val="kk-KZ"/>
        </w:rPr>
        <w:t xml:space="preserve"> құйып, оттек көпіршіктерінің бөлінгенін байқауға болады. Қанның орнына құрамында аз мөлшерде каталаза ферменті болатын сілекейді де алуға болады.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Аэробты тыныс алу барысында молекулалык оттегінің тотықсыздануынан түзілетін сутегі пероксиді тірі клеткаларды уландырады. Сондықтан оның су мен оттегіне ажырауы ағзаға аса қажетті шарттардың бірі болып саналады.</w:t>
      </w:r>
    </w:p>
    <w:p w:rsidR="00CE05D8" w:rsidRPr="00CE05D8" w:rsidRDefault="00CE05D8" w:rsidP="00CE05D8">
      <w:pPr>
        <w:shd w:val="clear" w:color="auto" w:fill="FFFFFF"/>
        <w:spacing w:after="0" w:line="240" w:lineRule="auto"/>
        <w:jc w:val="both"/>
        <w:rPr>
          <w:rFonts w:ascii="Times New Roman" w:hAnsi="Times New Roman" w:cs="Times New Roman"/>
          <w:b/>
          <w:bCs/>
          <w:i/>
          <w:iCs/>
          <w:color w:val="000000"/>
          <w:sz w:val="28"/>
          <w:szCs w:val="28"/>
          <w:lang w:val="kk-KZ"/>
        </w:rPr>
      </w:pPr>
      <w:r w:rsidRPr="00CE05D8">
        <w:rPr>
          <w:rFonts w:ascii="Times New Roman" w:hAnsi="Times New Roman" w:cs="Times New Roman"/>
          <w:b/>
          <w:bCs/>
          <w:i/>
          <w:iCs/>
          <w:noProof/>
          <w:color w:val="000000"/>
          <w:sz w:val="28"/>
          <w:szCs w:val="28"/>
          <w:lang w:val="kk-KZ"/>
        </w:rPr>
        <w:t xml:space="preserve"> Трансферазалар</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Биохимиялық реакцияларда атомдар тобын, жекелеген радикалдарды және молекула калдықтарын бір қосылыс-тан екінші қосылысқа тасымалдануын катализдеуші ферменттер. Олар мынадай топтарды бір субстратган екінші субстратқа ауыстырып жеткізеді: метил, карбоксил, амин, сульфо, формил (С,), фосфат және басқалар. Биологиялық системаларда мұндай тасымалдау реакциялары кең таралған. Бүл ферменттер өсімдіктерде кең тараған көмірсулар биосинтезіне қатысады. Бұларды кейде,трансфераздар тобы деп те атайды. Трансферазалар өздері тасымалдайтын  топтарға  байланысты  метилтрансфераза,</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lastRenderedPageBreak/>
        <w:t>ацилтрансфераза, фосфотрансфераза деп аталады. Сондай-ақ түрлі ағзалар клеткасында аспартатаминотрансфераза, гуанидинацетатметилтрансфераза, холинацетил-трансферазаларда кең тараған.</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Мысалы: Аспартатаминотрансфераза ферменті амин топтарын амин қышқылынан а-кетоқышқылына тасымалдап жеткізеді, бұл кезде жаңа амин қышқылы түзіледі: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Фосфотрансфераза ферменттері ішінде киназа деп аталатын ферменттің ерекше маңызы зор. Киназа фосфат топтарын тасымалдап, АТФ-тан басқа субстраттарға, көмірсуларға, белоктарға, т.с.с. апарады.</w:t>
      </w:r>
    </w:p>
    <w:p w:rsidR="00CE05D8" w:rsidRPr="00CE05D8" w:rsidRDefault="00CE05D8" w:rsidP="00CE05D8">
      <w:pPr>
        <w:shd w:val="clear" w:color="auto" w:fill="FFFFFF"/>
        <w:spacing w:after="0" w:line="240" w:lineRule="auto"/>
        <w:jc w:val="both"/>
        <w:rPr>
          <w:rFonts w:ascii="Times New Roman" w:hAnsi="Times New Roman" w:cs="Times New Roman"/>
          <w:b/>
          <w:bCs/>
          <w:i/>
          <w:iCs/>
          <w:color w:val="000000"/>
          <w:sz w:val="28"/>
          <w:szCs w:val="28"/>
        </w:rPr>
      </w:pPr>
      <w:r w:rsidRPr="00CE05D8">
        <w:rPr>
          <w:rFonts w:ascii="Times New Roman" w:hAnsi="Times New Roman" w:cs="Times New Roman"/>
          <w:b/>
          <w:bCs/>
          <w:i/>
          <w:iCs/>
          <w:noProof/>
          <w:color w:val="000000"/>
          <w:sz w:val="28"/>
          <w:szCs w:val="28"/>
        </w:rPr>
        <w:t>Гидролазалар</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 xml:space="preserve">Гидролаза (гректің </w:t>
      </w:r>
      <w:r w:rsidRPr="00CE05D8">
        <w:rPr>
          <w:rFonts w:ascii="Times New Roman" w:hAnsi="Times New Roman" w:cs="Times New Roman"/>
          <w:i/>
          <w:iCs/>
          <w:noProof/>
          <w:color w:val="000000"/>
          <w:sz w:val="28"/>
          <w:szCs w:val="28"/>
        </w:rPr>
        <w:t xml:space="preserve">"гюдор" — </w:t>
      </w:r>
      <w:r w:rsidRPr="00CE05D8">
        <w:rPr>
          <w:rFonts w:ascii="Times New Roman" w:hAnsi="Times New Roman" w:cs="Times New Roman"/>
          <w:noProof/>
          <w:color w:val="000000"/>
          <w:sz w:val="28"/>
          <w:szCs w:val="28"/>
        </w:rPr>
        <w:t>су деген сөзі). Ферменттердің бұл тобына полисахарид, дисахарид, май-лар мен белоктарды ыдырататын түрлері жатады. Бұлардың кейбіреулерін қазіргі кезде кристалл күйінде бөліп алған. М</w:t>
      </w:r>
      <w:r w:rsidRPr="00CE05D8">
        <w:rPr>
          <w:rFonts w:ascii="Times New Roman" w:hAnsi="Times New Roman" w:cs="Times New Roman"/>
          <w:noProof/>
          <w:color w:val="000000"/>
          <w:sz w:val="28"/>
          <w:szCs w:val="28"/>
          <w:lang w:val="kk-KZ"/>
        </w:rPr>
        <w:t>ұ</w:t>
      </w:r>
      <w:r w:rsidRPr="00CE05D8">
        <w:rPr>
          <w:rFonts w:ascii="Times New Roman" w:hAnsi="Times New Roman" w:cs="Times New Roman"/>
          <w:noProof/>
          <w:color w:val="000000"/>
          <w:sz w:val="28"/>
          <w:szCs w:val="28"/>
        </w:rPr>
        <w:t>нда ферменттік реакция тек судың қатысуымен жүреді. Гидролаза класы бірнеше тармаққа бөлінеді. Бұған эстеразалар күрделі эфир байланысын ыдырататын ферменттер, майларды ыдырататын липазалар, тиол және фосфор эфирлерінің гидролазасы жатады. Тиол эфирлерінің гидролазасына ацетил — КоА — гидролаза, фосфор эфирлерінің гидролазасына глюкозо —1— фос-фатаза, глюкозо -6- фосфатаза және т.б. жатады. Мәсе-лен, эстеразалар күрделі эфир байланыстарын гидролиздейді де қышқыл және спирт түзеді: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сн</w:t>
      </w:r>
      <w:r w:rsidRPr="00CE05D8">
        <w:rPr>
          <w:rFonts w:ascii="Times New Roman" w:hAnsi="Times New Roman" w:cs="Times New Roman"/>
          <w:noProof/>
          <w:color w:val="000000"/>
          <w:sz w:val="28"/>
          <w:szCs w:val="28"/>
          <w:vertAlign w:val="subscript"/>
        </w:rPr>
        <w:t>3</w:t>
      </w:r>
      <w:r w:rsidRPr="00CE05D8">
        <w:rPr>
          <w:rFonts w:ascii="Times New Roman" w:hAnsi="Times New Roman" w:cs="Times New Roman"/>
          <w:noProof/>
          <w:color w:val="000000"/>
          <w:sz w:val="28"/>
          <w:szCs w:val="28"/>
        </w:rPr>
        <w:t>соо-сн</w:t>
      </w:r>
      <w:r w:rsidRPr="00CE05D8">
        <w:rPr>
          <w:rFonts w:ascii="Times New Roman" w:hAnsi="Times New Roman" w:cs="Times New Roman"/>
          <w:noProof/>
          <w:color w:val="000000"/>
          <w:sz w:val="28"/>
          <w:szCs w:val="28"/>
          <w:vertAlign w:val="subscript"/>
        </w:rPr>
        <w:t>2</w:t>
      </w:r>
      <w:r w:rsidRPr="00CE05D8">
        <w:rPr>
          <w:rFonts w:ascii="Times New Roman" w:hAnsi="Times New Roman" w:cs="Times New Roman"/>
          <w:noProof/>
          <w:color w:val="000000"/>
          <w:sz w:val="28"/>
          <w:szCs w:val="28"/>
        </w:rPr>
        <w:t>- сн,+н</w:t>
      </w:r>
      <w:r w:rsidRPr="00CE05D8">
        <w:rPr>
          <w:rFonts w:ascii="Times New Roman" w:hAnsi="Times New Roman" w:cs="Times New Roman"/>
          <w:noProof/>
          <w:color w:val="000000"/>
          <w:sz w:val="28"/>
          <w:szCs w:val="28"/>
          <w:vertAlign w:val="subscript"/>
        </w:rPr>
        <w:t>2</w:t>
      </w:r>
      <w:r w:rsidRPr="00CE05D8">
        <w:rPr>
          <w:rFonts w:ascii="Times New Roman" w:hAnsi="Times New Roman" w:cs="Times New Roman"/>
          <w:noProof/>
          <w:color w:val="000000"/>
          <w:sz w:val="28"/>
          <w:szCs w:val="28"/>
        </w:rPr>
        <w:t>о ---&gt; сн</w:t>
      </w:r>
      <w:r w:rsidRPr="00CE05D8">
        <w:rPr>
          <w:rFonts w:ascii="Times New Roman" w:hAnsi="Times New Roman" w:cs="Times New Roman"/>
          <w:noProof/>
          <w:color w:val="000000"/>
          <w:sz w:val="28"/>
          <w:szCs w:val="28"/>
          <w:vertAlign w:val="subscript"/>
        </w:rPr>
        <w:t>3</w:t>
      </w:r>
      <w:r w:rsidRPr="00CE05D8">
        <w:rPr>
          <w:rFonts w:ascii="Times New Roman" w:hAnsi="Times New Roman" w:cs="Times New Roman"/>
          <w:noProof/>
          <w:color w:val="000000"/>
          <w:sz w:val="28"/>
          <w:szCs w:val="28"/>
        </w:rPr>
        <w:t>соон+сн</w:t>
      </w:r>
      <w:r w:rsidRPr="00CE05D8">
        <w:rPr>
          <w:rFonts w:ascii="Times New Roman" w:hAnsi="Times New Roman" w:cs="Times New Roman"/>
          <w:noProof/>
          <w:color w:val="000000"/>
          <w:sz w:val="28"/>
          <w:szCs w:val="28"/>
          <w:vertAlign w:val="subscript"/>
        </w:rPr>
        <w:t>3</w:t>
      </w:r>
      <w:r w:rsidRPr="00CE05D8">
        <w:rPr>
          <w:rFonts w:ascii="Times New Roman" w:hAnsi="Times New Roman" w:cs="Times New Roman"/>
          <w:noProof/>
          <w:color w:val="000000"/>
          <w:sz w:val="28"/>
          <w:szCs w:val="28"/>
        </w:rPr>
        <w:t>сн</w:t>
      </w:r>
      <w:r w:rsidRPr="00CE05D8">
        <w:rPr>
          <w:rFonts w:ascii="Times New Roman" w:hAnsi="Times New Roman" w:cs="Times New Roman"/>
          <w:noProof/>
          <w:color w:val="000000"/>
          <w:sz w:val="28"/>
          <w:szCs w:val="28"/>
          <w:vertAlign w:val="subscript"/>
        </w:rPr>
        <w:t>2</w:t>
      </w:r>
      <w:r w:rsidRPr="00CE05D8">
        <w:rPr>
          <w:rFonts w:ascii="Times New Roman" w:hAnsi="Times New Roman" w:cs="Times New Roman"/>
          <w:noProof/>
          <w:color w:val="000000"/>
          <w:sz w:val="28"/>
          <w:szCs w:val="28"/>
        </w:rPr>
        <w:t>он</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Күрделі көмірсулар мен гликозидтерді гидролиздейтін ферменттер өсімдіктер мен микроб клеткаларында кең тараған.</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Пептидаза белоктар мен пептидтердегі пептидтік байланыстарды гидролиздеу арқылы үзеді. Олардың көпшілігі тек жануарлар, микробтар клеткаларында кездеседі. Өсімдіктерден папаин ферменті табылған.</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Дезамидаза тармағына жататын ферменттер амидтерден амин топтарының бөлінуін катализдейді. Оған несеп нәрін ыдырататын уреаза ферменті жатады. Оның реакциясы: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Несеп нәрі+Н</w:t>
      </w:r>
      <w:r w:rsidRPr="00CE05D8">
        <w:rPr>
          <w:rFonts w:ascii="Times New Roman" w:hAnsi="Times New Roman" w:cs="Times New Roman"/>
          <w:noProof/>
          <w:color w:val="000000"/>
          <w:sz w:val="28"/>
          <w:szCs w:val="28"/>
          <w:vertAlign w:val="subscript"/>
        </w:rPr>
        <w:t>2</w:t>
      </w:r>
      <w:r w:rsidRPr="00CE05D8">
        <w:rPr>
          <w:rFonts w:ascii="Times New Roman" w:hAnsi="Times New Roman" w:cs="Times New Roman"/>
          <w:noProof/>
          <w:color w:val="000000"/>
          <w:sz w:val="28"/>
          <w:szCs w:val="28"/>
        </w:rPr>
        <w:t>О=СО</w:t>
      </w:r>
      <w:r w:rsidRPr="00CE05D8">
        <w:rPr>
          <w:rFonts w:ascii="Times New Roman" w:hAnsi="Times New Roman" w:cs="Times New Roman"/>
          <w:noProof/>
          <w:color w:val="000000"/>
          <w:sz w:val="28"/>
          <w:szCs w:val="28"/>
          <w:vertAlign w:val="subscript"/>
        </w:rPr>
        <w:t>2</w:t>
      </w:r>
      <w:r w:rsidRPr="00CE05D8">
        <w:rPr>
          <w:rFonts w:ascii="Times New Roman" w:hAnsi="Times New Roman" w:cs="Times New Roman"/>
          <w:noProof/>
          <w:color w:val="000000"/>
          <w:sz w:val="28"/>
          <w:szCs w:val="28"/>
        </w:rPr>
        <w:t>+2ЫН</w:t>
      </w:r>
      <w:r w:rsidRPr="00CE05D8">
        <w:rPr>
          <w:rFonts w:ascii="Times New Roman" w:hAnsi="Times New Roman" w:cs="Times New Roman"/>
          <w:noProof/>
          <w:color w:val="000000"/>
          <w:sz w:val="28"/>
          <w:szCs w:val="28"/>
          <w:vertAlign w:val="subscript"/>
        </w:rPr>
        <w:t>3</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Бұл фермент сояның тұқымында едәуір кездеседі.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Аспаргиназа мен глутаминаза аспарагин мен глутаминнің гидролиздік ыдырауын катализдейді. Бұл топқа ең алдымен карбогидраза ферменттері жатады. Оны көптеген микроорганизмдер бөліп шығарады. Карбогидраза дақыл дәндерінде мол кездеседі. Солардың кейбір аса м</w:t>
      </w:r>
      <w:r w:rsidRPr="00CE05D8">
        <w:rPr>
          <w:rFonts w:ascii="Times New Roman" w:hAnsi="Times New Roman" w:cs="Times New Roman"/>
          <w:noProof/>
          <w:color w:val="000000"/>
          <w:sz w:val="28"/>
          <w:szCs w:val="28"/>
          <w:lang w:val="kk-KZ"/>
        </w:rPr>
        <w:t>а</w:t>
      </w:r>
      <w:r w:rsidRPr="00CE05D8">
        <w:rPr>
          <w:rFonts w:ascii="Times New Roman" w:hAnsi="Times New Roman" w:cs="Times New Roman"/>
          <w:noProof/>
          <w:color w:val="000000"/>
          <w:sz w:val="28"/>
          <w:szCs w:val="28"/>
        </w:rPr>
        <w:t>ңыздыларына тоқталып өтейік.</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Амилаза. Крахмалды, гликогенді мальтоза қантына дейін ыдыратады. Ол кептеген зең саңырауқұлақтары мен бактерияларда кездеседі. Бұл ферменттің — амилаза, яғни 1.4—глюкан-4—глюканогидролаза—3.2.1.1 және а-амила-за, яғни 1,4-глюкан-мальтогидролаза—3.2.1.2. тәрізді көптеген түрі бар.</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Мальтаза — (а-глюкозид-глюкогидролаза-3.2.1.20) — дисахарид.</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Мальтоза қантын екі глюкоза молекуласына айналдырады. Барлық микроорганизмдерде дерлік кездеседі.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lastRenderedPageBreak/>
        <w:t>р-фруктофуранозидаза (р-ос-фруктофуранозид-фрук-тогидролаза — 3.21.26.) — қамыс қантын глюкозаға және фруктозаға ажыратады. Зең, ашытқы саңьграуқұлағында, бактерияларда кездеседі. Бұл фермент бұрын сахараза деп аталған.</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Лактаза (а-1,4-глюкан-глюкогидролаза—3.2.1.3). Сүт қантын (лактозаны) глюкоза және галактозаға ажыратады. Көптеген сүт қышқылы және басқа да бактерияларда болады.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 xml:space="preserve">Целлюлаза </w:t>
      </w:r>
      <w:r w:rsidRPr="00CE05D8">
        <w:rPr>
          <w:rFonts w:ascii="Times New Roman" w:hAnsi="Times New Roman" w:cs="Times New Roman"/>
          <w:i/>
          <w:iCs/>
          <w:noProof/>
          <w:color w:val="000000"/>
          <w:sz w:val="28"/>
          <w:szCs w:val="28"/>
        </w:rPr>
        <w:t>ф-</w:t>
      </w:r>
      <w:r w:rsidRPr="00CE05D8">
        <w:rPr>
          <w:rFonts w:ascii="Times New Roman" w:hAnsi="Times New Roman" w:cs="Times New Roman"/>
          <w:noProof/>
          <w:color w:val="000000"/>
          <w:sz w:val="28"/>
          <w:szCs w:val="28"/>
        </w:rPr>
        <w:t>1,4-глюкан-4-глкжангидролаза—3.2.1.4.). Оны цитаза деп те атайды. Мұны көптеген анаэробты микроорганизмдер бөліп шығарады. Ол клетчатканы целлобиозаға және жай қант-глюкозаға ажыратады.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Пектиназа (пектингидролаза—3.1.1.11.). Өсімдіктердің клеткаларының аралығында кездесетін пектин заттарын ажыратады. Мұнда пектин заттарынан галактоза, арабиноза, ксилоза, сірке, галактурон қышқылдары және метил спирті түзіледі. Бұл ферменттер көптеген бактериялар мен зең саңырауқұлактарында табылған.</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Липаза (глицерин эфирлерінің гидролазасы—3.1.13). Майды гидролиз арқылы глицерин және май қышқылдарына ажыратады. Липаза көптеген микроорганизмдерде, өсімдіктер мен жануарлардың клеткаларында болады.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Протеаза(3.4). Бұл ферменттер белоктарды пептон, полипептид және амин қышқылдарына дейін ажыратады. Мұның сүтті ұйытатын қасиеті бар. Аталған ферменттер көптеген шіріткіш бактерияларда, өсімдіктерде, асқазан сөлінде кездеседі. Бұл топқа көптеген ферменттер жатады: мысалы, пепсин (пептид-пептидгидролаза-3.4.4.1), трипсин (3.4.4.4.), сондай-ақ осы топ ішінде де бірнеше ферменттер болады.</w:t>
      </w:r>
    </w:p>
    <w:p w:rsidR="00CE05D8" w:rsidRPr="00CE05D8" w:rsidRDefault="00CE05D8" w:rsidP="00CE05D8">
      <w:pPr>
        <w:shd w:val="clear" w:color="auto" w:fill="FFFFFF"/>
        <w:spacing w:after="0" w:line="240" w:lineRule="auto"/>
        <w:jc w:val="both"/>
        <w:rPr>
          <w:rFonts w:ascii="Times New Roman" w:hAnsi="Times New Roman" w:cs="Times New Roman"/>
          <w:b/>
          <w:bCs/>
          <w:i/>
          <w:iCs/>
          <w:color w:val="000000"/>
          <w:sz w:val="28"/>
          <w:szCs w:val="28"/>
        </w:rPr>
      </w:pPr>
      <w:r w:rsidRPr="00CE05D8">
        <w:rPr>
          <w:rFonts w:ascii="Times New Roman" w:hAnsi="Times New Roman" w:cs="Times New Roman"/>
          <w:b/>
          <w:bCs/>
          <w:i/>
          <w:iCs/>
          <w:noProof/>
          <w:color w:val="000000"/>
          <w:sz w:val="28"/>
          <w:szCs w:val="28"/>
        </w:rPr>
        <w:t>Лиазалар</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 xml:space="preserve">Атомдардың түрліше топтарын ажырататын немесе қосып алу реакциясын судың не фосфор қышқылының қатысуынсыз катализдейді. Мүнда су, аммиак, көмірқыш-қыл газы т.б. бөлінеді және еселенген байланыстар С— С, С—ІМ, С—О, С—5 бойынша түзіледі. Субстрат молекуласындағы </w:t>
      </w:r>
      <w:r w:rsidRPr="00CE05D8">
        <w:rPr>
          <w:rFonts w:ascii="Times New Roman" w:hAnsi="Times New Roman" w:cs="Times New Roman"/>
          <w:noProof/>
          <w:color w:val="000000"/>
          <w:sz w:val="28"/>
          <w:szCs w:val="28"/>
          <w:lang w:val="kk-KZ"/>
        </w:rPr>
        <w:t>қ</w:t>
      </w:r>
      <w:r w:rsidRPr="00CE05D8">
        <w:rPr>
          <w:rFonts w:ascii="Times New Roman" w:hAnsi="Times New Roman" w:cs="Times New Roman"/>
          <w:noProof/>
          <w:color w:val="000000"/>
          <w:sz w:val="28"/>
          <w:szCs w:val="28"/>
        </w:rPr>
        <w:t xml:space="preserve">ос байланыс бойынша химиялық топтардың қосылуын да катализдей алады. Оның ішіндегі маңыздысы: альдолаза-фруктозилфосфаты фосфодиоксиацетон мен фосфоглицерин альдегидіне дейін ажыратуға </w:t>
      </w:r>
      <w:r w:rsidRPr="00CE05D8">
        <w:rPr>
          <w:rFonts w:ascii="Times New Roman" w:hAnsi="Times New Roman" w:cs="Times New Roman"/>
          <w:noProof/>
          <w:color w:val="000000"/>
          <w:sz w:val="28"/>
          <w:szCs w:val="28"/>
          <w:lang w:val="kk-KZ"/>
        </w:rPr>
        <w:t>қ</w:t>
      </w:r>
      <w:r w:rsidRPr="00CE05D8">
        <w:rPr>
          <w:rFonts w:ascii="Times New Roman" w:hAnsi="Times New Roman" w:cs="Times New Roman"/>
          <w:noProof/>
          <w:color w:val="000000"/>
          <w:sz w:val="28"/>
          <w:szCs w:val="28"/>
        </w:rPr>
        <w:t>атысады.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Лиазаны класс тармағына бөлу ажыратылатын байланыстар типіне негізделген, ол үш класс тармағын ажыратады.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С—С—лиазалары көміртегі атомдарының арасындағы байланысты үзеді. Бұған пирожүзім қышқылынан СО</w:t>
      </w:r>
      <w:r w:rsidRPr="00CE05D8">
        <w:rPr>
          <w:rFonts w:ascii="Times New Roman" w:hAnsi="Times New Roman" w:cs="Times New Roman"/>
          <w:noProof/>
          <w:color w:val="000000"/>
          <w:sz w:val="28"/>
          <w:szCs w:val="28"/>
          <w:vertAlign w:val="subscript"/>
        </w:rPr>
        <w:t>2</w:t>
      </w:r>
      <w:r w:rsidRPr="00CE05D8">
        <w:rPr>
          <w:rFonts w:ascii="Times New Roman" w:hAnsi="Times New Roman" w:cs="Times New Roman"/>
          <w:noProof/>
          <w:color w:val="000000"/>
          <w:sz w:val="28"/>
          <w:szCs w:val="28"/>
        </w:rPr>
        <w:t>-нің бөлінуін катализдейтін пируватдекарбоксилаза жатады.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Альдолаза (кетазол-фосфат-альдегид-лиаза — 4.1.2.7.)-Кейбір ашыту микроорганизмдерінде кездеседі. Бұл ферменттің әсерінен алты мүшелі, екі фосфорлы гексоза қанты үш мүшелі қосылысқа ажырайды. Көміртек-оттек лиазалары субстраттан су түзетін сутегі мен гидроксилді бөліп шығарады. Мысалы, фумаратгидрата-за ферменті фумар қышқылын түзе отырып, алма қышқылынан суды бөліп шығарады: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lastRenderedPageBreak/>
        <w:t>соон-снон -сн</w:t>
      </w:r>
      <w:r w:rsidRPr="00CE05D8">
        <w:rPr>
          <w:rFonts w:ascii="Times New Roman" w:hAnsi="Times New Roman" w:cs="Times New Roman"/>
          <w:noProof/>
          <w:color w:val="000000"/>
          <w:sz w:val="28"/>
          <w:szCs w:val="28"/>
          <w:vertAlign w:val="subscript"/>
        </w:rPr>
        <w:t>2</w:t>
      </w:r>
      <w:r w:rsidRPr="00CE05D8">
        <w:rPr>
          <w:rFonts w:ascii="Times New Roman" w:hAnsi="Times New Roman" w:cs="Times New Roman"/>
          <w:noProof/>
          <w:color w:val="000000"/>
          <w:sz w:val="28"/>
          <w:szCs w:val="28"/>
        </w:rPr>
        <w:t xml:space="preserve"> -соон •&lt;—► соонсн=снсоон +н</w:t>
      </w:r>
      <w:r w:rsidRPr="00CE05D8">
        <w:rPr>
          <w:rFonts w:ascii="Times New Roman" w:hAnsi="Times New Roman" w:cs="Times New Roman"/>
          <w:noProof/>
          <w:color w:val="000000"/>
          <w:sz w:val="28"/>
          <w:szCs w:val="28"/>
          <w:vertAlign w:val="subscript"/>
        </w:rPr>
        <w:t>2</w:t>
      </w:r>
      <w:r w:rsidRPr="00CE05D8">
        <w:rPr>
          <w:rFonts w:ascii="Times New Roman" w:hAnsi="Times New Roman" w:cs="Times New Roman"/>
          <w:noProof/>
          <w:color w:val="000000"/>
          <w:sz w:val="28"/>
          <w:szCs w:val="28"/>
        </w:rPr>
        <w:t>о</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rPr>
        <w:t>Көміртек—азот—лиазасы азотты қосылыстардың түзілуі мен бөлінуін катализдейді. Аспартат-аммиак-лиаза аммиактың қосылуы мен бөлінуін катализдейді.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lang w:val="kk-KZ"/>
        </w:rPr>
      </w:pPr>
      <w:r w:rsidRPr="00CE05D8">
        <w:rPr>
          <w:rFonts w:ascii="Times New Roman" w:hAnsi="Times New Roman" w:cs="Times New Roman"/>
          <w:noProof/>
          <w:color w:val="000000"/>
          <w:sz w:val="28"/>
          <w:szCs w:val="28"/>
          <w:lang w:val="kk-KZ"/>
        </w:rPr>
        <w:t xml:space="preserve">   Бұларға аспартатаммиаклиаза (аспартаза), гистиди-наммиаклиаза (гистидиндезаминаза), ацетоацетатдекарбоксилаза, фосфопируватгидротаза (энолаза), фумарат-гидротаза (фумараза), эонил-КоА-гидротаза (кротоназа), цистеиндесульфгидраза және т.б. жатады.</w:t>
      </w:r>
    </w:p>
    <w:p w:rsidR="00CE05D8" w:rsidRPr="00CE05D8" w:rsidRDefault="00CE05D8" w:rsidP="00CE05D8">
      <w:pPr>
        <w:shd w:val="clear" w:color="auto" w:fill="FFFFFF"/>
        <w:spacing w:after="0" w:line="240" w:lineRule="auto"/>
        <w:jc w:val="both"/>
        <w:rPr>
          <w:rFonts w:ascii="Times New Roman" w:hAnsi="Times New Roman" w:cs="Times New Roman"/>
          <w:b/>
          <w:bCs/>
          <w:i/>
          <w:iCs/>
          <w:color w:val="000000"/>
          <w:sz w:val="28"/>
          <w:szCs w:val="28"/>
        </w:rPr>
      </w:pPr>
      <w:r w:rsidRPr="00CE05D8">
        <w:rPr>
          <w:rFonts w:ascii="Times New Roman" w:hAnsi="Times New Roman" w:cs="Times New Roman"/>
          <w:b/>
          <w:bCs/>
          <w:i/>
          <w:iCs/>
          <w:noProof/>
          <w:color w:val="000000"/>
          <w:sz w:val="28"/>
          <w:szCs w:val="28"/>
        </w:rPr>
        <w:t>Изомеразалар</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Органикалық заттардың изомерлік өзгерістерін катализдейді. Атомдардық, атом топтарының, фосфор қышқылы қалдықтары мен әр түрлі радикалдардың молекула ішілік орын ауыстыруы салдарынан изомерлеу процесі өтеді. Мысалы, альдегидтердіңөзара кетонға, цис-форманың транс-формаға айналуы және керісінше. Егер изомерлеу топтары молекуланың ішінде ғана орын ауыс-тырумен жүрсе, бүл кезде фермент мутаза деп аталады. Ал инверсия ассиметриялық топтарда өтсе фермент рацемаза немесе эпимераза делінеді. Изомерлеу процесіне көбінесе көмірсулары, амин қышқылдары мен органикалық кышқылдар ұшырайды. Изомеразаларға: глюкозо-6-фосфатизомераза, триозофосфатизомераза, ретиненизо-мераза, рибулозо-5-фосфатэпимераза және т.б. жатады. Изомераза бірнеше класс тармағына белінеді.</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b/>
          <w:bCs/>
          <w:i/>
          <w:iCs/>
          <w:noProof/>
          <w:color w:val="000000"/>
          <w:sz w:val="28"/>
          <w:szCs w:val="28"/>
        </w:rPr>
        <w:t>Синтетазалар немесе лигазалар</w:t>
      </w:r>
      <w:r w:rsidRPr="00CE05D8">
        <w:rPr>
          <w:rFonts w:ascii="Times New Roman" w:hAnsi="Times New Roman" w:cs="Times New Roman"/>
          <w:b/>
          <w:bCs/>
          <w:noProof/>
          <w:color w:val="000000"/>
          <w:sz w:val="28"/>
          <w:szCs w:val="28"/>
        </w:rPr>
        <w:t xml:space="preserve"> </w:t>
      </w:r>
      <w:r w:rsidRPr="00CE05D8">
        <w:rPr>
          <w:rFonts w:ascii="Times New Roman" w:hAnsi="Times New Roman" w:cs="Times New Roman"/>
          <w:noProof/>
          <w:color w:val="000000"/>
          <w:sz w:val="28"/>
          <w:szCs w:val="28"/>
        </w:rPr>
        <w:t>(%о - байлау деген мағынаны береді) — бірімен-бірі байланыс</w:t>
      </w:r>
      <w:r w:rsidRPr="00CE05D8">
        <w:rPr>
          <w:rFonts w:ascii="Times New Roman" w:hAnsi="Times New Roman" w:cs="Times New Roman"/>
          <w:noProof/>
          <w:color w:val="000000"/>
          <w:sz w:val="28"/>
          <w:szCs w:val="28"/>
          <w:lang w:val="kk-KZ"/>
        </w:rPr>
        <w:t>қа</w:t>
      </w:r>
      <w:r w:rsidRPr="00CE05D8">
        <w:rPr>
          <w:rFonts w:ascii="Times New Roman" w:hAnsi="Times New Roman" w:cs="Times New Roman"/>
          <w:noProof/>
          <w:color w:val="000000"/>
          <w:sz w:val="28"/>
          <w:szCs w:val="28"/>
        </w:rPr>
        <w:t>н екі</w:t>
      </w:r>
      <w:r w:rsidRPr="00CE05D8">
        <w:rPr>
          <w:rFonts w:ascii="Times New Roman" w:hAnsi="Times New Roman" w:cs="Times New Roman"/>
          <w:sz w:val="28"/>
          <w:szCs w:val="28"/>
          <w:lang w:val="kk-KZ"/>
        </w:rPr>
        <w:t xml:space="preserve"> </w:t>
      </w:r>
      <w:r w:rsidRPr="00CE05D8">
        <w:rPr>
          <w:rFonts w:ascii="Times New Roman" w:hAnsi="Times New Roman" w:cs="Times New Roman"/>
          <w:noProof/>
          <w:color w:val="000000"/>
          <w:sz w:val="28"/>
          <w:szCs w:val="28"/>
        </w:rPr>
        <w:t>молекуланы катализдейді. Бұған көміртегі мен отте</w:t>
      </w:r>
      <w:r w:rsidRPr="00CE05D8">
        <w:rPr>
          <w:rFonts w:ascii="Times New Roman" w:hAnsi="Times New Roman" w:cs="Times New Roman"/>
          <w:noProof/>
          <w:color w:val="000000"/>
          <w:sz w:val="28"/>
          <w:szCs w:val="28"/>
          <w:lang w:val="kk-KZ"/>
        </w:rPr>
        <w:t>гі</w:t>
      </w:r>
      <w:r w:rsidRPr="00CE05D8">
        <w:rPr>
          <w:rFonts w:ascii="Times New Roman" w:hAnsi="Times New Roman" w:cs="Times New Roman"/>
          <w:noProof/>
          <w:color w:val="000000"/>
          <w:sz w:val="28"/>
          <w:szCs w:val="28"/>
          <w:vertAlign w:val="superscript"/>
          <w:lang w:val="kk-KZ"/>
        </w:rPr>
        <w:t xml:space="preserve"> </w:t>
      </w:r>
      <w:r w:rsidRPr="00CE05D8">
        <w:rPr>
          <w:rFonts w:ascii="Times New Roman" w:hAnsi="Times New Roman" w:cs="Times New Roman"/>
          <w:noProof/>
          <w:color w:val="000000"/>
          <w:sz w:val="28"/>
          <w:szCs w:val="28"/>
          <w:lang w:val="kk-KZ"/>
        </w:rPr>
        <w:t xml:space="preserve">  моле</w:t>
      </w:r>
      <w:r w:rsidRPr="00CE05D8">
        <w:rPr>
          <w:rFonts w:ascii="Times New Roman" w:hAnsi="Times New Roman" w:cs="Times New Roman"/>
          <w:noProof/>
          <w:color w:val="000000"/>
          <w:sz w:val="28"/>
          <w:szCs w:val="28"/>
        </w:rPr>
        <w:t>лекулаларын, күкірт пен азот немесе қос көмірте</w:t>
      </w:r>
      <w:r w:rsidRPr="00CE05D8">
        <w:rPr>
          <w:rFonts w:ascii="Times New Roman" w:hAnsi="Times New Roman" w:cs="Times New Roman"/>
          <w:noProof/>
          <w:color w:val="000000"/>
          <w:sz w:val="28"/>
          <w:szCs w:val="28"/>
          <w:lang w:val="kk-KZ"/>
        </w:rPr>
        <w:t>г</w:t>
      </w:r>
      <w:r w:rsidRPr="00CE05D8">
        <w:rPr>
          <w:rFonts w:ascii="Times New Roman" w:hAnsi="Times New Roman" w:cs="Times New Roman"/>
          <w:noProof/>
          <w:color w:val="000000"/>
          <w:sz w:val="28"/>
          <w:szCs w:val="28"/>
        </w:rPr>
        <w:t>і</w:t>
      </w:r>
      <w:r w:rsidRPr="00CE05D8">
        <w:rPr>
          <w:rFonts w:ascii="Times New Roman" w:hAnsi="Times New Roman" w:cs="Times New Roman"/>
          <w:noProof/>
          <w:color w:val="000000"/>
          <w:sz w:val="28"/>
          <w:szCs w:val="28"/>
          <w:lang w:val="kk-KZ"/>
        </w:rPr>
        <w:t xml:space="preserve"> мо</w:t>
      </w:r>
      <w:r w:rsidRPr="00CE05D8">
        <w:rPr>
          <w:rFonts w:ascii="Times New Roman" w:hAnsi="Times New Roman" w:cs="Times New Roman"/>
          <w:noProof/>
          <w:color w:val="000000"/>
          <w:sz w:val="28"/>
          <w:szCs w:val="28"/>
        </w:rPr>
        <w:t>лекулаларының байланыстарын түзуші (-С-О-) (- 5-І-) (-С-С-) ферменттер жатады. Мұндай байланыста</w:t>
      </w:r>
      <w:r w:rsidRPr="00CE05D8">
        <w:rPr>
          <w:rFonts w:ascii="Times New Roman" w:hAnsi="Times New Roman" w:cs="Times New Roman"/>
          <w:noProof/>
          <w:color w:val="000000"/>
          <w:sz w:val="28"/>
          <w:szCs w:val="28"/>
          <w:lang w:val="kk-KZ"/>
        </w:rPr>
        <w:t>р түзу</w:t>
      </w:r>
      <w:r w:rsidRPr="00CE05D8">
        <w:rPr>
          <w:rFonts w:ascii="Times New Roman" w:hAnsi="Times New Roman" w:cs="Times New Roman"/>
          <w:noProof/>
          <w:color w:val="000000"/>
          <w:sz w:val="28"/>
          <w:szCs w:val="28"/>
        </w:rPr>
        <w:t xml:space="preserve"> үшін АТФ және басқа да макроэргиялық қосыл</w:t>
      </w:r>
      <w:r w:rsidRPr="00CE05D8">
        <w:rPr>
          <w:rFonts w:ascii="Times New Roman" w:hAnsi="Times New Roman" w:cs="Times New Roman"/>
          <w:noProof/>
          <w:color w:val="000000"/>
          <w:sz w:val="28"/>
          <w:szCs w:val="28"/>
          <w:lang w:val="kk-KZ"/>
        </w:rPr>
        <w:t xml:space="preserve">ыстардың </w:t>
      </w:r>
      <w:r w:rsidRPr="00CE05D8">
        <w:rPr>
          <w:rFonts w:ascii="Times New Roman" w:hAnsi="Times New Roman" w:cs="Times New Roman"/>
          <w:noProof/>
          <w:color w:val="000000"/>
          <w:sz w:val="28"/>
          <w:szCs w:val="28"/>
        </w:rPr>
        <w:t xml:space="preserve"> (ГТФ, ЦТФ, УТФ, т. б.) ыдырауынан шығатын </w:t>
      </w:r>
      <w:r w:rsidRPr="00CE05D8">
        <w:rPr>
          <w:rFonts w:ascii="Times New Roman" w:hAnsi="Times New Roman" w:cs="Times New Roman"/>
          <w:noProof/>
          <w:color w:val="000000"/>
          <w:sz w:val="28"/>
          <w:szCs w:val="28"/>
          <w:vertAlign w:val="superscript"/>
          <w:lang w:val="kk-KZ"/>
        </w:rPr>
        <w:t xml:space="preserve"> </w:t>
      </w:r>
      <w:r w:rsidRPr="00CE05D8">
        <w:rPr>
          <w:rFonts w:ascii="Times New Roman" w:hAnsi="Times New Roman" w:cs="Times New Roman"/>
          <w:noProof/>
          <w:color w:val="000000"/>
          <w:sz w:val="28"/>
          <w:szCs w:val="28"/>
          <w:lang w:val="kk-KZ"/>
        </w:rPr>
        <w:t>энер</w:t>
      </w:r>
      <w:r w:rsidRPr="00CE05D8">
        <w:rPr>
          <w:rFonts w:ascii="Times New Roman" w:hAnsi="Times New Roman" w:cs="Times New Roman"/>
          <w:noProof/>
          <w:color w:val="000000"/>
          <w:sz w:val="28"/>
          <w:szCs w:val="28"/>
        </w:rPr>
        <w:t>гия пайдаланылады, яғни жай заттардан күрделі ор</w:t>
      </w:r>
      <w:r w:rsidRPr="00CE05D8">
        <w:rPr>
          <w:rFonts w:ascii="Times New Roman" w:hAnsi="Times New Roman" w:cs="Times New Roman"/>
          <w:noProof/>
          <w:color w:val="000000"/>
          <w:sz w:val="28"/>
          <w:szCs w:val="28"/>
          <w:lang w:val="kk-KZ"/>
        </w:rPr>
        <w:t>гани</w:t>
      </w:r>
      <w:r w:rsidRPr="00CE05D8">
        <w:rPr>
          <w:rFonts w:ascii="Times New Roman" w:hAnsi="Times New Roman" w:cs="Times New Roman"/>
          <w:noProof/>
          <w:color w:val="000000"/>
          <w:sz w:val="28"/>
          <w:szCs w:val="28"/>
        </w:rPr>
        <w:t>калық заттар синтездейтін ферменттер екен. Мы</w:t>
      </w:r>
      <w:r w:rsidRPr="00CE05D8">
        <w:rPr>
          <w:rFonts w:ascii="Times New Roman" w:hAnsi="Times New Roman" w:cs="Times New Roman"/>
          <w:noProof/>
          <w:color w:val="000000"/>
          <w:sz w:val="28"/>
          <w:szCs w:val="28"/>
          <w:lang w:val="kk-KZ"/>
        </w:rPr>
        <w:t>салы</w:t>
      </w:r>
      <w:r w:rsidRPr="00CE05D8">
        <w:rPr>
          <w:rFonts w:ascii="Times New Roman" w:hAnsi="Times New Roman" w:cs="Times New Roman"/>
          <w:noProof/>
          <w:color w:val="000000"/>
          <w:sz w:val="28"/>
          <w:szCs w:val="28"/>
          <w:vertAlign w:val="superscript"/>
          <w:lang w:val="kk-KZ"/>
        </w:rPr>
        <w:t xml:space="preserve"> </w:t>
      </w:r>
      <w:r w:rsidRPr="00CE05D8">
        <w:rPr>
          <w:rFonts w:ascii="Times New Roman" w:hAnsi="Times New Roman" w:cs="Times New Roman"/>
          <w:noProof/>
          <w:color w:val="000000"/>
          <w:sz w:val="28"/>
          <w:szCs w:val="28"/>
        </w:rPr>
        <w:t>-ацетил-КоА-синтетаза, тирозил-кРНҚ-синтетаза, аминсинтетаза, пируваткарбоксилаза (биотинпр) және т.б.</w:t>
      </w:r>
    </w:p>
    <w:p w:rsidR="00CE05D8" w:rsidRPr="007A4C0B" w:rsidRDefault="007A4C0B" w:rsidP="007A4C0B">
      <w:pPr>
        <w:shd w:val="clear" w:color="auto" w:fill="FFFFFF"/>
        <w:spacing w:after="0" w:line="240" w:lineRule="auto"/>
        <w:jc w:val="both"/>
        <w:rPr>
          <w:rFonts w:ascii="Times New Roman" w:hAnsi="Times New Roman" w:cs="Times New Roman"/>
          <w:sz w:val="28"/>
          <w:szCs w:val="28"/>
        </w:rPr>
      </w:pPr>
      <w:r w:rsidRPr="007A4C0B">
        <w:rPr>
          <w:rFonts w:ascii="Times New Roman" w:hAnsi="Times New Roman" w:cs="Times New Roman"/>
          <w:b/>
          <w:bCs/>
          <w:iCs/>
          <w:noProof/>
          <w:color w:val="000000"/>
          <w:sz w:val="28"/>
          <w:szCs w:val="28"/>
        </w:rPr>
        <w:t>6.</w:t>
      </w:r>
      <w:r>
        <w:rPr>
          <w:rFonts w:ascii="Times New Roman" w:hAnsi="Times New Roman" w:cs="Times New Roman"/>
          <w:b/>
          <w:bCs/>
          <w:iCs/>
          <w:noProof/>
          <w:color w:val="000000"/>
          <w:sz w:val="28"/>
          <w:szCs w:val="28"/>
        </w:rPr>
        <w:t xml:space="preserve"> </w:t>
      </w:r>
      <w:r w:rsidR="00CE05D8" w:rsidRPr="007A4C0B">
        <w:rPr>
          <w:rFonts w:ascii="Times New Roman" w:hAnsi="Times New Roman" w:cs="Times New Roman"/>
          <w:b/>
          <w:bCs/>
          <w:iCs/>
          <w:noProof/>
          <w:color w:val="000000"/>
          <w:sz w:val="28"/>
          <w:szCs w:val="28"/>
        </w:rPr>
        <w:t>4. Иммобилденген ферменттер</w:t>
      </w:r>
      <w:r w:rsidR="00CE05D8" w:rsidRPr="007A4C0B">
        <w:rPr>
          <w:rFonts w:ascii="Times New Roman" w:hAnsi="Times New Roman" w:cs="Times New Roman"/>
          <w:noProof/>
          <w:color w:val="000000"/>
          <w:sz w:val="28"/>
          <w:szCs w:val="28"/>
        </w:rPr>
        <w:t xml:space="preserve">. Иммобилденген (латын тілінде </w:t>
      </w:r>
      <w:r w:rsidR="00CE05D8" w:rsidRPr="007A4C0B">
        <w:rPr>
          <w:rFonts w:ascii="Times New Roman" w:hAnsi="Times New Roman" w:cs="Times New Roman"/>
          <w:i/>
          <w:iCs/>
          <w:noProof/>
          <w:color w:val="000000"/>
          <w:sz w:val="28"/>
          <w:szCs w:val="28"/>
        </w:rPr>
        <w:t xml:space="preserve">іттоЫШ </w:t>
      </w:r>
      <w:r w:rsidR="00CE05D8" w:rsidRPr="007A4C0B">
        <w:rPr>
          <w:rFonts w:ascii="Times New Roman" w:hAnsi="Times New Roman" w:cs="Times New Roman"/>
          <w:noProof/>
          <w:color w:val="000000"/>
          <w:sz w:val="28"/>
          <w:szCs w:val="28"/>
        </w:rPr>
        <w:t>— қозғалмайтын деген сөзден шыққан) ферменттер дегеніміз қатты таянышка (полимерге, це</w:t>
      </w:r>
      <w:r w:rsidR="00CE05D8" w:rsidRPr="007A4C0B">
        <w:rPr>
          <w:rFonts w:ascii="Times New Roman" w:hAnsi="Times New Roman" w:cs="Times New Roman"/>
          <w:noProof/>
          <w:color w:val="000000"/>
          <w:sz w:val="28"/>
          <w:szCs w:val="28"/>
          <w:lang w:val="kk-KZ"/>
        </w:rPr>
        <w:t>л</w:t>
      </w:r>
      <w:r w:rsidR="00CE05D8" w:rsidRPr="007A4C0B">
        <w:rPr>
          <w:rFonts w:ascii="Times New Roman" w:hAnsi="Times New Roman" w:cs="Times New Roman"/>
          <w:noProof/>
          <w:color w:val="000000"/>
          <w:sz w:val="28"/>
          <w:szCs w:val="28"/>
        </w:rPr>
        <w:t xml:space="preserve">люлозаға, әйнекке) бекіген ферменттер. Ондай ферменттер ерімейтін материалмен ковалентті байланысады. Олар тірі клетка мембранасындағыдай орналасады. Мүндай бекіген ферменттер біртіндеп өте тұрақтана түседі. Айлар бойы, тіпті ұзақ жылдар бойы әрекет жасаған иммобилденген ферменттер белгілі, олар іс жүзінде жақсы химиялық катализаторлардан кем емес. Әдетте клеткадан бөліп алынған ферменттер тез бүзылады, </w:t>
      </w:r>
      <w:r w:rsidR="00CE05D8" w:rsidRPr="007A4C0B">
        <w:rPr>
          <w:rFonts w:ascii="Times New Roman" w:hAnsi="Times New Roman" w:cs="Times New Roman"/>
          <w:noProof/>
          <w:color w:val="000000"/>
          <w:sz w:val="28"/>
          <w:szCs w:val="28"/>
          <w:lang w:val="kk-KZ"/>
        </w:rPr>
        <w:t>ө</w:t>
      </w:r>
      <w:r w:rsidR="00CE05D8" w:rsidRPr="007A4C0B">
        <w:rPr>
          <w:rFonts w:ascii="Times New Roman" w:hAnsi="Times New Roman" w:cs="Times New Roman"/>
          <w:noProof/>
          <w:color w:val="000000"/>
          <w:sz w:val="28"/>
          <w:szCs w:val="28"/>
        </w:rPr>
        <w:t>зінің активтілігін жоғалтады.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 xml:space="preserve">Иммобилденген ферменттер кең көлемде амин </w:t>
      </w:r>
      <w:r w:rsidRPr="00CE05D8">
        <w:rPr>
          <w:rFonts w:ascii="Times New Roman" w:hAnsi="Times New Roman" w:cs="Times New Roman"/>
          <w:noProof/>
          <w:color w:val="000000"/>
          <w:sz w:val="28"/>
          <w:szCs w:val="28"/>
          <w:lang w:val="kk-KZ"/>
        </w:rPr>
        <w:t>қ</w:t>
      </w:r>
      <w:r w:rsidRPr="00CE05D8">
        <w:rPr>
          <w:rFonts w:ascii="Times New Roman" w:hAnsi="Times New Roman" w:cs="Times New Roman"/>
          <w:noProof/>
          <w:color w:val="000000"/>
          <w:sz w:val="28"/>
          <w:szCs w:val="28"/>
        </w:rPr>
        <w:t xml:space="preserve">ышкылы, витаминдер, қант, антибиотиктер және дәрі-дәрмектер сияқты аса тапшы азық-түліктің және жемшөптік заттар өндірісінде қолданыла бастады. Қазіргі кезде мұндай ферменттерді колданатын кәсіпорындар жүздеген мын, тонна өнім шығарады. Мұндай кәсіпорындарда ағаш ұнтағын, сабанды, мақта сабағын, </w:t>
      </w:r>
      <w:r w:rsidRPr="00CE05D8">
        <w:rPr>
          <w:rFonts w:ascii="Times New Roman" w:hAnsi="Times New Roman" w:cs="Times New Roman"/>
          <w:noProof/>
          <w:color w:val="000000"/>
          <w:sz w:val="28"/>
          <w:szCs w:val="28"/>
        </w:rPr>
        <w:lastRenderedPageBreak/>
        <w:t>есімдік қалдықтарын глюкозаға айналдырады да, кейін одан жемшөптік белок немесе этил спиртін алады.</w:t>
      </w:r>
    </w:p>
    <w:p w:rsidR="00CE05D8" w:rsidRPr="00CE05D8"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Соңғы жылдары бұл бағытта ғалымдар алға кетті. Олар ферменттер иммобилденуінен қажетті ферментті синтездейтін микроорганизмдерді полимерлерге тұрақтандыруға кірісті. Бұл жағдай аса зор табыстарға қол жеткізді. Енді микробтық клеткалардан ферментті бөліп алудың және оны тазалаудың кажеті болмай қалды. Бактериялар бірнеше есе ұзак жұмыс істейтін болды және өндірістік шығындар айтарлықтай төмендеді.</w:t>
      </w:r>
    </w:p>
    <w:p w:rsidR="00CE05D8" w:rsidRPr="00CE05D8" w:rsidRDefault="007A4C0B" w:rsidP="00CE05D8">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
          <w:bCs/>
          <w:iCs/>
          <w:noProof/>
          <w:color w:val="000000"/>
          <w:sz w:val="28"/>
          <w:szCs w:val="28"/>
        </w:rPr>
        <w:t>6.</w:t>
      </w:r>
      <w:r w:rsidR="00CE05D8" w:rsidRPr="00CE05D8">
        <w:rPr>
          <w:rFonts w:ascii="Times New Roman" w:hAnsi="Times New Roman" w:cs="Times New Roman"/>
          <w:b/>
          <w:bCs/>
          <w:iCs/>
          <w:noProof/>
          <w:color w:val="000000"/>
          <w:sz w:val="28"/>
          <w:szCs w:val="28"/>
        </w:rPr>
        <w:t>5</w:t>
      </w:r>
      <w:r>
        <w:rPr>
          <w:rFonts w:ascii="Times New Roman" w:hAnsi="Times New Roman" w:cs="Times New Roman"/>
          <w:b/>
          <w:bCs/>
          <w:iCs/>
          <w:noProof/>
          <w:color w:val="000000"/>
          <w:sz w:val="28"/>
          <w:szCs w:val="28"/>
        </w:rPr>
        <w:t xml:space="preserve"> </w:t>
      </w:r>
      <w:r w:rsidR="00CE05D8" w:rsidRPr="00CE05D8">
        <w:rPr>
          <w:rFonts w:ascii="Times New Roman" w:hAnsi="Times New Roman" w:cs="Times New Roman"/>
          <w:b/>
          <w:bCs/>
          <w:iCs/>
          <w:noProof/>
          <w:color w:val="000000"/>
          <w:sz w:val="28"/>
          <w:szCs w:val="28"/>
        </w:rPr>
        <w:t>Ферменттердің практикалық маңызы</w:t>
      </w:r>
      <w:r w:rsidR="00CE05D8" w:rsidRPr="00CE05D8">
        <w:rPr>
          <w:rFonts w:ascii="Times New Roman" w:hAnsi="Times New Roman" w:cs="Times New Roman"/>
          <w:b/>
          <w:bCs/>
          <w:i/>
          <w:iCs/>
          <w:noProof/>
          <w:color w:val="000000"/>
          <w:sz w:val="28"/>
          <w:szCs w:val="28"/>
        </w:rPr>
        <w:t xml:space="preserve">. </w:t>
      </w:r>
      <w:r w:rsidR="00CE05D8" w:rsidRPr="00CE05D8">
        <w:rPr>
          <w:rFonts w:ascii="Times New Roman" w:hAnsi="Times New Roman" w:cs="Times New Roman"/>
          <w:noProof/>
          <w:color w:val="000000"/>
          <w:sz w:val="28"/>
          <w:szCs w:val="28"/>
        </w:rPr>
        <w:t>Организмде тіршілік процестерінің біркалыпты жүрісі ферменттер өсеріне байланысты. Ферменттік реакциялардағы қандай болмасын жайсыз өзгеріс әртүрлі патологияға, дертті өзгеріске әкеліп соғады. Клеткалардағы немесе биологиялық сүйықтықтағы (мысалы, қан плазмасындағы) белгілі бір ферменттің активтілігін анықтау арқылы әртүрлі мүшелерде және ұлпаларда болып жатқан өзгеріс жөнінде түжырым жасауға болады. М</w:t>
      </w:r>
      <w:r w:rsidR="00CE05D8" w:rsidRPr="00CE05D8">
        <w:rPr>
          <w:rFonts w:ascii="Times New Roman" w:hAnsi="Times New Roman" w:cs="Times New Roman"/>
          <w:noProof/>
          <w:color w:val="000000"/>
          <w:sz w:val="28"/>
          <w:szCs w:val="28"/>
          <w:lang w:val="kk-KZ"/>
        </w:rPr>
        <w:t>ұ</w:t>
      </w:r>
      <w:r w:rsidR="00CE05D8" w:rsidRPr="00CE05D8">
        <w:rPr>
          <w:rFonts w:ascii="Times New Roman" w:hAnsi="Times New Roman" w:cs="Times New Roman"/>
          <w:noProof/>
          <w:color w:val="000000"/>
          <w:sz w:val="28"/>
          <w:szCs w:val="28"/>
        </w:rPr>
        <w:t>ндай фермент</w:t>
      </w:r>
      <w:r w:rsidR="00CE05D8" w:rsidRPr="00CE05D8">
        <w:rPr>
          <w:rFonts w:ascii="Times New Roman" w:hAnsi="Times New Roman" w:cs="Times New Roman"/>
          <w:noProof/>
          <w:color w:val="000000"/>
          <w:sz w:val="28"/>
          <w:szCs w:val="28"/>
          <w:lang w:val="kk-KZ"/>
        </w:rPr>
        <w:t xml:space="preserve"> </w:t>
      </w:r>
      <w:r w:rsidR="00CE05D8" w:rsidRPr="00CE05D8">
        <w:rPr>
          <w:rFonts w:ascii="Times New Roman" w:hAnsi="Times New Roman" w:cs="Times New Roman"/>
          <w:noProof/>
          <w:color w:val="000000"/>
          <w:sz w:val="28"/>
          <w:szCs w:val="28"/>
        </w:rPr>
        <w:t>активтілігіне қатысты зерттеулер адамның және жануарлардың</w:t>
      </w:r>
      <w:r w:rsidR="00CE05D8" w:rsidRPr="00CE05D8">
        <w:rPr>
          <w:rFonts w:ascii="Times New Roman" w:hAnsi="Times New Roman" w:cs="Times New Roman"/>
          <w:noProof/>
          <w:color w:val="000000"/>
          <w:sz w:val="28"/>
          <w:szCs w:val="28"/>
          <w:lang w:val="kk-KZ"/>
        </w:rPr>
        <w:t xml:space="preserve"> </w:t>
      </w:r>
      <w:r w:rsidR="00CE05D8" w:rsidRPr="00CE05D8">
        <w:rPr>
          <w:rFonts w:ascii="Times New Roman" w:hAnsi="Times New Roman" w:cs="Times New Roman"/>
          <w:noProof/>
          <w:color w:val="000000"/>
          <w:sz w:val="28"/>
          <w:szCs w:val="28"/>
        </w:rPr>
        <w:t>ауру</w:t>
      </w:r>
      <w:r w:rsidR="00CE05D8" w:rsidRPr="00CE05D8">
        <w:rPr>
          <w:rFonts w:ascii="Times New Roman" w:hAnsi="Times New Roman" w:cs="Times New Roman"/>
          <w:noProof/>
          <w:color w:val="000000"/>
          <w:sz w:val="28"/>
          <w:szCs w:val="28"/>
          <w:lang w:val="kk-KZ"/>
        </w:rPr>
        <w:t xml:space="preserve">ы </w:t>
      </w:r>
      <w:r w:rsidR="00CE05D8" w:rsidRPr="00CE05D8">
        <w:rPr>
          <w:rFonts w:ascii="Times New Roman" w:hAnsi="Times New Roman" w:cs="Times New Roman"/>
          <w:noProof/>
          <w:color w:val="000000"/>
          <w:sz w:val="28"/>
          <w:szCs w:val="28"/>
        </w:rPr>
        <w:t>жағдайын, оның</w:t>
      </w:r>
      <w:r w:rsidR="00CE05D8" w:rsidRPr="00CE05D8">
        <w:rPr>
          <w:rFonts w:ascii="Times New Roman" w:hAnsi="Times New Roman" w:cs="Times New Roman"/>
          <w:noProof/>
          <w:color w:val="000000"/>
          <w:sz w:val="28"/>
          <w:szCs w:val="28"/>
          <w:lang w:val="kk-KZ"/>
        </w:rPr>
        <w:t xml:space="preserve"> </w:t>
      </w:r>
      <w:r w:rsidR="00CE05D8" w:rsidRPr="00CE05D8">
        <w:rPr>
          <w:rFonts w:ascii="Times New Roman" w:hAnsi="Times New Roman" w:cs="Times New Roman"/>
          <w:noProof/>
          <w:color w:val="000000"/>
          <w:sz w:val="28"/>
          <w:szCs w:val="28"/>
        </w:rPr>
        <w:t>диагностикасын бақылау үшін қажет. Жүрек ауруға шалдыққан кезде, әдетте, қан плазмасында креатинкиназа, лактатдегидрогеназа және аспартатаминотрансфераза сияқты ферменттердің активтілігі артады. Аминотрансферазалар (әсіресе аланиндік түрі) бауырдың зақымдалуына (мысалы, сары ауру кезінде) әсіресе сезімтал келеді. Қан қүрамында ұйқы безі амилазасының көбеюі ұйқы безінің ауруға ұшырағанын білдіреді. Панкреатиттің ауыр түрі басталғаннан кейін бірнеше сағат ішінде амилаза активтілігі қанда тез артады, ал бір тәуліктен кейін, қалыпты көрсеткішімен салыстырғанда, 5-10 есе көбейгені байқалады.</w:t>
      </w:r>
    </w:p>
    <w:p w:rsidR="00CE05D8" w:rsidRPr="007A4C0B" w:rsidRDefault="00CE05D8" w:rsidP="00CE05D8">
      <w:pPr>
        <w:shd w:val="clear" w:color="auto" w:fill="FFFFFF"/>
        <w:spacing w:after="0" w:line="240" w:lineRule="auto"/>
        <w:jc w:val="both"/>
        <w:rPr>
          <w:rFonts w:ascii="Times New Roman" w:hAnsi="Times New Roman" w:cs="Times New Roman"/>
          <w:sz w:val="28"/>
          <w:szCs w:val="28"/>
        </w:rPr>
      </w:pPr>
      <w:r w:rsidRPr="00CE05D8">
        <w:rPr>
          <w:rFonts w:ascii="Times New Roman" w:hAnsi="Times New Roman" w:cs="Times New Roman"/>
          <w:noProof/>
          <w:color w:val="000000"/>
          <w:sz w:val="28"/>
          <w:szCs w:val="28"/>
        </w:rPr>
        <w:t>Сүйектің барлық ауруы кезінде қан сарысуында сілтілік фосфатазаның активтілігі артады. Емханаларда кейбір ауруларды емдеу үшін пепсин, трипсин, химот</w:t>
      </w:r>
      <w:r w:rsidRPr="007A4C0B">
        <w:rPr>
          <w:rFonts w:ascii="Times New Roman" w:hAnsi="Times New Roman" w:cs="Times New Roman"/>
          <w:noProof/>
          <w:color w:val="000000"/>
          <w:sz w:val="28"/>
          <w:szCs w:val="28"/>
        </w:rPr>
        <w:t>-рипсин сияқты протеолиттік ферменттерді қолданады. Бірқатар ферменттер тамақ өнеркәсібінде және жеңіл енеркәсіпте қолданылады. Қажет болған жағдайда етті протеолиттік ферменттермен (көбінесе папаинмен) өндейді, оның нәтижесінде ет жұмсарады да дәмді бола түседі. Былғары өндірісінде мүндай ферменттер тері өңдеу үшін және былғары шикізатын жұмсарту үшін қолданылады. Химозин ірімшік өндіру үшін баяғыдан бері қолданылып келеді.</w:t>
      </w:r>
    </w:p>
    <w:p w:rsidR="00CE05D8" w:rsidRPr="007A4C0B" w:rsidRDefault="00CE05D8" w:rsidP="00CE05D8">
      <w:pPr>
        <w:shd w:val="clear" w:color="auto" w:fill="FFFFFF"/>
        <w:spacing w:after="0" w:line="240" w:lineRule="auto"/>
        <w:jc w:val="both"/>
        <w:rPr>
          <w:rFonts w:ascii="Times New Roman" w:hAnsi="Times New Roman" w:cs="Times New Roman"/>
          <w:sz w:val="28"/>
          <w:szCs w:val="28"/>
        </w:rPr>
      </w:pPr>
      <w:r w:rsidRPr="007A4C0B">
        <w:rPr>
          <w:rFonts w:ascii="Times New Roman" w:hAnsi="Times New Roman" w:cs="Times New Roman"/>
          <w:noProof/>
          <w:color w:val="000000"/>
          <w:sz w:val="28"/>
          <w:szCs w:val="28"/>
        </w:rPr>
        <w:t>Крахмалды гидролиздейтін амилаза (зеңнен алынған) үннан жоғары сортты нан-тоқаш пісіру кезінде камыр-дың ашуын тездетеді. Киімге түскен "белокты" дақтарды кетіру үшін протеолиттік фермент препараттарын жуғыш үнтақ сабынға косады. Зең ферменттерінің көмегімен мұнайдан жануарларға арналған белок алады.</w:t>
      </w:r>
    </w:p>
    <w:p w:rsidR="00CE05D8" w:rsidRPr="00CE05D8" w:rsidRDefault="00CE05D8" w:rsidP="00CE05D8">
      <w:pPr>
        <w:shd w:val="clear" w:color="auto" w:fill="FFFFFF"/>
        <w:spacing w:after="0" w:line="240" w:lineRule="auto"/>
        <w:jc w:val="both"/>
        <w:rPr>
          <w:rFonts w:ascii="Times New Roman" w:hAnsi="Times New Roman" w:cs="Times New Roman"/>
          <w:noProof/>
          <w:color w:val="000000"/>
          <w:sz w:val="28"/>
          <w:szCs w:val="28"/>
          <w:lang w:val="kk-KZ"/>
        </w:rPr>
      </w:pPr>
      <w:r w:rsidRPr="007A4C0B">
        <w:rPr>
          <w:rFonts w:ascii="Times New Roman" w:hAnsi="Times New Roman" w:cs="Times New Roman"/>
          <w:noProof/>
          <w:color w:val="000000"/>
          <w:sz w:val="28"/>
          <w:szCs w:val="28"/>
        </w:rPr>
        <w:t xml:space="preserve">Кейбір ферменттер активтілігі деңгейін анықтаудың жануарлар мен өсімдіктер селекциясында маңызы бар. Мысалы, етті-жүнді дегерес тұқымды малдың элита класына жататын салмағы үлкен және жүнді көп беретін еркек қойларда аспартатаминотрансфераза, аланинаминотрансфераза сияқты </w:t>
      </w:r>
      <w:r w:rsidRPr="007A4C0B">
        <w:rPr>
          <w:rFonts w:ascii="Times New Roman" w:hAnsi="Times New Roman" w:cs="Times New Roman"/>
          <w:noProof/>
          <w:color w:val="000000"/>
          <w:sz w:val="28"/>
          <w:szCs w:val="28"/>
        </w:rPr>
        <w:lastRenderedPageBreak/>
        <w:t>ферменттердің</w:t>
      </w:r>
      <w:r w:rsidRPr="007A4C0B">
        <w:rPr>
          <w:rFonts w:ascii="Times New Roman" w:hAnsi="Times New Roman" w:cs="Times New Roman"/>
          <w:noProof/>
          <w:color w:val="000000"/>
          <w:sz w:val="28"/>
          <w:szCs w:val="28"/>
          <w:lang w:val="kk-KZ"/>
        </w:rPr>
        <w:t xml:space="preserve"> активтілігі де басым екені анықталды. Бұның, малды ерте сұрыптауда тәжірибелік маңызы зор болып отыр.</w:t>
      </w:r>
    </w:p>
    <w:p w:rsidR="00CE05D8" w:rsidRDefault="00CE05D8" w:rsidP="00CE05D8">
      <w:pPr>
        <w:shd w:val="clear" w:color="auto" w:fill="FFFFFF"/>
        <w:jc w:val="both"/>
        <w:rPr>
          <w:noProof/>
          <w:color w:val="000000"/>
          <w:sz w:val="28"/>
          <w:szCs w:val="28"/>
          <w:lang w:val="kk-KZ"/>
        </w:rPr>
      </w:pPr>
    </w:p>
    <w:p w:rsidR="00EA6079" w:rsidRPr="00EA6079" w:rsidRDefault="007A4C0B" w:rsidP="007A4C0B">
      <w:pPr>
        <w:shd w:val="clear" w:color="auto" w:fill="FFFFFF"/>
        <w:autoSpaceDE w:val="0"/>
        <w:spacing w:after="0" w:line="240" w:lineRule="auto"/>
        <w:jc w:val="center"/>
        <w:rPr>
          <w:rFonts w:ascii="Times New Roman" w:hAnsi="Times New Roman" w:cs="Times New Roman"/>
          <w:b/>
          <w:bCs/>
          <w:iCs/>
          <w:color w:val="000000"/>
          <w:sz w:val="28"/>
          <w:szCs w:val="28"/>
          <w:lang w:val="kk-KZ"/>
        </w:rPr>
      </w:pPr>
      <w:r>
        <w:rPr>
          <w:rFonts w:ascii="Times New Roman" w:hAnsi="Times New Roman" w:cs="Times New Roman"/>
          <w:b/>
          <w:bCs/>
          <w:iCs/>
          <w:color w:val="000000"/>
          <w:sz w:val="28"/>
          <w:szCs w:val="28"/>
          <w:lang w:val="kk-KZ"/>
        </w:rPr>
        <w:t xml:space="preserve">      7 Тарау:</w:t>
      </w:r>
      <w:r w:rsidR="00EA6079" w:rsidRPr="00EA6079">
        <w:rPr>
          <w:rFonts w:ascii="Times New Roman" w:hAnsi="Times New Roman" w:cs="Times New Roman"/>
          <w:b/>
          <w:bCs/>
          <w:iCs/>
          <w:color w:val="000000"/>
          <w:sz w:val="28"/>
          <w:szCs w:val="28"/>
          <w:lang w:val="kk-KZ"/>
        </w:rPr>
        <w:t xml:space="preserve"> Вирусология ғылымы туралы жалпы түсінік. </w:t>
      </w:r>
      <w:r w:rsidR="00EA6079" w:rsidRPr="00EA6079">
        <w:rPr>
          <w:rFonts w:ascii="Times New Roman" w:hAnsi="Times New Roman" w:cs="Times New Roman"/>
          <w:b/>
          <w:sz w:val="28"/>
          <w:szCs w:val="28"/>
          <w:lang w:val="kk-KZ"/>
        </w:rPr>
        <w:t>Вирустардың негізгі қасиеттері және табиғатта тіршілік етуі.</w:t>
      </w:r>
    </w:p>
    <w:p w:rsidR="00EA6079" w:rsidRPr="00EA6079" w:rsidRDefault="00EA6079" w:rsidP="00EA6079">
      <w:pPr>
        <w:shd w:val="clear" w:color="auto" w:fill="FFFFFF"/>
        <w:autoSpaceDE w:val="0"/>
        <w:spacing w:after="0" w:line="240" w:lineRule="auto"/>
        <w:ind w:firstLine="614"/>
        <w:jc w:val="center"/>
        <w:rPr>
          <w:rFonts w:ascii="Times New Roman" w:hAnsi="Times New Roman" w:cs="Times New Roman"/>
          <w:b/>
          <w:bCs/>
          <w:iCs/>
          <w:color w:val="000000"/>
          <w:sz w:val="28"/>
          <w:szCs w:val="28"/>
          <w:lang w:val="kk-KZ"/>
        </w:rPr>
      </w:pPr>
    </w:p>
    <w:p w:rsidR="000F20A2" w:rsidRPr="007A4C0B" w:rsidRDefault="007A4C0B" w:rsidP="007A4C0B">
      <w:pPr>
        <w:shd w:val="clear" w:color="auto" w:fill="FFFFFF"/>
        <w:autoSpaceDE w:val="0"/>
        <w:spacing w:after="0" w:line="240" w:lineRule="auto"/>
        <w:ind w:firstLine="614"/>
        <w:jc w:val="both"/>
        <w:rPr>
          <w:rFonts w:ascii="Times New Roman" w:hAnsi="Times New Roman" w:cs="Times New Roman"/>
          <w:color w:val="000000"/>
          <w:sz w:val="28"/>
          <w:szCs w:val="28"/>
          <w:lang w:val="kk-KZ"/>
        </w:rPr>
      </w:pPr>
      <w:r w:rsidRPr="007A4C0B">
        <w:rPr>
          <w:rFonts w:ascii="Times New Roman" w:hAnsi="Times New Roman" w:cs="Times New Roman"/>
          <w:b/>
          <w:bCs/>
          <w:i/>
          <w:iCs/>
          <w:color w:val="000000"/>
          <w:sz w:val="28"/>
          <w:szCs w:val="28"/>
          <w:lang w:val="kk-KZ"/>
        </w:rPr>
        <w:t>7.</w:t>
      </w:r>
      <w:r w:rsidR="000F20A2" w:rsidRPr="007A4C0B">
        <w:rPr>
          <w:rFonts w:ascii="Times New Roman" w:hAnsi="Times New Roman" w:cs="Times New Roman"/>
          <w:b/>
          <w:bCs/>
          <w:i/>
          <w:iCs/>
          <w:color w:val="000000"/>
          <w:sz w:val="28"/>
          <w:szCs w:val="28"/>
          <w:lang w:val="kk-KZ"/>
        </w:rPr>
        <w:t>1</w:t>
      </w:r>
      <w:r>
        <w:rPr>
          <w:rFonts w:ascii="Times New Roman" w:hAnsi="Times New Roman" w:cs="Times New Roman"/>
          <w:b/>
          <w:bCs/>
          <w:i/>
          <w:iCs/>
          <w:color w:val="000000"/>
          <w:sz w:val="28"/>
          <w:szCs w:val="28"/>
          <w:lang w:val="kk-KZ"/>
        </w:rPr>
        <w:t xml:space="preserve"> </w:t>
      </w:r>
      <w:r w:rsidR="000F20A2" w:rsidRPr="007A4C0B">
        <w:rPr>
          <w:rFonts w:ascii="Times New Roman" w:hAnsi="Times New Roman" w:cs="Times New Roman"/>
          <w:b/>
          <w:bCs/>
          <w:i/>
          <w:iCs/>
          <w:color w:val="000000"/>
          <w:sz w:val="28"/>
          <w:szCs w:val="28"/>
          <w:lang w:val="kk-KZ"/>
        </w:rPr>
        <w:t xml:space="preserve">Вирусология </w:t>
      </w:r>
      <w:r w:rsidR="000F20A2" w:rsidRPr="007A4C0B">
        <w:rPr>
          <w:rFonts w:ascii="Times New Roman" w:hAnsi="Times New Roman" w:cs="Times New Roman"/>
          <w:i/>
          <w:iCs/>
          <w:color w:val="000000"/>
          <w:sz w:val="28"/>
          <w:szCs w:val="28"/>
          <w:lang w:val="kk-KZ"/>
        </w:rPr>
        <w:t xml:space="preserve">— </w:t>
      </w:r>
      <w:r w:rsidR="000F20A2" w:rsidRPr="007A4C0B">
        <w:rPr>
          <w:rFonts w:ascii="Times New Roman" w:hAnsi="Times New Roman" w:cs="Times New Roman"/>
          <w:color w:val="000000"/>
          <w:sz w:val="28"/>
          <w:szCs w:val="28"/>
          <w:lang w:val="kk-KZ"/>
        </w:rPr>
        <w:t>биология  ғылымдарының негізгі бір бөлігі. Вирусология ғылымының дамуына бактерия, өсімдіктер және жануарлар дүниесінің вирустарын зерттеу көп әсер етті. XIX ғасырдың аяғында кейбір жұқпалы аурулардың қоздырушылары микроорганиздер екені белгілі болды, ал тіпті қайсыбір аурулардың қоздырушылары микробтар да емес екені анықталды. Сонда ол аурулардың қоздырушылары нелер?</w:t>
      </w:r>
    </w:p>
    <w:p w:rsidR="000F20A2" w:rsidRPr="000F20A2" w:rsidRDefault="000F20A2" w:rsidP="000F20A2">
      <w:pPr>
        <w:shd w:val="clear" w:color="auto" w:fill="FFFFFF"/>
        <w:autoSpaceDE w:val="0"/>
        <w:spacing w:after="0" w:line="240" w:lineRule="auto"/>
        <w:ind w:firstLine="655"/>
        <w:jc w:val="both"/>
        <w:rPr>
          <w:rFonts w:ascii="Times New Roman" w:hAnsi="Times New Roman" w:cs="Times New Roman"/>
          <w:color w:val="000000"/>
          <w:sz w:val="28"/>
          <w:szCs w:val="28"/>
          <w:lang w:val="kk-KZ"/>
        </w:rPr>
      </w:pPr>
      <w:r w:rsidRPr="000F20A2">
        <w:rPr>
          <w:rFonts w:ascii="Times New Roman" w:hAnsi="Times New Roman" w:cs="Times New Roman"/>
          <w:color w:val="000000"/>
          <w:sz w:val="28"/>
          <w:szCs w:val="28"/>
          <w:lang w:val="kk-KZ"/>
        </w:rPr>
        <w:t>1892 жылы темекі өсімдігінің ауруын таратушылар өте ұсақ екені белгілі болса, одан кейінірек - 1898 жылы Фрош жөне Леффлер деген ғалымдар  ірі қараның аусыл ауруын таратушы агенттің бактерия ұстайтын фильтрден өтіп кететінін дәлелдеді.</w:t>
      </w:r>
    </w:p>
    <w:p w:rsidR="000F20A2" w:rsidRPr="000F20A2" w:rsidRDefault="000F20A2" w:rsidP="000F20A2">
      <w:pPr>
        <w:shd w:val="clear" w:color="auto" w:fill="FFFFFF"/>
        <w:autoSpaceDE w:val="0"/>
        <w:spacing w:after="0" w:line="240" w:lineRule="auto"/>
        <w:ind w:firstLine="627"/>
        <w:jc w:val="both"/>
        <w:rPr>
          <w:rFonts w:ascii="Times New Roman" w:hAnsi="Times New Roman" w:cs="Times New Roman"/>
          <w:color w:val="000000"/>
          <w:sz w:val="28"/>
          <w:szCs w:val="28"/>
          <w:lang w:val="kk-KZ"/>
        </w:rPr>
      </w:pPr>
      <w:r w:rsidRPr="000F20A2">
        <w:rPr>
          <w:rFonts w:ascii="Times New Roman" w:hAnsi="Times New Roman" w:cs="Times New Roman"/>
          <w:color w:val="000000"/>
          <w:sz w:val="28"/>
          <w:szCs w:val="28"/>
          <w:lang w:val="kk-KZ"/>
        </w:rPr>
        <w:t>1915 жылы Туорт, 1917 жылы Д' Эррель бактерияларды да ауыртатын өте ұсақ агенттер бар екенін дәлелдеп, оларды «бактериофаг» деп атады. Кейінірек осылардың бәрі «сүзгіден өтетін вирустар» деп айтыла бастады.</w:t>
      </w:r>
    </w:p>
    <w:p w:rsidR="000F20A2" w:rsidRPr="000F20A2" w:rsidRDefault="000F20A2" w:rsidP="000F20A2">
      <w:pPr>
        <w:shd w:val="clear" w:color="auto" w:fill="FFFFFF"/>
        <w:autoSpaceDE w:val="0"/>
        <w:spacing w:after="0" w:line="240" w:lineRule="auto"/>
        <w:ind w:firstLine="641"/>
        <w:jc w:val="both"/>
        <w:rPr>
          <w:rFonts w:ascii="Times New Roman" w:hAnsi="Times New Roman" w:cs="Times New Roman"/>
          <w:color w:val="000000"/>
          <w:sz w:val="28"/>
          <w:szCs w:val="28"/>
          <w:lang w:val="kk-KZ"/>
        </w:rPr>
      </w:pPr>
      <w:r w:rsidRPr="000F20A2">
        <w:rPr>
          <w:rFonts w:ascii="Times New Roman" w:hAnsi="Times New Roman" w:cs="Times New Roman"/>
          <w:b/>
          <w:bCs/>
          <w:i/>
          <w:iCs/>
          <w:color w:val="000000"/>
          <w:sz w:val="28"/>
          <w:szCs w:val="28"/>
          <w:lang w:val="kk-KZ"/>
        </w:rPr>
        <w:t xml:space="preserve">«Вирус» </w:t>
      </w:r>
      <w:r w:rsidRPr="000F20A2">
        <w:rPr>
          <w:rFonts w:ascii="Times New Roman" w:hAnsi="Times New Roman" w:cs="Times New Roman"/>
          <w:i/>
          <w:iCs/>
          <w:color w:val="000000"/>
          <w:sz w:val="28"/>
          <w:szCs w:val="28"/>
          <w:lang w:val="kk-KZ"/>
        </w:rPr>
        <w:t xml:space="preserve">- </w:t>
      </w:r>
      <w:r w:rsidRPr="000F20A2">
        <w:rPr>
          <w:rFonts w:ascii="Times New Roman" w:hAnsi="Times New Roman" w:cs="Times New Roman"/>
          <w:color w:val="000000"/>
          <w:sz w:val="28"/>
          <w:szCs w:val="28"/>
          <w:lang w:val="kk-KZ"/>
        </w:rPr>
        <w:t>деген сөз латын тіліндегі «у» деген ұғымнан алынған. Вирусология ғылымы биологияның, мал дәрігерлігінің, медицинаның негізгі бөлігі болып саналады.Себебі вирустар адамдардың, жануарлар дүниесінің, өсімдіктердің, қарапайымдылардың ауруын таратады.</w:t>
      </w:r>
    </w:p>
    <w:p w:rsidR="000F20A2" w:rsidRPr="000F20A2" w:rsidRDefault="000F20A2" w:rsidP="000F20A2">
      <w:pPr>
        <w:shd w:val="clear" w:color="auto" w:fill="FFFFFF"/>
        <w:autoSpaceDE w:val="0"/>
        <w:spacing w:after="0" w:line="240" w:lineRule="auto"/>
        <w:ind w:firstLine="682"/>
        <w:jc w:val="both"/>
        <w:rPr>
          <w:rFonts w:ascii="Times New Roman" w:hAnsi="Times New Roman" w:cs="Times New Roman"/>
          <w:color w:val="000000"/>
          <w:sz w:val="28"/>
          <w:szCs w:val="28"/>
          <w:lang w:val="kk-KZ"/>
        </w:rPr>
      </w:pPr>
      <w:r w:rsidRPr="000F20A2">
        <w:rPr>
          <w:rFonts w:ascii="Times New Roman" w:hAnsi="Times New Roman" w:cs="Times New Roman"/>
          <w:color w:val="000000"/>
          <w:sz w:val="28"/>
          <w:szCs w:val="28"/>
          <w:lang w:val="kk-KZ"/>
        </w:rPr>
        <w:t>Вирустардың   құрылымдық,   макромолекулалық   ерекшеліктері оларды генетика, молекулалық биология ғылымдарын зерттеу үшін бірден- -бір таптырмайтын құрал етіп пайдалануға мүмкіндік берді. Вирустар өте кең тараған. Олар аса қауіпті, дүниедегі барлық дерлік тірі жанның жауы.</w:t>
      </w:r>
    </w:p>
    <w:p w:rsidR="000F20A2" w:rsidRPr="000F20A2" w:rsidRDefault="000F20A2" w:rsidP="000F20A2">
      <w:pPr>
        <w:shd w:val="clear" w:color="auto" w:fill="FFFFFF"/>
        <w:autoSpaceDE w:val="0"/>
        <w:spacing w:after="0" w:line="240" w:lineRule="auto"/>
        <w:ind w:firstLine="655"/>
        <w:jc w:val="both"/>
        <w:rPr>
          <w:rFonts w:ascii="Times New Roman" w:hAnsi="Times New Roman" w:cs="Times New Roman"/>
          <w:color w:val="000000"/>
          <w:sz w:val="28"/>
          <w:szCs w:val="28"/>
          <w:lang w:val="kk-KZ"/>
        </w:rPr>
      </w:pPr>
      <w:r w:rsidRPr="000F20A2">
        <w:rPr>
          <w:rFonts w:ascii="Times New Roman" w:hAnsi="Times New Roman" w:cs="Times New Roman"/>
          <w:color w:val="000000"/>
          <w:sz w:val="28"/>
          <w:szCs w:val="28"/>
          <w:lang w:val="kk-KZ"/>
        </w:rPr>
        <w:t>Вирустарды алғашқы рет 1892 жылы Д. И. Ивановский ашты.Ол өзінің студент кезінде Украина мен Белоруссия жерінде темекі өсімдіктерінің ауруын зерттеумен шұғылданды.Себебі ол аурудың зардабы өте үлкен шығын әкелетін. Темекі өсімдігін зерттеуге сол кезде көл ғалымдар ат салысқан. Оған Мейердің (Голландия) 1886 жылғы еңбектері мысал бола алады.Ивановский досы Половцев екеуі ауруға ұшыраған темекі өсімдігінің жапырақтарын ұнтақтап,оның сөлін сау жапырақтарға жаққан кезде,сау жапырақтар да ауруға үшырады. Осы ауру                                                                                                                                                                                                         жапырақтардың сөлін сүзгіден өткізіп, ауру қоздыратын нәрсенің бактериядан ұсақ екенін дәлелдеді. Ең негізгісі - осы сөлдің ауру қоздыратын қасиеті анықталды.</w:t>
      </w:r>
    </w:p>
    <w:p w:rsidR="000F20A2" w:rsidRPr="000F20A2" w:rsidRDefault="000F20A2" w:rsidP="000F20A2">
      <w:pPr>
        <w:shd w:val="clear" w:color="auto" w:fill="FFFFFF"/>
        <w:autoSpaceDE w:val="0"/>
        <w:spacing w:after="0" w:line="240" w:lineRule="auto"/>
        <w:ind w:firstLine="682"/>
        <w:jc w:val="both"/>
        <w:rPr>
          <w:rFonts w:ascii="Times New Roman" w:hAnsi="Times New Roman" w:cs="Times New Roman"/>
          <w:color w:val="000000"/>
          <w:sz w:val="28"/>
          <w:szCs w:val="28"/>
          <w:lang w:val="kk-KZ"/>
        </w:rPr>
      </w:pPr>
      <w:r w:rsidRPr="000F20A2">
        <w:rPr>
          <w:rFonts w:ascii="Times New Roman" w:hAnsi="Times New Roman" w:cs="Times New Roman"/>
          <w:color w:val="000000"/>
          <w:sz w:val="28"/>
          <w:szCs w:val="28"/>
          <w:lang w:val="kk-KZ"/>
        </w:rPr>
        <w:t xml:space="preserve">Демек, </w:t>
      </w:r>
      <w:r w:rsidRPr="000F20A2">
        <w:rPr>
          <w:rFonts w:ascii="Times New Roman" w:hAnsi="Times New Roman" w:cs="Times New Roman"/>
          <w:b/>
          <w:bCs/>
          <w:i/>
          <w:iCs/>
          <w:color w:val="000000"/>
          <w:sz w:val="28"/>
          <w:szCs w:val="28"/>
          <w:lang w:val="kk-KZ"/>
        </w:rPr>
        <w:t xml:space="preserve">1892 жыл - вирустыц ашылу жылы </w:t>
      </w:r>
      <w:r w:rsidRPr="000F20A2">
        <w:rPr>
          <w:rFonts w:ascii="Times New Roman" w:hAnsi="Times New Roman" w:cs="Times New Roman"/>
          <w:color w:val="000000"/>
          <w:sz w:val="28"/>
          <w:szCs w:val="28"/>
          <w:lang w:val="kk-KZ"/>
        </w:rPr>
        <w:t>болып есептеледі. Осы жылы темекі өсімдігінің ауруын қоздырушы вирус белгілі болды. Бұл өте үлкен жаңалық еді. Кох пен Пастердің аттары микробиология үшін қаншалықты зор болса, Ивановскийдің аты вирусология үшін сонша зор болып есептеледі. Ивановский бұл вирусты микроскоп арқылы көруге болмайтынын және жасанды қоректі ортада өспейтінін мәлімдеді.</w:t>
      </w:r>
    </w:p>
    <w:p w:rsidR="000F20A2" w:rsidRPr="000F20A2" w:rsidRDefault="000F20A2" w:rsidP="000F20A2">
      <w:pPr>
        <w:shd w:val="clear" w:color="auto" w:fill="FFFFFF"/>
        <w:autoSpaceDE w:val="0"/>
        <w:spacing w:after="0" w:line="240" w:lineRule="auto"/>
        <w:ind w:firstLine="859"/>
        <w:jc w:val="both"/>
        <w:rPr>
          <w:rFonts w:ascii="Times New Roman" w:hAnsi="Times New Roman" w:cs="Times New Roman"/>
          <w:color w:val="000000"/>
          <w:sz w:val="28"/>
          <w:szCs w:val="28"/>
        </w:rPr>
      </w:pPr>
      <w:r w:rsidRPr="000F20A2">
        <w:rPr>
          <w:rFonts w:ascii="Times New Roman" w:hAnsi="Times New Roman" w:cs="Times New Roman"/>
          <w:color w:val="000000"/>
          <w:sz w:val="28"/>
          <w:szCs w:val="28"/>
        </w:rPr>
        <w:lastRenderedPageBreak/>
        <w:t>Қазір вирусология институты Ивановский есімімен аталады. Осы ғалымның атымен сыйлық та (3 жылда бір рет беріледі) белгіленген.</w:t>
      </w:r>
    </w:p>
    <w:p w:rsidR="000F20A2" w:rsidRPr="000F20A2" w:rsidRDefault="000F20A2" w:rsidP="000F20A2">
      <w:pPr>
        <w:shd w:val="clear" w:color="auto" w:fill="FFFFFF"/>
        <w:autoSpaceDE w:val="0"/>
        <w:spacing w:after="0" w:line="240" w:lineRule="auto"/>
        <w:jc w:val="both"/>
        <w:rPr>
          <w:rFonts w:ascii="Times New Roman" w:eastAsia="Arial Unicode MS" w:hAnsi="Times New Roman" w:cs="Times New Roman"/>
          <w:sz w:val="28"/>
          <w:szCs w:val="28"/>
        </w:rPr>
      </w:pPr>
      <w:r w:rsidRPr="000F20A2">
        <w:rPr>
          <w:rFonts w:ascii="Times New Roman" w:hAnsi="Times New Roman" w:cs="Times New Roman"/>
          <w:color w:val="000000"/>
          <w:sz w:val="28"/>
          <w:szCs w:val="28"/>
        </w:rPr>
        <w:t>«Вирус» деген үғымды бірінші рет Нидерланд ботанигі Бейеринк колданды.</w:t>
      </w:r>
      <w:r w:rsidRPr="000F20A2">
        <w:rPr>
          <w:rFonts w:ascii="Times New Roman" w:hAnsi="Times New Roman" w:cs="Times New Roman"/>
          <w:sz w:val="28"/>
          <w:szCs w:val="28"/>
        </w:rPr>
        <w:t xml:space="preserve"> </w:t>
      </w:r>
    </w:p>
    <w:p w:rsidR="000F20A2" w:rsidRPr="007A4C0B" w:rsidRDefault="007A4C0B" w:rsidP="007A4C0B">
      <w:pPr>
        <w:shd w:val="clear" w:color="auto" w:fill="FFFFFF"/>
        <w:tabs>
          <w:tab w:val="left" w:pos="567"/>
        </w:tabs>
        <w:autoSpaceDE w:val="0"/>
        <w:spacing w:after="0" w:line="240" w:lineRule="auto"/>
        <w:ind w:left="426"/>
        <w:jc w:val="both"/>
        <w:rPr>
          <w:rFonts w:ascii="Times New Roman" w:hAnsi="Times New Roman" w:cs="Times New Roman"/>
          <w:b/>
          <w:sz w:val="28"/>
          <w:szCs w:val="28"/>
          <w:lang w:val="kk-KZ"/>
        </w:rPr>
      </w:pPr>
      <w:r w:rsidRPr="007A4C0B">
        <w:rPr>
          <w:rFonts w:ascii="Times New Roman" w:hAnsi="Times New Roman" w:cs="Times New Roman"/>
          <w:b/>
          <w:sz w:val="28"/>
          <w:szCs w:val="28"/>
          <w:lang w:val="kk-KZ"/>
        </w:rPr>
        <w:t>7.</w:t>
      </w:r>
      <w:r>
        <w:rPr>
          <w:rFonts w:ascii="Times New Roman" w:hAnsi="Times New Roman" w:cs="Times New Roman"/>
          <w:b/>
          <w:sz w:val="28"/>
          <w:szCs w:val="28"/>
          <w:lang w:val="kk-KZ"/>
        </w:rPr>
        <w:t xml:space="preserve"> </w:t>
      </w:r>
      <w:r w:rsidR="000F20A2" w:rsidRPr="007A4C0B">
        <w:rPr>
          <w:rFonts w:ascii="Times New Roman" w:hAnsi="Times New Roman" w:cs="Times New Roman"/>
          <w:b/>
          <w:sz w:val="28"/>
          <w:szCs w:val="28"/>
          <w:lang w:val="kk-KZ"/>
        </w:rPr>
        <w:t xml:space="preserve">2. Вирустардың негізгі қасиеттері:  </w:t>
      </w:r>
    </w:p>
    <w:p w:rsidR="000F20A2" w:rsidRPr="000F20A2" w:rsidRDefault="007A4C0B" w:rsidP="007A4C0B">
      <w:pPr>
        <w:widowControl w:val="0"/>
        <w:shd w:val="clear" w:color="auto" w:fill="FFFFFF"/>
        <w:tabs>
          <w:tab w:val="left" w:pos="567"/>
        </w:tabs>
        <w:suppressAutoHyphens/>
        <w:autoSpaceDE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F20A2" w:rsidRPr="000F20A2">
        <w:rPr>
          <w:rFonts w:ascii="Times New Roman" w:hAnsi="Times New Roman" w:cs="Times New Roman"/>
          <w:sz w:val="28"/>
          <w:szCs w:val="28"/>
          <w:lang w:val="kk-KZ"/>
        </w:rPr>
        <w:t>Микробтардан да өте ұсақтығы, соның салдарынан бактериялар өтпейтін арнаулы сүзгіден өтіп ктентіндігі.</w:t>
      </w:r>
    </w:p>
    <w:p w:rsidR="000F20A2" w:rsidRPr="000F20A2" w:rsidRDefault="007A4C0B" w:rsidP="007A4C0B">
      <w:pPr>
        <w:widowControl w:val="0"/>
        <w:shd w:val="clear" w:color="auto" w:fill="FFFFFF"/>
        <w:tabs>
          <w:tab w:val="left" w:pos="567"/>
        </w:tabs>
        <w:suppressAutoHyphens/>
        <w:autoSpaceDE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F20A2" w:rsidRPr="000F20A2">
        <w:rPr>
          <w:rFonts w:ascii="Times New Roman" w:hAnsi="Times New Roman" w:cs="Times New Roman"/>
          <w:sz w:val="28"/>
          <w:szCs w:val="28"/>
          <w:lang w:val="kk-KZ"/>
        </w:rPr>
        <w:t>Лабораторияда қолдан жасалған қоректік орталарда өсіп дамымайтындығы, тек тірі клеткада ғана тіршілін ететіндігі.</w:t>
      </w:r>
    </w:p>
    <w:p w:rsidR="000F20A2" w:rsidRPr="000F20A2" w:rsidRDefault="007A4C0B" w:rsidP="007A4C0B">
      <w:pPr>
        <w:widowControl w:val="0"/>
        <w:shd w:val="clear" w:color="auto" w:fill="FFFFFF"/>
        <w:tabs>
          <w:tab w:val="left" w:pos="567"/>
        </w:tabs>
        <w:suppressAutoHyphens/>
        <w:autoSpaceDE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F20A2" w:rsidRPr="000F20A2">
        <w:rPr>
          <w:rFonts w:ascii="Times New Roman" w:hAnsi="Times New Roman" w:cs="Times New Roman"/>
          <w:sz w:val="28"/>
          <w:szCs w:val="28"/>
          <w:lang w:val="kk-KZ"/>
        </w:rPr>
        <w:t>Түрлі тірі немесе структурасы алдын ала бұзылып, ұнтақталған ткандерде, өніп өсе алатын қабілеттілігі.</w:t>
      </w:r>
    </w:p>
    <w:p w:rsidR="000F20A2" w:rsidRPr="000F20A2" w:rsidRDefault="007A4C0B" w:rsidP="007A4C0B">
      <w:pPr>
        <w:widowControl w:val="0"/>
        <w:shd w:val="clear" w:color="auto" w:fill="FFFFFF"/>
        <w:tabs>
          <w:tab w:val="left" w:pos="567"/>
        </w:tabs>
        <w:suppressAutoHyphens/>
        <w:autoSpaceDE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F20A2" w:rsidRPr="000F20A2">
        <w:rPr>
          <w:rFonts w:ascii="Times New Roman" w:hAnsi="Times New Roman" w:cs="Times New Roman"/>
          <w:sz w:val="28"/>
          <w:szCs w:val="28"/>
          <w:lang w:val="kk-KZ"/>
        </w:rPr>
        <w:t>Кейбір вирустардың кристалл түзетін қасиеттерінің барлығы.</w:t>
      </w:r>
    </w:p>
    <w:p w:rsidR="000F20A2" w:rsidRPr="000F20A2" w:rsidRDefault="000F20A2" w:rsidP="007A4C0B">
      <w:pPr>
        <w:shd w:val="clear" w:color="auto" w:fill="FFFFFF"/>
        <w:tabs>
          <w:tab w:val="left" w:pos="567"/>
        </w:tabs>
        <w:autoSpaceDE w:val="0"/>
        <w:spacing w:after="0" w:line="240" w:lineRule="auto"/>
        <w:ind w:firstLine="42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Электрондық микроскоппен қарағанда вирустардың полиморфтық қасиеті байқалған. Соның нәтижесінде табиғатта шар тәрізді, элиппс пішінді, таяқша немесе жіп тәрізді түрлері анықталды.</w:t>
      </w:r>
    </w:p>
    <w:p w:rsidR="000F20A2" w:rsidRPr="000F20A2" w:rsidRDefault="000F20A2" w:rsidP="007A4C0B">
      <w:pPr>
        <w:shd w:val="clear" w:color="auto" w:fill="FFFFFF"/>
        <w:tabs>
          <w:tab w:val="left" w:pos="567"/>
        </w:tabs>
        <w:autoSpaceDE w:val="0"/>
        <w:spacing w:after="0" w:line="240" w:lineRule="auto"/>
        <w:ind w:firstLine="42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Төменгі температурада вирустар тіршілігін жоймайды. +55-+60ºС көтерілгенде вирустардың кейбіреулері бір сағаттың ішінде, ал көпшілігі +90 градуста қырылып бітеді. Ультракүлгін сәулелер оларға кериті әсер етеді. Көптеген химиялық заттар: этил, метил спирттері, эфир және хлороформ вирустарды жойып жібереді.</w:t>
      </w:r>
    </w:p>
    <w:p w:rsidR="000F20A2" w:rsidRPr="000F20A2" w:rsidRDefault="000F20A2" w:rsidP="007A4C0B">
      <w:pPr>
        <w:shd w:val="clear" w:color="auto" w:fill="FFFFFF"/>
        <w:tabs>
          <w:tab w:val="left" w:pos="567"/>
        </w:tabs>
        <w:autoSpaceDE w:val="0"/>
        <w:spacing w:after="0" w:line="240" w:lineRule="auto"/>
        <w:ind w:firstLine="42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Вирустарды: 1) өсімдіктер вирустары</w:t>
      </w:r>
    </w:p>
    <w:p w:rsidR="000F20A2" w:rsidRPr="000F20A2" w:rsidRDefault="000F20A2" w:rsidP="007A4C0B">
      <w:pPr>
        <w:shd w:val="clear" w:color="auto" w:fill="FFFFFF"/>
        <w:tabs>
          <w:tab w:val="left" w:pos="567"/>
        </w:tabs>
        <w:autoSpaceDE w:val="0"/>
        <w:spacing w:after="0" w:line="240" w:lineRule="auto"/>
        <w:ind w:firstLine="42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2) жануарлар вирустары</w:t>
      </w:r>
    </w:p>
    <w:p w:rsidR="000F20A2" w:rsidRPr="000F20A2" w:rsidRDefault="000F20A2" w:rsidP="007A4C0B">
      <w:pPr>
        <w:shd w:val="clear" w:color="auto" w:fill="FFFFFF"/>
        <w:tabs>
          <w:tab w:val="left" w:pos="567"/>
        </w:tabs>
        <w:autoSpaceDE w:val="0"/>
        <w:spacing w:after="0" w:line="240" w:lineRule="auto"/>
        <w:ind w:firstLine="42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3) бактериялар вирустары – </w:t>
      </w:r>
    </w:p>
    <w:p w:rsidR="000F20A2" w:rsidRPr="000F20A2" w:rsidRDefault="000F20A2" w:rsidP="007A4C0B">
      <w:pPr>
        <w:shd w:val="clear" w:color="auto" w:fill="FFFFFF"/>
        <w:tabs>
          <w:tab w:val="left" w:pos="567"/>
        </w:tabs>
        <w:autoSpaceDE w:val="0"/>
        <w:spacing w:after="0" w:line="240" w:lineRule="auto"/>
        <w:ind w:firstLine="42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деп үщ топқа бөлуге болады. Осы вирустардың бәрін бір категорияға жинап, «Vira» әлемі деп атауға болады.</w:t>
      </w:r>
    </w:p>
    <w:p w:rsidR="000F20A2" w:rsidRPr="000F20A2" w:rsidRDefault="000F20A2" w:rsidP="007A4C0B">
      <w:pPr>
        <w:shd w:val="clear" w:color="auto" w:fill="FFFFFF"/>
        <w:tabs>
          <w:tab w:val="left" w:pos="567"/>
        </w:tabs>
        <w:autoSpaceDE w:val="0"/>
        <w:spacing w:after="0" w:line="240" w:lineRule="auto"/>
        <w:ind w:firstLine="42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Қазіргі кезде ғалымдар вирустарды одан әрі зерттеуде.</w:t>
      </w:r>
    </w:p>
    <w:p w:rsidR="000F20A2" w:rsidRDefault="000F20A2" w:rsidP="007A4C0B">
      <w:pPr>
        <w:shd w:val="clear" w:color="auto" w:fill="FFFFFF"/>
        <w:tabs>
          <w:tab w:val="left" w:pos="567"/>
        </w:tabs>
        <w:autoSpaceDE w:val="0"/>
        <w:spacing w:after="0" w:line="240" w:lineRule="auto"/>
        <w:ind w:firstLine="426"/>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Вирустар дүниесі Өздерінің құрылымына, көлеміне, пішініне және химиялық құрамына сәйкес әртүрлі болады. Morphe – грек тілінен алынған пішін, бейне, түрі деген сөз.</w:t>
      </w:r>
    </w:p>
    <w:p w:rsidR="00E21809" w:rsidRPr="000F20A2" w:rsidRDefault="00E21809" w:rsidP="007A4C0B">
      <w:pPr>
        <w:shd w:val="clear" w:color="auto" w:fill="FFFFFF"/>
        <w:tabs>
          <w:tab w:val="left" w:pos="567"/>
        </w:tabs>
        <w:autoSpaceDE w:val="0"/>
        <w:spacing w:after="0" w:line="240" w:lineRule="auto"/>
        <w:ind w:firstLine="426"/>
        <w:jc w:val="both"/>
        <w:rPr>
          <w:rFonts w:ascii="Times New Roman" w:hAnsi="Times New Roman" w:cs="Times New Roman"/>
          <w:sz w:val="28"/>
          <w:szCs w:val="28"/>
          <w:lang w:val="kk-KZ"/>
        </w:rPr>
      </w:pPr>
    </w:p>
    <w:p w:rsidR="000F20A2" w:rsidRDefault="007A4C0B" w:rsidP="007A4C0B">
      <w:pPr>
        <w:shd w:val="clear" w:color="auto" w:fill="FFFFFF"/>
        <w:tabs>
          <w:tab w:val="left" w:pos="567"/>
        </w:tabs>
        <w:autoSpaceDE w:val="0"/>
        <w:spacing w:after="0" w:line="240" w:lineRule="auto"/>
        <w:ind w:firstLine="709"/>
        <w:jc w:val="both"/>
        <w:rPr>
          <w:rFonts w:ascii="Times New Roman" w:hAnsi="Times New Roman" w:cs="Times New Roman"/>
          <w:b/>
          <w:sz w:val="28"/>
          <w:szCs w:val="28"/>
          <w:lang w:val="kk-KZ"/>
        </w:rPr>
      </w:pPr>
      <w:r w:rsidRPr="007A4C0B">
        <w:rPr>
          <w:rFonts w:ascii="Times New Roman" w:hAnsi="Times New Roman" w:cs="Times New Roman"/>
          <w:b/>
          <w:sz w:val="28"/>
          <w:szCs w:val="28"/>
          <w:lang w:val="kk-KZ"/>
        </w:rPr>
        <w:t>7.</w:t>
      </w:r>
      <w:r>
        <w:rPr>
          <w:rFonts w:ascii="Times New Roman" w:hAnsi="Times New Roman" w:cs="Times New Roman"/>
          <w:b/>
          <w:sz w:val="28"/>
          <w:szCs w:val="28"/>
          <w:lang w:val="kk-KZ"/>
        </w:rPr>
        <w:t xml:space="preserve"> </w:t>
      </w:r>
      <w:r w:rsidR="000F20A2" w:rsidRPr="007A4C0B">
        <w:rPr>
          <w:rFonts w:ascii="Times New Roman" w:hAnsi="Times New Roman" w:cs="Times New Roman"/>
          <w:b/>
          <w:sz w:val="28"/>
          <w:szCs w:val="28"/>
          <w:lang w:val="kk-KZ"/>
        </w:rPr>
        <w:t>3. Вирустардың мынандай түрлері бар:</w:t>
      </w:r>
    </w:p>
    <w:p w:rsidR="00E21809" w:rsidRPr="007A4C0B" w:rsidRDefault="00E21809" w:rsidP="007A4C0B">
      <w:pPr>
        <w:shd w:val="clear" w:color="auto" w:fill="FFFFFF"/>
        <w:tabs>
          <w:tab w:val="left" w:pos="567"/>
        </w:tabs>
        <w:autoSpaceDE w:val="0"/>
        <w:spacing w:after="0" w:line="240" w:lineRule="auto"/>
        <w:ind w:firstLine="709"/>
        <w:jc w:val="both"/>
        <w:rPr>
          <w:rFonts w:ascii="Times New Roman" w:hAnsi="Times New Roman" w:cs="Times New Roman"/>
          <w:b/>
          <w:sz w:val="28"/>
          <w:szCs w:val="28"/>
          <w:lang w:val="kk-KZ"/>
        </w:rPr>
      </w:pPr>
    </w:p>
    <w:p w:rsidR="000F20A2" w:rsidRPr="000F20A2" w:rsidRDefault="000F20A2" w:rsidP="009724B8">
      <w:pPr>
        <w:widowControl w:val="0"/>
        <w:numPr>
          <w:ilvl w:val="0"/>
          <w:numId w:val="84"/>
        </w:numPr>
        <w:shd w:val="clear" w:color="auto" w:fill="FFFFFF"/>
        <w:tabs>
          <w:tab w:val="clear" w:pos="800"/>
          <w:tab w:val="num" w:pos="851"/>
        </w:tabs>
        <w:suppressAutoHyphens/>
        <w:autoSpaceDE w:val="0"/>
        <w:spacing w:after="0" w:line="240" w:lineRule="auto"/>
        <w:ind w:left="0"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Икосаэдралық (икосаэдр – 20 қырлы көпбұрыш), немесе куб сияқты. Мал мен адамның жұқпалы ауруын таратын вирустардың негізгі көпшілігінің түрі осындай болады (олар – реовирустар, пикорнавирустар, аденовирустар т.б.).</w:t>
      </w:r>
    </w:p>
    <w:p w:rsidR="000F20A2" w:rsidRPr="000F20A2" w:rsidRDefault="000F20A2" w:rsidP="009724B8">
      <w:pPr>
        <w:widowControl w:val="0"/>
        <w:numPr>
          <w:ilvl w:val="0"/>
          <w:numId w:val="84"/>
        </w:numPr>
        <w:shd w:val="clear" w:color="auto" w:fill="FFFFFF"/>
        <w:tabs>
          <w:tab w:val="clear" w:pos="800"/>
          <w:tab w:val="num" w:pos="851"/>
        </w:tabs>
        <w:suppressAutoHyphens/>
        <w:autoSpaceDE w:val="0"/>
        <w:spacing w:after="0" w:line="240" w:lineRule="auto"/>
        <w:ind w:left="0"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Вирустардың таяқша немесе цилиндр тәрізді түрлері (оларға рабдовирустар, өсімдік вирустары жатады). </w:t>
      </w:r>
    </w:p>
    <w:p w:rsidR="000F20A2" w:rsidRPr="000F20A2" w:rsidRDefault="000F20A2" w:rsidP="009724B8">
      <w:pPr>
        <w:widowControl w:val="0"/>
        <w:numPr>
          <w:ilvl w:val="0"/>
          <w:numId w:val="84"/>
        </w:numPr>
        <w:shd w:val="clear" w:color="auto" w:fill="FFFFFF"/>
        <w:tabs>
          <w:tab w:val="clear" w:pos="800"/>
          <w:tab w:val="num" w:pos="851"/>
        </w:tabs>
        <w:suppressAutoHyphens/>
        <w:autoSpaceDE w:val="0"/>
        <w:spacing w:after="0" w:line="240" w:lineRule="auto"/>
        <w:ind w:left="0"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Сферикалық немесе дөңгелек шар тәрізді түрлері (оларға парамиксовирустар, ортомиксовирустар, ретровирустар т.б. жатады).</w:t>
      </w:r>
    </w:p>
    <w:p w:rsidR="000F20A2" w:rsidRPr="000F20A2" w:rsidRDefault="000F20A2" w:rsidP="009724B8">
      <w:pPr>
        <w:widowControl w:val="0"/>
        <w:numPr>
          <w:ilvl w:val="0"/>
          <w:numId w:val="84"/>
        </w:numPr>
        <w:shd w:val="clear" w:color="auto" w:fill="FFFFFF"/>
        <w:tabs>
          <w:tab w:val="clear" w:pos="800"/>
          <w:tab w:val="num" w:pos="851"/>
        </w:tabs>
        <w:suppressAutoHyphens/>
        <w:autoSpaceDE w:val="0"/>
        <w:spacing w:after="0" w:line="240" w:lineRule="auto"/>
        <w:ind w:left="0"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Сперматозойдқа  ұқсас түрлері – олар бактериофагтар (бактериялардың вирустары). </w:t>
      </w:r>
    </w:p>
    <w:p w:rsidR="000F20A2" w:rsidRPr="000F20A2" w:rsidRDefault="000F20A2" w:rsidP="009724B8">
      <w:pPr>
        <w:widowControl w:val="0"/>
        <w:numPr>
          <w:ilvl w:val="0"/>
          <w:numId w:val="84"/>
        </w:numPr>
        <w:shd w:val="clear" w:color="auto" w:fill="FFFFFF"/>
        <w:tabs>
          <w:tab w:val="clear" w:pos="800"/>
          <w:tab w:val="num" w:pos="851"/>
        </w:tabs>
        <w:suppressAutoHyphens/>
        <w:autoSpaceDE w:val="0"/>
        <w:spacing w:after="0" w:line="240" w:lineRule="auto"/>
        <w:ind w:left="0"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Жіп тәрізді оралған түрлері кейбір бактериофагтарда кездеседі.</w:t>
      </w:r>
    </w:p>
    <w:p w:rsidR="000F20A2" w:rsidRPr="000F20A2" w:rsidRDefault="000F20A2" w:rsidP="009724B8">
      <w:pPr>
        <w:widowControl w:val="0"/>
        <w:numPr>
          <w:ilvl w:val="0"/>
          <w:numId w:val="84"/>
        </w:numPr>
        <w:shd w:val="clear" w:color="auto" w:fill="FFFFFF"/>
        <w:tabs>
          <w:tab w:val="clear" w:pos="800"/>
          <w:tab w:val="num" w:pos="851"/>
        </w:tabs>
        <w:suppressAutoHyphens/>
        <w:autoSpaceDE w:val="0"/>
        <w:spacing w:after="0" w:line="240" w:lineRule="auto"/>
        <w:ind w:left="0"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Сопақша түрлері кейбір өсімдіктер вирустарында кездеседі.</w:t>
      </w:r>
    </w:p>
    <w:p w:rsidR="000F20A2" w:rsidRPr="000F20A2" w:rsidRDefault="000F20A2" w:rsidP="000F20A2">
      <w:pPr>
        <w:shd w:val="clear" w:color="auto" w:fill="FFFFFF"/>
        <w:autoSpaceDE w:val="0"/>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Вирустардың мөлшері де әртүрлі болады. Соған байланысты бірнеше топқа бөлінеді.</w:t>
      </w:r>
    </w:p>
    <w:p w:rsidR="000F20A2" w:rsidRPr="000F20A2" w:rsidRDefault="000F20A2" w:rsidP="009724B8">
      <w:pPr>
        <w:widowControl w:val="0"/>
        <w:numPr>
          <w:ilvl w:val="0"/>
          <w:numId w:val="85"/>
        </w:numPr>
        <w:shd w:val="clear" w:color="auto" w:fill="FFFFFF"/>
        <w:tabs>
          <w:tab w:val="clear" w:pos="720"/>
          <w:tab w:val="num" w:pos="851"/>
        </w:tabs>
        <w:suppressAutoHyphens/>
        <w:autoSpaceDE w:val="0"/>
        <w:spacing w:after="0" w:line="240" w:lineRule="auto"/>
        <w:ind w:left="0"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Өте ұсақ вирустар: олардың мөлшері 20-50 нм (парвовирустар, пикорнавирустар).</w:t>
      </w:r>
    </w:p>
    <w:p w:rsidR="000F20A2" w:rsidRPr="000F20A2" w:rsidRDefault="000F20A2" w:rsidP="009724B8">
      <w:pPr>
        <w:widowControl w:val="0"/>
        <w:numPr>
          <w:ilvl w:val="0"/>
          <w:numId w:val="85"/>
        </w:numPr>
        <w:shd w:val="clear" w:color="auto" w:fill="FFFFFF"/>
        <w:tabs>
          <w:tab w:val="clear" w:pos="720"/>
          <w:tab w:val="num" w:pos="851"/>
        </w:tabs>
        <w:suppressAutoHyphens/>
        <w:autoSpaceDE w:val="0"/>
        <w:spacing w:after="0" w:line="240" w:lineRule="auto"/>
        <w:ind w:left="0"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Үлкендігі орташа вирустар: мөлшері 50-150 нм (тогавирустар, ортомиксовирустар, ретровирустар, аденовирустар).</w:t>
      </w:r>
    </w:p>
    <w:p w:rsidR="000F20A2" w:rsidRPr="000F20A2" w:rsidRDefault="000F20A2" w:rsidP="009724B8">
      <w:pPr>
        <w:widowControl w:val="0"/>
        <w:numPr>
          <w:ilvl w:val="0"/>
          <w:numId w:val="85"/>
        </w:numPr>
        <w:shd w:val="clear" w:color="auto" w:fill="FFFFFF"/>
        <w:tabs>
          <w:tab w:val="clear" w:pos="720"/>
          <w:tab w:val="num" w:pos="851"/>
        </w:tabs>
        <w:suppressAutoHyphens/>
        <w:autoSpaceDE w:val="0"/>
        <w:spacing w:after="0" w:line="240" w:lineRule="auto"/>
        <w:ind w:left="0"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Ірі вирустар: олардың мөлшері майда бактерияларға жетіп қалады (поксвирустар).</w:t>
      </w:r>
    </w:p>
    <w:p w:rsidR="000F20A2" w:rsidRPr="000F20A2" w:rsidRDefault="000F20A2" w:rsidP="000F20A2">
      <w:pPr>
        <w:shd w:val="clear" w:color="auto" w:fill="FFFFFF"/>
        <w:autoSpaceDE w:val="0"/>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Жануарлар вирустары өздерінің құрамына сәйкес жай қарапайым (қабықшасыз) немесе күрделі (қабықшалы) болып екіге бөлінеді.</w:t>
      </w:r>
    </w:p>
    <w:p w:rsidR="000F20A2" w:rsidRPr="000F20A2" w:rsidRDefault="000F20A2" w:rsidP="000F20A2">
      <w:pPr>
        <w:shd w:val="clear" w:color="auto" w:fill="FFFFFF"/>
        <w:autoSpaceDE w:val="0"/>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Жай вирустардың құрамында тек нуклеин қышқылы мен ақзат қана болады, ал күрделі вирустардың қосымша қабықшалары бар. Қабықшаның құрамында көмірсулар, липидтер, ақзаттар болады. Вирустардың қандай түрі болмасын (жай немесе күрделі), олардың генетикалық материалы вирустың тек ортасында ғана болады, ол жерді «нуклеоид» деп атайды. Вирустарда нуклеин қышқылының тек бір түрі ғана болады: РНҚ немесе ДНҚ. Нуклеин қышқылы сыртынан қабықпен қоршалған, ол қабат «капсид» (латын тілінен қкап, тыс деген сөзінен алынған) деп аталады. Капсид ақзаттан тұрады. Нуклеин қышқылының сол тысқы қабатымен қосып «нуклеоквапсид» деп атайды.жай вирустарда «нуклеокапсид» «вирион» деген ұғыммен бірдей.</w:t>
      </w:r>
    </w:p>
    <w:p w:rsidR="000F20A2" w:rsidRPr="000F20A2" w:rsidRDefault="000F20A2" w:rsidP="000F20A2">
      <w:pPr>
        <w:shd w:val="clear" w:color="auto" w:fill="FFFFFF"/>
        <w:autoSpaceDE w:val="0"/>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Капсидтің өзі капсомерден тұрады. Капсомердің өзі белгілі бір құрылымдардан тұрады, оны «құрылымды бөліктер» деп атайды. Құрылымды бөліктер «ақзатты суббөліктерден» тұрады. Ал ақзатты суббөлік полипептид тізбектерінен құралады. Полипептид тізбегі аминқышқылыдарынан тұрады да әртүрлі вирустарда түрліше болады. Демек, капсомер дегеніміз ақзат суббөліктерінен тұратын үлкен агрегат. </w:t>
      </w:r>
    </w:p>
    <w:p w:rsidR="000F20A2" w:rsidRPr="000F20A2" w:rsidRDefault="000F20A2" w:rsidP="000F20A2">
      <w:pPr>
        <w:shd w:val="clear" w:color="auto" w:fill="FFFFFF"/>
        <w:autoSpaceDE w:val="0"/>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Күрделі вирустардың құрамында нуклеокапсидке қоса липопротеидтен тұратын сыртқы қабықша бар. Оны «суперкапсид» немесе «пеплос» (гректің – жапқыш, жамылғыш деген сөзінен) деп атайды. </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b/>
          <w:bCs/>
          <w:noProof/>
          <w:color w:val="000000"/>
          <w:spacing w:val="9"/>
          <w:sz w:val="28"/>
          <w:szCs w:val="28"/>
          <w:lang w:val="kk-KZ"/>
        </w:rPr>
      </w:pPr>
      <w:r w:rsidRPr="000F20A2">
        <w:rPr>
          <w:rFonts w:ascii="Times New Roman" w:hAnsi="Times New Roman" w:cs="Times New Roman"/>
          <w:b/>
          <w:bCs/>
          <w:noProof/>
          <w:color w:val="000000"/>
          <w:spacing w:val="9"/>
          <w:sz w:val="28"/>
          <w:szCs w:val="28"/>
          <w:lang w:val="kk-KZ"/>
        </w:rPr>
        <w:t>Вирус деген не?</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3"/>
          <w:sz w:val="28"/>
          <w:szCs w:val="28"/>
          <w:lang w:val="kk-KZ"/>
        </w:rPr>
        <w:t xml:space="preserve">Вирус дегеніміз торшасы жоқ, өзіне гән геномы бар жәнс жоғары сатыдағы организм торшаларының Ішінде </w:t>
      </w:r>
      <w:r w:rsidRPr="000F20A2">
        <w:rPr>
          <w:rFonts w:ascii="Times New Roman" w:hAnsi="Times New Roman" w:cs="Times New Roman"/>
          <w:noProof/>
          <w:color w:val="000000"/>
          <w:spacing w:val="4"/>
          <w:sz w:val="28"/>
          <w:szCs w:val="28"/>
          <w:lang w:val="kk-KZ"/>
        </w:rPr>
        <w:t>ғана тіршілік етіп, көбсйе алатын арамтамақтар. Вирус-</w:t>
      </w:r>
      <w:r w:rsidRPr="000F20A2">
        <w:rPr>
          <w:rFonts w:ascii="Times New Roman" w:hAnsi="Times New Roman" w:cs="Times New Roman"/>
          <w:noProof/>
          <w:color w:val="000000"/>
          <w:spacing w:val="6"/>
          <w:sz w:val="28"/>
          <w:szCs w:val="28"/>
          <w:lang w:val="kk-KZ"/>
        </w:rPr>
        <w:t xml:space="preserve">тар — күрылысы өте карапайым ғана жанды нәрселер. </w:t>
      </w:r>
      <w:r w:rsidRPr="000F20A2">
        <w:rPr>
          <w:rFonts w:ascii="Times New Roman" w:hAnsi="Times New Roman" w:cs="Times New Roman"/>
          <w:noProof/>
          <w:color w:val="000000"/>
          <w:spacing w:val="2"/>
          <w:sz w:val="28"/>
          <w:szCs w:val="28"/>
          <w:lang w:val="kk-KZ"/>
        </w:rPr>
        <w:t>Бұл дүниеде вирустан құрылымы қарапайым нәрсе жоқ.</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1"/>
          <w:sz w:val="28"/>
          <w:szCs w:val="28"/>
          <w:lang w:val="kk-KZ"/>
        </w:rPr>
        <w:t>Соцғы кезге дейін тірі нәрсслердің бәрі торшадан тұ-</w:t>
      </w:r>
      <w:r w:rsidRPr="000F20A2">
        <w:rPr>
          <w:rFonts w:ascii="Times New Roman" w:hAnsi="Times New Roman" w:cs="Times New Roman"/>
          <w:noProof/>
          <w:color w:val="000000"/>
          <w:spacing w:val="7"/>
          <w:sz w:val="28"/>
          <w:szCs w:val="28"/>
          <w:lang w:val="kk-KZ"/>
        </w:rPr>
        <w:t xml:space="preserve">рады деп келдік (жануарлар, өсімдіктер, бактериялар </w:t>
      </w:r>
      <w:r w:rsidRPr="000F20A2">
        <w:rPr>
          <w:rFonts w:ascii="Times New Roman" w:hAnsi="Times New Roman" w:cs="Times New Roman"/>
          <w:noProof/>
          <w:color w:val="000000"/>
          <w:spacing w:val="6"/>
          <w:sz w:val="28"/>
          <w:szCs w:val="28"/>
          <w:lang w:val="kk-KZ"/>
        </w:rPr>
        <w:t>және адам организмі). Ал бертін келс торшаға дейін ті</w:t>
      </w:r>
      <w:r w:rsidRPr="000F20A2">
        <w:rPr>
          <w:rFonts w:ascii="Times New Roman" w:hAnsi="Times New Roman" w:cs="Times New Roman"/>
          <w:noProof/>
          <w:color w:val="000000"/>
          <w:spacing w:val="3"/>
          <w:sz w:val="28"/>
          <w:szCs w:val="28"/>
          <w:lang w:val="kk-KZ"/>
        </w:rPr>
        <w:t>рі нәрсенің бар екені белгілі болды. Олар — вирустар.</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2"/>
          <w:sz w:val="28"/>
          <w:szCs w:val="28"/>
          <w:lang w:val="kk-KZ"/>
        </w:rPr>
        <w:t xml:space="preserve">Оларды бактерия торшасыиен салыстырып керсек, </w:t>
      </w:r>
      <w:r w:rsidRPr="000F20A2">
        <w:rPr>
          <w:rFonts w:ascii="Times New Roman" w:hAnsi="Times New Roman" w:cs="Times New Roman"/>
          <w:noProof/>
          <w:color w:val="000000"/>
          <w:spacing w:val="6"/>
          <w:sz w:val="28"/>
          <w:szCs w:val="28"/>
          <w:lang w:val="kk-KZ"/>
        </w:rPr>
        <w:t xml:space="preserve">бактерияларда зат алмасады, оларда ферменттер, өзіне </w:t>
      </w:r>
      <w:r w:rsidRPr="000F20A2">
        <w:rPr>
          <w:rFonts w:ascii="Times New Roman" w:hAnsi="Times New Roman" w:cs="Times New Roman"/>
          <w:noProof/>
          <w:color w:val="000000"/>
          <w:spacing w:val="4"/>
          <w:sz w:val="28"/>
          <w:szCs w:val="28"/>
          <w:lang w:val="kk-KZ"/>
        </w:rPr>
        <w:t>тән химиялық реакциялар болады. Ал вирустарда олардың бірде-бірі жоқ.</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b/>
          <w:bCs/>
          <w:noProof/>
          <w:color w:val="000000"/>
          <w:spacing w:val="-4"/>
          <w:sz w:val="28"/>
          <w:szCs w:val="28"/>
          <w:lang w:val="kk-KZ"/>
        </w:rPr>
      </w:pPr>
    </w:p>
    <w:p w:rsidR="00096058" w:rsidRDefault="007A4C0B" w:rsidP="000F20A2">
      <w:pPr>
        <w:shd w:val="clear" w:color="auto" w:fill="FFFFFF"/>
        <w:tabs>
          <w:tab w:val="left" w:pos="142"/>
        </w:tabs>
        <w:spacing w:after="0" w:line="240" w:lineRule="auto"/>
        <w:ind w:firstLine="567"/>
        <w:jc w:val="both"/>
        <w:rPr>
          <w:rFonts w:ascii="Times New Roman" w:hAnsi="Times New Roman" w:cs="Times New Roman"/>
          <w:b/>
          <w:bCs/>
          <w:noProof/>
          <w:color w:val="000000"/>
          <w:spacing w:val="-4"/>
          <w:sz w:val="28"/>
          <w:szCs w:val="28"/>
          <w:lang w:val="kk-KZ"/>
        </w:rPr>
      </w:pPr>
      <w:r>
        <w:rPr>
          <w:rFonts w:ascii="Times New Roman" w:hAnsi="Times New Roman" w:cs="Times New Roman"/>
          <w:b/>
          <w:bCs/>
          <w:noProof/>
          <w:color w:val="000000"/>
          <w:spacing w:val="-4"/>
          <w:sz w:val="28"/>
          <w:szCs w:val="28"/>
          <w:lang w:val="kk-KZ"/>
        </w:rPr>
        <w:t>7.</w:t>
      </w:r>
      <w:r w:rsidR="000F20A2" w:rsidRPr="000F20A2">
        <w:rPr>
          <w:rFonts w:ascii="Times New Roman" w:hAnsi="Times New Roman" w:cs="Times New Roman"/>
          <w:b/>
          <w:bCs/>
          <w:noProof/>
          <w:color w:val="000000"/>
          <w:spacing w:val="-4"/>
          <w:sz w:val="28"/>
          <w:szCs w:val="28"/>
          <w:lang w:val="kk-KZ"/>
        </w:rPr>
        <w:t xml:space="preserve">4. Вирустардың табиғатта тіршілік етуі. </w:t>
      </w:r>
    </w:p>
    <w:p w:rsidR="00096058" w:rsidRDefault="00096058" w:rsidP="000F20A2">
      <w:pPr>
        <w:shd w:val="clear" w:color="auto" w:fill="FFFFFF"/>
        <w:tabs>
          <w:tab w:val="left" w:pos="142"/>
        </w:tabs>
        <w:spacing w:after="0" w:line="240" w:lineRule="auto"/>
        <w:ind w:firstLine="567"/>
        <w:jc w:val="both"/>
        <w:rPr>
          <w:rFonts w:ascii="Times New Roman" w:hAnsi="Times New Roman" w:cs="Times New Roman"/>
          <w:b/>
          <w:bCs/>
          <w:noProof/>
          <w:color w:val="000000"/>
          <w:spacing w:val="-4"/>
          <w:sz w:val="28"/>
          <w:szCs w:val="28"/>
          <w:lang w:val="kk-KZ"/>
        </w:rPr>
      </w:pP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4"/>
          <w:sz w:val="28"/>
          <w:szCs w:val="28"/>
          <w:lang w:val="kk-KZ"/>
        </w:rPr>
        <w:t>Табиғатта вирустар бірнеше жағдайда тіршілік етеді.</w:t>
      </w:r>
    </w:p>
    <w:p w:rsidR="000F20A2" w:rsidRPr="000F20A2" w:rsidRDefault="000F20A2" w:rsidP="009724B8">
      <w:pPr>
        <w:widowControl w:val="0"/>
        <w:numPr>
          <w:ilvl w:val="0"/>
          <w:numId w:val="86"/>
        </w:numPr>
        <w:shd w:val="clear" w:color="auto" w:fill="FFFFFF"/>
        <w:tabs>
          <w:tab w:val="left" w:pos="142"/>
          <w:tab w:val="left" w:pos="629"/>
        </w:tabs>
        <w:autoSpaceDE w:val="0"/>
        <w:autoSpaceDN w:val="0"/>
        <w:adjustRightInd w:val="0"/>
        <w:spacing w:after="0" w:line="240" w:lineRule="auto"/>
        <w:ind w:firstLine="567"/>
        <w:jc w:val="both"/>
        <w:rPr>
          <w:rFonts w:ascii="Times New Roman" w:hAnsi="Times New Roman" w:cs="Times New Roman"/>
          <w:noProof/>
          <w:color w:val="000000"/>
          <w:spacing w:val="-25"/>
          <w:sz w:val="28"/>
          <w:szCs w:val="28"/>
        </w:rPr>
      </w:pPr>
      <w:r w:rsidRPr="000F20A2">
        <w:rPr>
          <w:rFonts w:ascii="Times New Roman" w:hAnsi="Times New Roman" w:cs="Times New Roman"/>
          <w:noProof/>
          <w:color w:val="000000"/>
          <w:spacing w:val="2"/>
          <w:sz w:val="28"/>
          <w:szCs w:val="28"/>
          <w:lang w:val="kk-KZ"/>
        </w:rPr>
        <w:lastRenderedPageBreak/>
        <w:t xml:space="preserve">Торшалардың ішінде   кездесетін вегетациялық не- месе көбею түрлері. </w:t>
      </w:r>
      <w:r w:rsidRPr="000F20A2">
        <w:rPr>
          <w:rFonts w:ascii="Times New Roman" w:hAnsi="Times New Roman" w:cs="Times New Roman"/>
          <w:noProof/>
          <w:color w:val="000000"/>
          <w:spacing w:val="2"/>
          <w:sz w:val="28"/>
          <w:szCs w:val="28"/>
        </w:rPr>
        <w:t>Мұндай вирустарға «вирус — торша</w:t>
      </w:r>
      <w:r w:rsidRPr="000F20A2">
        <w:rPr>
          <w:rFonts w:ascii="Times New Roman" w:hAnsi="Times New Roman" w:cs="Times New Roman"/>
          <w:noProof/>
          <w:color w:val="000000"/>
          <w:spacing w:val="2"/>
          <w:sz w:val="28"/>
          <w:szCs w:val="28"/>
          <w:lang w:val="kk-KZ"/>
        </w:rPr>
        <w:t xml:space="preserve"> </w:t>
      </w:r>
      <w:r w:rsidRPr="000F20A2">
        <w:rPr>
          <w:rFonts w:ascii="Times New Roman" w:hAnsi="Times New Roman" w:cs="Times New Roman"/>
          <w:noProof/>
          <w:color w:val="000000"/>
          <w:spacing w:val="3"/>
          <w:sz w:val="28"/>
          <w:szCs w:val="28"/>
        </w:rPr>
        <w:t>комплексі» деген синоним қолданылады.</w:t>
      </w:r>
    </w:p>
    <w:p w:rsidR="000F20A2" w:rsidRPr="000F20A2" w:rsidRDefault="000F20A2" w:rsidP="009724B8">
      <w:pPr>
        <w:widowControl w:val="0"/>
        <w:numPr>
          <w:ilvl w:val="0"/>
          <w:numId w:val="86"/>
        </w:numPr>
        <w:shd w:val="clear" w:color="auto" w:fill="FFFFFF"/>
        <w:tabs>
          <w:tab w:val="left" w:pos="142"/>
          <w:tab w:val="left" w:pos="629"/>
        </w:tabs>
        <w:autoSpaceDE w:val="0"/>
        <w:autoSpaceDN w:val="0"/>
        <w:adjustRightInd w:val="0"/>
        <w:spacing w:after="0" w:line="240" w:lineRule="auto"/>
        <w:ind w:firstLine="567"/>
        <w:jc w:val="both"/>
        <w:rPr>
          <w:rFonts w:ascii="Times New Roman" w:hAnsi="Times New Roman" w:cs="Times New Roman"/>
          <w:noProof/>
          <w:color w:val="000000"/>
          <w:spacing w:val="-16"/>
          <w:sz w:val="28"/>
          <w:szCs w:val="28"/>
          <w:lang w:val="kk-KZ"/>
        </w:rPr>
      </w:pPr>
      <w:r w:rsidRPr="000F20A2">
        <w:rPr>
          <w:rFonts w:ascii="Times New Roman" w:hAnsi="Times New Roman" w:cs="Times New Roman"/>
          <w:noProof/>
          <w:color w:val="000000"/>
          <w:spacing w:val="2"/>
          <w:sz w:val="28"/>
          <w:szCs w:val="28"/>
        </w:rPr>
        <w:t>Торшаньщ сыртындағы көбеймей, жай тұрған түрі.</w:t>
      </w:r>
      <w:r w:rsidRPr="000F20A2">
        <w:rPr>
          <w:rFonts w:ascii="Times New Roman" w:hAnsi="Times New Roman" w:cs="Times New Roman"/>
          <w:noProof/>
          <w:color w:val="000000"/>
          <w:spacing w:val="2"/>
          <w:sz w:val="28"/>
          <w:szCs w:val="28"/>
          <w:lang w:val="kk-KZ"/>
        </w:rPr>
        <w:t xml:space="preserve"> </w:t>
      </w:r>
      <w:r w:rsidRPr="000F20A2">
        <w:rPr>
          <w:rFonts w:ascii="Times New Roman" w:hAnsi="Times New Roman" w:cs="Times New Roman"/>
          <w:noProof/>
          <w:color w:val="000000"/>
          <w:spacing w:val="5"/>
          <w:sz w:val="28"/>
          <w:szCs w:val="28"/>
          <w:lang w:val="kk-KZ"/>
        </w:rPr>
        <w:t>Бұл  жағдайда  «вирион»  деген ұғым қолданылады. Вирустар   тек   қана   торша ішінде өсіп-жетілетін арамта</w:t>
      </w:r>
      <w:r w:rsidRPr="000F20A2">
        <w:rPr>
          <w:rFonts w:ascii="Times New Roman" w:hAnsi="Times New Roman" w:cs="Times New Roman"/>
          <w:noProof/>
          <w:color w:val="000000"/>
          <w:spacing w:val="3"/>
          <w:sz w:val="28"/>
          <w:szCs w:val="28"/>
          <w:lang w:val="kk-KZ"/>
        </w:rPr>
        <w:t>мақтар   және   бір неден   екінші   неге ауысып отырады.</w:t>
      </w:r>
    </w:p>
    <w:p w:rsidR="000F20A2" w:rsidRPr="000F20A2" w:rsidRDefault="000F20A2" w:rsidP="000F20A2">
      <w:pPr>
        <w:shd w:val="clear" w:color="auto" w:fill="FFFFFF"/>
        <w:tabs>
          <w:tab w:val="left" w:pos="142"/>
          <w:tab w:val="left" w:pos="629"/>
        </w:tabs>
        <w:spacing w:after="0" w:line="240" w:lineRule="auto"/>
        <w:ind w:firstLine="567"/>
        <w:jc w:val="both"/>
        <w:rPr>
          <w:rFonts w:ascii="Times New Roman" w:hAnsi="Times New Roman" w:cs="Times New Roman"/>
          <w:noProof/>
          <w:color w:val="000000"/>
          <w:spacing w:val="-16"/>
          <w:sz w:val="28"/>
          <w:szCs w:val="28"/>
          <w:lang w:val="kk-KZ"/>
        </w:rPr>
      </w:pPr>
      <w:r w:rsidRPr="000F20A2">
        <w:rPr>
          <w:rFonts w:ascii="Times New Roman" w:hAnsi="Times New Roman" w:cs="Times New Roman"/>
          <w:noProof/>
          <w:color w:val="000000"/>
          <w:spacing w:val="8"/>
          <w:sz w:val="28"/>
          <w:szCs w:val="28"/>
          <w:lang w:val="kk-KZ"/>
        </w:rPr>
        <w:t>Вирустар тек торша ішінде ғана өсіп-өнеді.</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pacing w:val="5"/>
          <w:sz w:val="28"/>
          <w:szCs w:val="28"/>
        </w:rPr>
        <w:t>Вирустардын. тек торшада ғана өсетін себебі не?</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pacing w:val="2"/>
          <w:sz w:val="28"/>
          <w:szCs w:val="28"/>
        </w:rPr>
        <w:t>Себебі вирустардың құрамы өте қарапайым: нуклеин қышқылы, ақзат, қант»және май, тек кейбір күрделі ви-</w:t>
      </w:r>
      <w:r w:rsidRPr="000F20A2">
        <w:rPr>
          <w:rFonts w:ascii="Times New Roman" w:hAnsi="Times New Roman" w:cs="Times New Roman"/>
          <w:noProof/>
          <w:color w:val="000000"/>
          <w:spacing w:val="4"/>
          <w:sz w:val="28"/>
          <w:szCs w:val="28"/>
        </w:rPr>
        <w:t>рустардың ғана ферменттері болады.</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pacing w:val="2"/>
          <w:sz w:val="28"/>
          <w:szCs w:val="28"/>
        </w:rPr>
        <w:t>Осындай қ</w:t>
      </w:r>
      <w:r w:rsidRPr="000F20A2">
        <w:rPr>
          <w:rFonts w:ascii="Times New Roman" w:hAnsi="Times New Roman" w:cs="Times New Roman"/>
          <w:noProof/>
          <w:color w:val="000000"/>
          <w:spacing w:val="2"/>
          <w:sz w:val="28"/>
          <w:szCs w:val="28"/>
          <w:lang w:val="kk-KZ"/>
        </w:rPr>
        <w:t>ұ</w:t>
      </w:r>
      <w:r w:rsidRPr="000F20A2">
        <w:rPr>
          <w:rFonts w:ascii="Times New Roman" w:hAnsi="Times New Roman" w:cs="Times New Roman"/>
          <w:noProof/>
          <w:color w:val="000000"/>
          <w:spacing w:val="2"/>
          <w:sz w:val="28"/>
          <w:szCs w:val="28"/>
        </w:rPr>
        <w:t xml:space="preserve">рамы қарапайым вирустар көбею үшін </w:t>
      </w:r>
      <w:r w:rsidRPr="000F20A2">
        <w:rPr>
          <w:rFonts w:ascii="Times New Roman" w:hAnsi="Times New Roman" w:cs="Times New Roman"/>
          <w:noProof/>
          <w:color w:val="000000"/>
          <w:spacing w:val="3"/>
          <w:sz w:val="28"/>
          <w:szCs w:val="28"/>
        </w:rPr>
        <w:t xml:space="preserve">торшаның материалдарын пайдалануға мәжбүр болады. </w:t>
      </w:r>
      <w:r w:rsidRPr="000F20A2">
        <w:rPr>
          <w:rFonts w:ascii="Times New Roman" w:hAnsi="Times New Roman" w:cs="Times New Roman"/>
          <w:noProof/>
          <w:color w:val="000000"/>
          <w:spacing w:val="5"/>
          <w:sz w:val="28"/>
          <w:szCs w:val="28"/>
        </w:rPr>
        <w:t xml:space="preserve">Олар: рибосомадар, торша мембранасы, ферменттер, </w:t>
      </w:r>
      <w:r w:rsidRPr="000F20A2">
        <w:rPr>
          <w:rFonts w:ascii="Times New Roman" w:hAnsi="Times New Roman" w:cs="Times New Roman"/>
          <w:noProof/>
          <w:color w:val="000000"/>
          <w:spacing w:val="11"/>
          <w:sz w:val="28"/>
          <w:szCs w:val="28"/>
        </w:rPr>
        <w:t xml:space="preserve">энергия тудыратын жүйелер. Вирустарда ядро да, </w:t>
      </w:r>
      <w:r w:rsidRPr="000F20A2">
        <w:rPr>
          <w:rFonts w:ascii="Times New Roman" w:hAnsi="Times New Roman" w:cs="Times New Roman"/>
          <w:noProof/>
          <w:color w:val="000000"/>
          <w:spacing w:val="3"/>
          <w:sz w:val="28"/>
          <w:szCs w:val="28"/>
        </w:rPr>
        <w:t>торшаға тән заттар да жоқ. Дегенмен, вирустардың кө-</w:t>
      </w:r>
      <w:r w:rsidRPr="000F20A2">
        <w:rPr>
          <w:rFonts w:ascii="Times New Roman" w:hAnsi="Times New Roman" w:cs="Times New Roman"/>
          <w:noProof/>
          <w:color w:val="000000"/>
          <w:spacing w:val="14"/>
          <w:sz w:val="28"/>
          <w:szCs w:val="28"/>
        </w:rPr>
        <w:t>беюіне әсер ететін торшаның заттары қажет. Б</w:t>
      </w:r>
      <w:r w:rsidRPr="000F20A2">
        <w:rPr>
          <w:rFonts w:ascii="Times New Roman" w:hAnsi="Times New Roman" w:cs="Times New Roman"/>
          <w:noProof/>
          <w:color w:val="000000"/>
          <w:spacing w:val="14"/>
          <w:sz w:val="28"/>
          <w:szCs w:val="28"/>
          <w:lang w:val="kk-KZ"/>
        </w:rPr>
        <w:t>ұ</w:t>
      </w:r>
      <w:r w:rsidRPr="000F20A2">
        <w:rPr>
          <w:rFonts w:ascii="Times New Roman" w:hAnsi="Times New Roman" w:cs="Times New Roman"/>
          <w:noProof/>
          <w:color w:val="000000"/>
          <w:spacing w:val="14"/>
          <w:sz w:val="28"/>
          <w:szCs w:val="28"/>
        </w:rPr>
        <w:t xml:space="preserve">л </w:t>
      </w:r>
      <w:r w:rsidRPr="000F20A2">
        <w:rPr>
          <w:rFonts w:ascii="Times New Roman" w:hAnsi="Times New Roman" w:cs="Times New Roman"/>
          <w:noProof/>
          <w:color w:val="000000"/>
          <w:spacing w:val="5"/>
          <w:sz w:val="28"/>
          <w:szCs w:val="28"/>
        </w:rPr>
        <w:t>жағдай пираттар басып алған корабль секілді. Не бол</w:t>
      </w:r>
      <w:r w:rsidRPr="000F20A2">
        <w:rPr>
          <w:rFonts w:ascii="Times New Roman" w:hAnsi="Times New Roman" w:cs="Times New Roman"/>
          <w:noProof/>
          <w:color w:val="000000"/>
          <w:spacing w:val="3"/>
          <w:sz w:val="28"/>
          <w:szCs w:val="28"/>
        </w:rPr>
        <w:t>маса төңкеріс жасаған бұзықтар сияқты. Өйткені вирус</w:t>
      </w:r>
      <w:r w:rsidRPr="000F20A2">
        <w:rPr>
          <w:rFonts w:ascii="Times New Roman" w:hAnsi="Times New Roman" w:cs="Times New Roman"/>
          <w:noProof/>
          <w:color w:val="000000"/>
          <w:spacing w:val="7"/>
          <w:sz w:val="28"/>
          <w:szCs w:val="28"/>
        </w:rPr>
        <w:t>тар өз дегенін істету үшін байланыс органдарын қолы</w:t>
      </w:r>
      <w:r w:rsidRPr="000F20A2">
        <w:rPr>
          <w:rFonts w:ascii="Times New Roman" w:hAnsi="Times New Roman" w:cs="Times New Roman"/>
          <w:noProof/>
          <w:color w:val="000000"/>
          <w:spacing w:val="6"/>
          <w:sz w:val="28"/>
          <w:szCs w:val="28"/>
        </w:rPr>
        <w:t>на алып өз үкімін жүргізеді.</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pacing w:val="5"/>
          <w:sz w:val="28"/>
          <w:szCs w:val="28"/>
        </w:rPr>
        <w:t xml:space="preserve">Демек, вирустар өздеріне қоректі заттарды өздері </w:t>
      </w:r>
      <w:r w:rsidRPr="000F20A2">
        <w:rPr>
          <w:rFonts w:ascii="Times New Roman" w:hAnsi="Times New Roman" w:cs="Times New Roman"/>
          <w:noProof/>
          <w:color w:val="000000"/>
          <w:spacing w:val="2"/>
          <w:sz w:val="28"/>
          <w:szCs w:val="28"/>
        </w:rPr>
        <w:t>кұрамай тек қана нүсқау арқылы торшаны өзіне бағын</w:t>
      </w:r>
      <w:r w:rsidRPr="000F20A2">
        <w:rPr>
          <w:rFonts w:ascii="Times New Roman" w:hAnsi="Times New Roman" w:cs="Times New Roman"/>
          <w:noProof/>
          <w:color w:val="000000"/>
          <w:spacing w:val="-1"/>
          <w:sz w:val="28"/>
          <w:szCs w:val="28"/>
        </w:rPr>
        <w:t xml:space="preserve">дырып жұмыс істетеді. Ол «нүсқауды» вирустын, нуклеин </w:t>
      </w:r>
      <w:r w:rsidRPr="000F20A2">
        <w:rPr>
          <w:rFonts w:ascii="Times New Roman" w:hAnsi="Times New Roman" w:cs="Times New Roman"/>
          <w:noProof/>
          <w:color w:val="000000"/>
          <w:spacing w:val="6"/>
          <w:sz w:val="28"/>
          <w:szCs w:val="28"/>
        </w:rPr>
        <w:t>кышқылы береді. Вирустар табиғаттағы барлык, жаны бар заттардан ерекше болады.</w:t>
      </w:r>
    </w:p>
    <w:p w:rsidR="000F20A2" w:rsidRPr="000F20A2" w:rsidRDefault="007A4C0B" w:rsidP="000F20A2">
      <w:pPr>
        <w:shd w:val="clear" w:color="auto" w:fill="FFFFFF"/>
        <w:tabs>
          <w:tab w:val="left" w:pos="142"/>
        </w:tabs>
        <w:spacing w:after="0" w:line="240" w:lineRule="auto"/>
        <w:ind w:firstLine="567"/>
        <w:jc w:val="both"/>
        <w:rPr>
          <w:rFonts w:ascii="Times New Roman" w:hAnsi="Times New Roman" w:cs="Times New Roman"/>
          <w:b/>
          <w:bCs/>
          <w:noProof/>
          <w:color w:val="000000"/>
          <w:spacing w:val="-22"/>
          <w:sz w:val="28"/>
          <w:szCs w:val="28"/>
        </w:rPr>
      </w:pPr>
      <w:r>
        <w:rPr>
          <w:rFonts w:ascii="Times New Roman" w:hAnsi="Times New Roman" w:cs="Times New Roman"/>
          <w:b/>
          <w:bCs/>
          <w:noProof/>
          <w:color w:val="000000"/>
          <w:spacing w:val="-4"/>
          <w:sz w:val="28"/>
          <w:szCs w:val="28"/>
        </w:rPr>
        <w:t>7.</w:t>
      </w:r>
      <w:r w:rsidR="000F20A2" w:rsidRPr="000F20A2">
        <w:rPr>
          <w:rFonts w:ascii="Times New Roman" w:hAnsi="Times New Roman" w:cs="Times New Roman"/>
          <w:b/>
          <w:bCs/>
          <w:noProof/>
          <w:color w:val="000000"/>
          <w:spacing w:val="-4"/>
          <w:sz w:val="28"/>
          <w:szCs w:val="28"/>
        </w:rPr>
        <w:t xml:space="preserve">5. Вирустардың негізгі ерекшеліктері. </w:t>
      </w:r>
      <w:r w:rsidR="000F20A2" w:rsidRPr="000F20A2">
        <w:rPr>
          <w:rFonts w:ascii="Times New Roman" w:hAnsi="Times New Roman" w:cs="Times New Roman"/>
          <w:noProof/>
          <w:color w:val="000000"/>
          <w:spacing w:val="2"/>
          <w:sz w:val="28"/>
          <w:szCs w:val="28"/>
        </w:rPr>
        <w:t>Вирустың қүрамында  тек   бір   нуклеин қышқылы</w:t>
      </w:r>
      <w:r w:rsidR="000F20A2" w:rsidRPr="000F20A2">
        <w:rPr>
          <w:rFonts w:ascii="Times New Roman" w:hAnsi="Times New Roman" w:cs="Times New Roman"/>
          <w:noProof/>
          <w:color w:val="000000"/>
          <w:spacing w:val="2"/>
          <w:sz w:val="28"/>
          <w:szCs w:val="28"/>
          <w:lang w:val="kk-KZ"/>
        </w:rPr>
        <w:t xml:space="preserve"> </w:t>
      </w:r>
      <w:r w:rsidR="000F20A2" w:rsidRPr="000F20A2">
        <w:rPr>
          <w:rFonts w:ascii="Times New Roman" w:hAnsi="Times New Roman" w:cs="Times New Roman"/>
          <w:noProof/>
          <w:color w:val="000000"/>
          <w:spacing w:val="5"/>
          <w:sz w:val="28"/>
          <w:szCs w:val="28"/>
        </w:rPr>
        <w:t>ғана бар:   РНҚ   (рибонуклеин қышқылы)   немесе ДНҚ</w:t>
      </w:r>
      <w:r w:rsidR="000F20A2" w:rsidRPr="000F20A2">
        <w:rPr>
          <w:rFonts w:ascii="Times New Roman" w:hAnsi="Times New Roman" w:cs="Times New Roman"/>
          <w:noProof/>
          <w:color w:val="000000"/>
          <w:spacing w:val="5"/>
          <w:sz w:val="28"/>
          <w:szCs w:val="28"/>
          <w:lang w:val="kk-KZ"/>
        </w:rPr>
        <w:t xml:space="preserve"> </w:t>
      </w:r>
      <w:r w:rsidR="000F20A2" w:rsidRPr="000F20A2">
        <w:rPr>
          <w:rFonts w:ascii="Times New Roman" w:hAnsi="Times New Roman" w:cs="Times New Roman"/>
          <w:noProof/>
          <w:color w:val="000000"/>
          <w:spacing w:val="2"/>
          <w:sz w:val="28"/>
          <w:szCs w:val="28"/>
        </w:rPr>
        <w:t>(дезоксирибонуклеин қышқылы). Сондықтан   да   вирус</w:t>
      </w:r>
      <w:r w:rsidR="000F20A2" w:rsidRPr="000F20A2">
        <w:rPr>
          <w:rFonts w:ascii="Times New Roman" w:hAnsi="Times New Roman" w:cs="Times New Roman"/>
          <w:noProof/>
          <w:color w:val="000000"/>
          <w:spacing w:val="6"/>
          <w:sz w:val="28"/>
          <w:szCs w:val="28"/>
        </w:rPr>
        <w:t>тар РНҚ-ды немесе ДНҚ-ды вирустар болып</w:t>
      </w:r>
      <w:r w:rsidR="000F20A2" w:rsidRPr="000F20A2">
        <w:rPr>
          <w:rFonts w:ascii="Times New Roman" w:hAnsi="Times New Roman" w:cs="Times New Roman"/>
          <w:noProof/>
          <w:color w:val="000000"/>
          <w:spacing w:val="6"/>
          <w:sz w:val="28"/>
          <w:szCs w:val="28"/>
          <w:lang w:val="kk-KZ"/>
        </w:rPr>
        <w:t xml:space="preserve"> </w:t>
      </w:r>
      <w:r w:rsidR="000F20A2" w:rsidRPr="000F20A2">
        <w:rPr>
          <w:rFonts w:ascii="Times New Roman" w:hAnsi="Times New Roman" w:cs="Times New Roman"/>
          <w:noProof/>
          <w:color w:val="000000"/>
          <w:spacing w:val="6"/>
          <w:sz w:val="28"/>
          <w:szCs w:val="28"/>
        </w:rPr>
        <w:t>бөлінеді.</w:t>
      </w:r>
    </w:p>
    <w:p w:rsidR="000F20A2" w:rsidRPr="000F20A2" w:rsidRDefault="000F20A2" w:rsidP="009724B8">
      <w:pPr>
        <w:widowControl w:val="0"/>
        <w:numPr>
          <w:ilvl w:val="0"/>
          <w:numId w:val="87"/>
        </w:numPr>
        <w:shd w:val="clear" w:color="auto" w:fill="FFFFFF"/>
        <w:tabs>
          <w:tab w:val="left" w:pos="142"/>
          <w:tab w:val="left" w:pos="581"/>
        </w:tabs>
        <w:autoSpaceDE w:val="0"/>
        <w:autoSpaceDN w:val="0"/>
        <w:adjustRightInd w:val="0"/>
        <w:spacing w:after="0" w:line="240" w:lineRule="auto"/>
        <w:ind w:firstLine="567"/>
        <w:jc w:val="both"/>
        <w:rPr>
          <w:rFonts w:ascii="Times New Roman" w:hAnsi="Times New Roman" w:cs="Times New Roman"/>
          <w:b/>
          <w:bCs/>
          <w:noProof/>
          <w:color w:val="000000"/>
          <w:spacing w:val="-22"/>
          <w:sz w:val="28"/>
          <w:szCs w:val="28"/>
        </w:rPr>
      </w:pPr>
      <w:r w:rsidRPr="000F20A2">
        <w:rPr>
          <w:rFonts w:ascii="Times New Roman" w:hAnsi="Times New Roman" w:cs="Times New Roman"/>
          <w:noProof/>
          <w:color w:val="000000"/>
          <w:spacing w:val="7"/>
          <w:sz w:val="28"/>
          <w:szCs w:val="28"/>
          <w:lang w:val="kk-KZ"/>
        </w:rPr>
        <w:t xml:space="preserve">Ең негізгісі РНҚ-ды вирустардың барлық  генетикалық </w:t>
      </w:r>
      <w:r w:rsidRPr="000F20A2">
        <w:rPr>
          <w:rFonts w:ascii="Times New Roman" w:hAnsi="Times New Roman" w:cs="Times New Roman"/>
          <w:noProof/>
          <w:color w:val="000000"/>
          <w:spacing w:val="4"/>
          <w:sz w:val="28"/>
          <w:szCs w:val="28"/>
          <w:lang w:val="kk-KZ"/>
        </w:rPr>
        <w:t xml:space="preserve">информациясы осы РНҚ-да. </w:t>
      </w:r>
      <w:r w:rsidRPr="000F20A2">
        <w:rPr>
          <w:rFonts w:ascii="Times New Roman" w:hAnsi="Times New Roman" w:cs="Times New Roman"/>
          <w:noProof/>
          <w:color w:val="000000"/>
          <w:spacing w:val="4"/>
          <w:sz w:val="28"/>
          <w:szCs w:val="28"/>
        </w:rPr>
        <w:t>Мұндай жағдай биологияда</w:t>
      </w:r>
      <w:r w:rsidRPr="000F20A2">
        <w:rPr>
          <w:rFonts w:ascii="Times New Roman" w:hAnsi="Times New Roman" w:cs="Times New Roman"/>
          <w:noProof/>
          <w:color w:val="000000"/>
          <w:spacing w:val="4"/>
          <w:sz w:val="28"/>
          <w:szCs w:val="28"/>
          <w:lang w:val="kk-KZ"/>
        </w:rPr>
        <w:t xml:space="preserve"> </w:t>
      </w:r>
      <w:r w:rsidRPr="000F20A2">
        <w:rPr>
          <w:rFonts w:ascii="Times New Roman" w:hAnsi="Times New Roman" w:cs="Times New Roman"/>
          <w:noProof/>
          <w:color w:val="000000"/>
          <w:spacing w:val="2"/>
          <w:sz w:val="28"/>
          <w:szCs w:val="28"/>
        </w:rPr>
        <w:t>тіпті де кездеспейді.</w:t>
      </w:r>
    </w:p>
    <w:p w:rsidR="000F20A2" w:rsidRPr="000F20A2" w:rsidRDefault="000F20A2" w:rsidP="009724B8">
      <w:pPr>
        <w:widowControl w:val="0"/>
        <w:numPr>
          <w:ilvl w:val="0"/>
          <w:numId w:val="87"/>
        </w:numPr>
        <w:shd w:val="clear" w:color="auto" w:fill="FFFFFF"/>
        <w:tabs>
          <w:tab w:val="left" w:pos="142"/>
          <w:tab w:val="left" w:pos="581"/>
        </w:tabs>
        <w:autoSpaceDE w:val="0"/>
        <w:autoSpaceDN w:val="0"/>
        <w:adjustRightInd w:val="0"/>
        <w:spacing w:after="0" w:line="240" w:lineRule="auto"/>
        <w:ind w:firstLine="567"/>
        <w:jc w:val="both"/>
        <w:rPr>
          <w:rFonts w:ascii="Times New Roman" w:hAnsi="Times New Roman" w:cs="Times New Roman"/>
          <w:noProof/>
          <w:color w:val="000000"/>
          <w:spacing w:val="-15"/>
          <w:sz w:val="28"/>
          <w:szCs w:val="28"/>
        </w:rPr>
      </w:pPr>
      <w:r w:rsidRPr="000F20A2">
        <w:rPr>
          <w:rFonts w:ascii="Times New Roman" w:hAnsi="Times New Roman" w:cs="Times New Roman"/>
          <w:noProof/>
          <w:color w:val="000000"/>
          <w:spacing w:val="5"/>
          <w:sz w:val="28"/>
          <w:szCs w:val="28"/>
        </w:rPr>
        <w:t>Вирустар тек торша   ішінде  ғана  тіршілік ететін</w:t>
      </w:r>
      <w:r w:rsidRPr="000F20A2">
        <w:rPr>
          <w:rFonts w:ascii="Times New Roman" w:hAnsi="Times New Roman" w:cs="Times New Roman"/>
          <w:noProof/>
          <w:color w:val="000000"/>
          <w:spacing w:val="5"/>
          <w:sz w:val="28"/>
          <w:szCs w:val="28"/>
          <w:lang w:val="kk-KZ"/>
        </w:rPr>
        <w:t xml:space="preserve"> </w:t>
      </w:r>
      <w:r w:rsidRPr="000F20A2">
        <w:rPr>
          <w:rFonts w:ascii="Times New Roman" w:hAnsi="Times New Roman" w:cs="Times New Roman"/>
          <w:noProof/>
          <w:color w:val="000000"/>
          <w:spacing w:val="7"/>
          <w:sz w:val="28"/>
          <w:szCs w:val="28"/>
        </w:rPr>
        <w:t>арамтамақтар, демек тек торша ішінде ғана көбейеді.</w:t>
      </w:r>
    </w:p>
    <w:p w:rsidR="000F20A2" w:rsidRPr="000F20A2" w:rsidRDefault="000F20A2" w:rsidP="009724B8">
      <w:pPr>
        <w:widowControl w:val="0"/>
        <w:numPr>
          <w:ilvl w:val="0"/>
          <w:numId w:val="87"/>
        </w:numPr>
        <w:shd w:val="clear" w:color="auto" w:fill="FFFFFF"/>
        <w:tabs>
          <w:tab w:val="left" w:pos="142"/>
          <w:tab w:val="left" w:pos="581"/>
        </w:tabs>
        <w:autoSpaceDE w:val="0"/>
        <w:autoSpaceDN w:val="0"/>
        <w:adjustRightInd w:val="0"/>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z w:val="28"/>
          <w:szCs w:val="28"/>
        </w:rPr>
        <w:t>Вирустардьвд көбею   ерекшеліктерін «дисьюнктив</w:t>
      </w:r>
      <w:r w:rsidRPr="000F20A2">
        <w:rPr>
          <w:rFonts w:ascii="Times New Roman" w:hAnsi="Times New Roman" w:cs="Times New Roman"/>
          <w:noProof/>
          <w:color w:val="000000"/>
          <w:spacing w:val="6"/>
          <w:sz w:val="28"/>
          <w:szCs w:val="28"/>
        </w:rPr>
        <w:t>тік» түрге жатқызады. Себебі барлық жанды дүние екі</w:t>
      </w:r>
      <w:r w:rsidRPr="000F20A2">
        <w:rPr>
          <w:rFonts w:ascii="Times New Roman" w:hAnsi="Times New Roman" w:cs="Times New Roman"/>
          <w:noProof/>
          <w:color w:val="000000"/>
          <w:spacing w:val="2"/>
          <w:sz w:val="28"/>
          <w:szCs w:val="28"/>
        </w:rPr>
        <w:t>ге бөліну, бүршіктену, спора арқылы көбейсе, вирустар</w:t>
      </w:r>
      <w:r w:rsidRPr="000F20A2">
        <w:rPr>
          <w:rFonts w:ascii="Times New Roman" w:hAnsi="Times New Roman" w:cs="Times New Roman"/>
          <w:noProof/>
          <w:color w:val="000000"/>
          <w:spacing w:val="4"/>
          <w:sz w:val="28"/>
          <w:szCs w:val="28"/>
        </w:rPr>
        <w:t>дың өсіп-өнуі одан да ерекше.</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pacing w:val="4"/>
          <w:sz w:val="28"/>
          <w:szCs w:val="28"/>
        </w:rPr>
        <w:t xml:space="preserve">Вирустар торша ішінде болады да жоғалып кетеді. </w:t>
      </w:r>
      <w:r w:rsidRPr="000F20A2">
        <w:rPr>
          <w:rFonts w:ascii="Times New Roman" w:hAnsi="Times New Roman" w:cs="Times New Roman"/>
          <w:noProof/>
          <w:color w:val="000000"/>
          <w:sz w:val="28"/>
          <w:szCs w:val="28"/>
        </w:rPr>
        <w:t xml:space="preserve">Себебі вирус белшектерін, серологиялық н-е микроскоп </w:t>
      </w:r>
      <w:r w:rsidRPr="000F20A2">
        <w:rPr>
          <w:rFonts w:ascii="Times New Roman" w:hAnsi="Times New Roman" w:cs="Times New Roman"/>
          <w:noProof/>
          <w:color w:val="000000"/>
          <w:spacing w:val="8"/>
          <w:sz w:val="28"/>
          <w:szCs w:val="28"/>
        </w:rPr>
        <w:t xml:space="preserve">әдістері арқылы торша ішінен кездестіре алмаймыз, </w:t>
      </w:r>
      <w:r w:rsidRPr="000F20A2">
        <w:rPr>
          <w:rFonts w:ascii="Times New Roman" w:hAnsi="Times New Roman" w:cs="Times New Roman"/>
          <w:noProof/>
          <w:color w:val="000000"/>
          <w:spacing w:val="6"/>
          <w:sz w:val="28"/>
          <w:szCs w:val="28"/>
        </w:rPr>
        <w:t xml:space="preserve">торша ішінде ақзат пен нуклеин қышқылына бөлініп </w:t>
      </w:r>
      <w:r w:rsidRPr="000F20A2">
        <w:rPr>
          <w:rFonts w:ascii="Times New Roman" w:hAnsi="Times New Roman" w:cs="Times New Roman"/>
          <w:noProof/>
          <w:color w:val="000000"/>
          <w:spacing w:val="5"/>
          <w:sz w:val="28"/>
          <w:szCs w:val="28"/>
        </w:rPr>
        <w:t xml:space="preserve">кетеді. Ал болашақ вирустың компоненттері торшаның </w:t>
      </w:r>
      <w:r w:rsidRPr="000F20A2">
        <w:rPr>
          <w:rFonts w:ascii="Times New Roman" w:hAnsi="Times New Roman" w:cs="Times New Roman"/>
          <w:noProof/>
          <w:color w:val="000000"/>
          <w:spacing w:val="1"/>
          <w:sz w:val="28"/>
          <w:szCs w:val="28"/>
        </w:rPr>
        <w:t xml:space="preserve">әр жерінде пайда болады: нуклеин қышқылы — ядрода, </w:t>
      </w:r>
      <w:r w:rsidRPr="000F20A2">
        <w:rPr>
          <w:rFonts w:ascii="Times New Roman" w:hAnsi="Times New Roman" w:cs="Times New Roman"/>
          <w:noProof/>
          <w:color w:val="000000"/>
          <w:spacing w:val="3"/>
          <w:sz w:val="28"/>
          <w:szCs w:val="28"/>
        </w:rPr>
        <w:t xml:space="preserve">цитоплазмада, ақзаттары цитоплазмада — содан кейін </w:t>
      </w:r>
      <w:r w:rsidRPr="000F20A2">
        <w:rPr>
          <w:rFonts w:ascii="Times New Roman" w:hAnsi="Times New Roman" w:cs="Times New Roman"/>
          <w:noProof/>
          <w:color w:val="000000"/>
          <w:spacing w:val="4"/>
          <w:sz w:val="28"/>
          <w:szCs w:val="28"/>
        </w:rPr>
        <w:t>барып вириондар құралады.</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pacing w:val="2"/>
          <w:sz w:val="28"/>
          <w:szCs w:val="28"/>
        </w:rPr>
        <w:t xml:space="preserve">Күрделі вирустардың өсіп-жетілуі бұдан кеп ерекше. </w:t>
      </w:r>
      <w:r w:rsidRPr="000F20A2">
        <w:rPr>
          <w:rFonts w:ascii="Times New Roman" w:hAnsi="Times New Roman" w:cs="Times New Roman"/>
          <w:noProof/>
          <w:color w:val="000000"/>
          <w:spacing w:val="5"/>
          <w:sz w:val="28"/>
          <w:szCs w:val="28"/>
        </w:rPr>
        <w:t xml:space="preserve">Олар уақыт және кеңістікте бірнеше сатыға бөлінеді. </w:t>
      </w:r>
      <w:r w:rsidRPr="000F20A2">
        <w:rPr>
          <w:rFonts w:ascii="Times New Roman" w:hAnsi="Times New Roman" w:cs="Times New Roman"/>
          <w:noProof/>
          <w:color w:val="000000"/>
          <w:spacing w:val="6"/>
          <w:sz w:val="28"/>
          <w:szCs w:val="28"/>
        </w:rPr>
        <w:t>Себебі олардың көбеюі де бірнеше сатыдан тұрады.</w:t>
      </w:r>
    </w:p>
    <w:p w:rsidR="000F20A2" w:rsidRPr="000F20A2" w:rsidRDefault="000F20A2" w:rsidP="009724B8">
      <w:pPr>
        <w:widowControl w:val="0"/>
        <w:numPr>
          <w:ilvl w:val="0"/>
          <w:numId w:val="88"/>
        </w:numPr>
        <w:shd w:val="clear" w:color="auto" w:fill="FFFFFF"/>
        <w:tabs>
          <w:tab w:val="left" w:pos="142"/>
          <w:tab w:val="left" w:pos="595"/>
        </w:tabs>
        <w:autoSpaceDE w:val="0"/>
        <w:autoSpaceDN w:val="0"/>
        <w:adjustRightInd w:val="0"/>
        <w:spacing w:after="0" w:line="240" w:lineRule="auto"/>
        <w:ind w:firstLine="567"/>
        <w:jc w:val="both"/>
        <w:rPr>
          <w:rFonts w:ascii="Times New Roman" w:hAnsi="Times New Roman" w:cs="Times New Roman"/>
          <w:noProof/>
          <w:color w:val="000000"/>
          <w:spacing w:val="-11"/>
          <w:sz w:val="28"/>
          <w:szCs w:val="28"/>
        </w:rPr>
      </w:pPr>
      <w:r w:rsidRPr="000F20A2">
        <w:rPr>
          <w:rFonts w:ascii="Times New Roman" w:hAnsi="Times New Roman" w:cs="Times New Roman"/>
          <w:noProof/>
          <w:color w:val="000000"/>
          <w:spacing w:val="1"/>
          <w:sz w:val="28"/>
          <w:szCs w:val="28"/>
        </w:rPr>
        <w:lastRenderedPageBreak/>
        <w:t>Вирустардың ақзат   құрайтын   жүйесі — рибосом</w:t>
      </w:r>
      <w:r w:rsidRPr="000F20A2">
        <w:rPr>
          <w:rFonts w:ascii="Times New Roman" w:hAnsi="Times New Roman" w:cs="Times New Roman"/>
          <w:noProof/>
          <w:color w:val="000000"/>
          <w:spacing w:val="8"/>
          <w:sz w:val="28"/>
          <w:szCs w:val="28"/>
        </w:rPr>
        <w:t>дары жоқ.  Демек  вирустар өздері  ақзатты  құрай  ал</w:t>
      </w:r>
      <w:r w:rsidRPr="000F20A2">
        <w:rPr>
          <w:rFonts w:ascii="Times New Roman" w:hAnsi="Times New Roman" w:cs="Times New Roman"/>
          <w:noProof/>
          <w:color w:val="000000"/>
          <w:spacing w:val="-4"/>
          <w:sz w:val="28"/>
          <w:szCs w:val="28"/>
        </w:rPr>
        <w:t>майды.</w:t>
      </w:r>
    </w:p>
    <w:p w:rsidR="000F20A2" w:rsidRPr="000F20A2" w:rsidRDefault="000F20A2" w:rsidP="009724B8">
      <w:pPr>
        <w:widowControl w:val="0"/>
        <w:numPr>
          <w:ilvl w:val="0"/>
          <w:numId w:val="88"/>
        </w:numPr>
        <w:shd w:val="clear" w:color="auto" w:fill="FFFFFF"/>
        <w:tabs>
          <w:tab w:val="left" w:pos="142"/>
          <w:tab w:val="left" w:pos="595"/>
        </w:tabs>
        <w:autoSpaceDE w:val="0"/>
        <w:autoSpaceDN w:val="0"/>
        <w:adjustRightInd w:val="0"/>
        <w:spacing w:after="0" w:line="240" w:lineRule="auto"/>
        <w:ind w:firstLine="567"/>
        <w:jc w:val="both"/>
        <w:rPr>
          <w:rFonts w:ascii="Times New Roman" w:hAnsi="Times New Roman" w:cs="Times New Roman"/>
          <w:noProof/>
          <w:color w:val="000000"/>
          <w:spacing w:val="-13"/>
          <w:sz w:val="28"/>
          <w:szCs w:val="28"/>
        </w:rPr>
      </w:pPr>
      <w:r w:rsidRPr="000F20A2">
        <w:rPr>
          <w:rFonts w:ascii="Times New Roman" w:hAnsi="Times New Roman" w:cs="Times New Roman"/>
          <w:noProof/>
          <w:color w:val="000000"/>
          <w:sz w:val="28"/>
          <w:szCs w:val="28"/>
        </w:rPr>
        <w:t>Вирустар — генетикалық    деңгейдегі    арамтамақ</w:t>
      </w:r>
      <w:r w:rsidRPr="000F20A2">
        <w:rPr>
          <w:rFonts w:ascii="Times New Roman" w:hAnsi="Times New Roman" w:cs="Times New Roman"/>
          <w:noProof/>
          <w:color w:val="000000"/>
          <w:spacing w:val="7"/>
          <w:sz w:val="28"/>
          <w:szCs w:val="28"/>
        </w:rPr>
        <w:t>тар. Вирустар жасанды орталарда (ЕПА, ЕПС) өспейді.</w:t>
      </w:r>
    </w:p>
    <w:p w:rsidR="000F20A2" w:rsidRPr="000F20A2" w:rsidRDefault="000F20A2" w:rsidP="000F20A2">
      <w:pPr>
        <w:shd w:val="clear" w:color="auto" w:fill="FFFFFF"/>
        <w:tabs>
          <w:tab w:val="left" w:pos="142"/>
          <w:tab w:val="left" w:pos="595"/>
        </w:tabs>
        <w:spacing w:after="0" w:line="240" w:lineRule="auto"/>
        <w:ind w:firstLine="567"/>
        <w:jc w:val="both"/>
        <w:rPr>
          <w:rFonts w:ascii="Times New Roman" w:hAnsi="Times New Roman" w:cs="Times New Roman"/>
          <w:noProof/>
          <w:color w:val="000000"/>
          <w:spacing w:val="-13"/>
          <w:sz w:val="28"/>
          <w:szCs w:val="28"/>
          <w:lang w:val="kk-KZ"/>
        </w:rPr>
      </w:pPr>
      <w:r w:rsidRPr="000F20A2">
        <w:rPr>
          <w:rFonts w:ascii="Times New Roman" w:hAnsi="Times New Roman" w:cs="Times New Roman"/>
          <w:noProof/>
          <w:color w:val="000000"/>
          <w:spacing w:val="3"/>
          <w:sz w:val="28"/>
          <w:szCs w:val="28"/>
          <w:lang w:val="kk-KZ"/>
        </w:rPr>
        <w:t>Себебі  оларда   ассимиляция,  диссимиляция, тыныс алу</w:t>
      </w:r>
      <w:r w:rsidRPr="000F20A2">
        <w:rPr>
          <w:rFonts w:ascii="Times New Roman" w:hAnsi="Times New Roman" w:cs="Times New Roman"/>
          <w:noProof/>
          <w:color w:val="000000"/>
          <w:spacing w:val="3"/>
          <w:sz w:val="28"/>
          <w:szCs w:val="28"/>
          <w:lang w:val="kk-KZ"/>
        </w:rPr>
        <w:br/>
      </w:r>
      <w:r w:rsidRPr="000F20A2">
        <w:rPr>
          <w:rFonts w:ascii="Times New Roman" w:hAnsi="Times New Roman" w:cs="Times New Roman"/>
          <w:noProof/>
          <w:color w:val="000000"/>
          <w:spacing w:val="2"/>
          <w:sz w:val="28"/>
          <w:szCs w:val="28"/>
          <w:lang w:val="kk-KZ"/>
        </w:rPr>
        <w:t xml:space="preserve">деген жоқ, қоректенбейді, ештеңе белмейді. Вирустардың </w:t>
      </w:r>
      <w:r w:rsidRPr="000F20A2">
        <w:rPr>
          <w:rFonts w:ascii="Times New Roman" w:hAnsi="Times New Roman" w:cs="Times New Roman"/>
          <w:noProof/>
          <w:color w:val="000000"/>
          <w:spacing w:val="7"/>
          <w:sz w:val="28"/>
          <w:szCs w:val="28"/>
          <w:lang w:val="kk-KZ"/>
        </w:rPr>
        <w:t xml:space="preserve">көбеюі үшін тек қана  тірі торша   керек, тек торшаның </w:t>
      </w:r>
      <w:r w:rsidRPr="000F20A2">
        <w:rPr>
          <w:rFonts w:ascii="Times New Roman" w:hAnsi="Times New Roman" w:cs="Times New Roman"/>
          <w:noProof/>
          <w:color w:val="000000"/>
          <w:spacing w:val="5"/>
          <w:sz w:val="28"/>
          <w:szCs w:val="28"/>
          <w:lang w:val="kk-KZ"/>
        </w:rPr>
        <w:t>ішінде ғана, торша материалдарын пайдаланып қана кө</w:t>
      </w:r>
      <w:r w:rsidRPr="000F20A2">
        <w:rPr>
          <w:rFonts w:ascii="Times New Roman" w:hAnsi="Times New Roman" w:cs="Times New Roman"/>
          <w:noProof/>
          <w:color w:val="000000"/>
          <w:spacing w:val="6"/>
          <w:sz w:val="28"/>
          <w:szCs w:val="28"/>
          <w:lang w:val="kk-KZ"/>
        </w:rPr>
        <w:t>бейе алады. Вирустар өзінің геномымен (РНҚ не ДНҚ)</w:t>
      </w:r>
      <w:r w:rsidRPr="000F20A2">
        <w:rPr>
          <w:rFonts w:ascii="Times New Roman" w:hAnsi="Times New Roman" w:cs="Times New Roman"/>
          <w:noProof/>
          <w:color w:val="000000"/>
          <w:spacing w:val="6"/>
          <w:sz w:val="28"/>
          <w:szCs w:val="28"/>
          <w:lang w:val="kk-KZ"/>
        </w:rPr>
        <w:br/>
      </w:r>
      <w:r w:rsidRPr="000F20A2">
        <w:rPr>
          <w:rFonts w:ascii="Times New Roman" w:hAnsi="Times New Roman" w:cs="Times New Roman"/>
          <w:noProof/>
          <w:color w:val="000000"/>
          <w:spacing w:val="7"/>
          <w:sz w:val="28"/>
          <w:szCs w:val="28"/>
          <w:lang w:val="kk-KZ"/>
        </w:rPr>
        <w:t>торша геномына әсер етіп белгілі бір байланысқа түсе</w:t>
      </w:r>
      <w:r w:rsidRPr="000F20A2">
        <w:rPr>
          <w:rFonts w:ascii="Times New Roman" w:hAnsi="Times New Roman" w:cs="Times New Roman"/>
          <w:noProof/>
          <w:color w:val="000000"/>
          <w:spacing w:val="6"/>
          <w:sz w:val="28"/>
          <w:szCs w:val="28"/>
          <w:lang w:val="kk-KZ"/>
        </w:rPr>
        <w:t xml:space="preserve">ді. Осылайша торша бірге жұмыс істейтін күйге түседі, </w:t>
      </w:r>
      <w:r w:rsidRPr="000F20A2">
        <w:rPr>
          <w:rFonts w:ascii="Times New Roman" w:hAnsi="Times New Roman" w:cs="Times New Roman"/>
          <w:noProof/>
          <w:color w:val="000000"/>
          <w:spacing w:val="3"/>
          <w:sz w:val="28"/>
          <w:szCs w:val="28"/>
          <w:lang w:val="kk-KZ"/>
        </w:rPr>
        <w:t xml:space="preserve">мысалы, рак  ауруының вирустары. Осының салдарынан </w:t>
      </w:r>
      <w:r w:rsidRPr="000F20A2">
        <w:rPr>
          <w:rFonts w:ascii="Times New Roman" w:hAnsi="Times New Roman" w:cs="Times New Roman"/>
          <w:noProof/>
          <w:color w:val="000000"/>
          <w:spacing w:val="4"/>
          <w:sz w:val="28"/>
          <w:szCs w:val="28"/>
          <w:lang w:val="kk-KZ"/>
        </w:rPr>
        <w:t xml:space="preserve">торшаның өлуі де мүмкін, себебі торша» геномы зақымданады,   сондықтан   торшалық РНҚ-ы қүралмай, вирус </w:t>
      </w:r>
      <w:r w:rsidRPr="000F20A2">
        <w:rPr>
          <w:rFonts w:ascii="Times New Roman" w:hAnsi="Times New Roman" w:cs="Times New Roman"/>
          <w:noProof/>
          <w:color w:val="000000"/>
          <w:spacing w:val="6"/>
          <w:sz w:val="28"/>
          <w:szCs w:val="28"/>
          <w:lang w:val="kk-KZ"/>
        </w:rPr>
        <w:t>геномы рибосомға еніп, оны жеңіп шығуы мүмкін.</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5"/>
          <w:sz w:val="28"/>
          <w:szCs w:val="28"/>
          <w:lang w:val="kk-KZ"/>
        </w:rPr>
        <w:t>Осындай зақымға үшыраған торшаларда вирустар көбейе бастайды. Демек вирустар торшаның генетика</w:t>
      </w:r>
      <w:r w:rsidRPr="000F20A2">
        <w:rPr>
          <w:rFonts w:ascii="Times New Roman" w:hAnsi="Times New Roman" w:cs="Times New Roman"/>
          <w:noProof/>
          <w:color w:val="000000"/>
          <w:spacing w:val="4"/>
          <w:sz w:val="28"/>
          <w:szCs w:val="28"/>
          <w:lang w:val="kk-KZ"/>
        </w:rPr>
        <w:t>лық аппаратына «өз дегенін істетіп» көндіреді.</w:t>
      </w:r>
    </w:p>
    <w:p w:rsidR="000F20A2" w:rsidRPr="000F20A2" w:rsidRDefault="000F20A2" w:rsidP="000F20A2">
      <w:pPr>
        <w:shd w:val="clear" w:color="auto" w:fill="FFFFFF"/>
        <w:tabs>
          <w:tab w:val="left" w:pos="142"/>
          <w:tab w:val="left" w:pos="595"/>
        </w:tabs>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pacing w:val="-13"/>
          <w:sz w:val="28"/>
          <w:szCs w:val="28"/>
          <w:lang w:val="kk-KZ"/>
        </w:rPr>
        <w:t>6.</w:t>
      </w:r>
      <w:r w:rsidRPr="000F20A2">
        <w:rPr>
          <w:rFonts w:ascii="Times New Roman" w:hAnsi="Times New Roman" w:cs="Times New Roman"/>
          <w:noProof/>
          <w:color w:val="000000"/>
          <w:sz w:val="28"/>
          <w:szCs w:val="28"/>
          <w:lang w:val="kk-KZ"/>
        </w:rPr>
        <w:tab/>
      </w:r>
      <w:r w:rsidRPr="000F20A2">
        <w:rPr>
          <w:rFonts w:ascii="Times New Roman" w:hAnsi="Times New Roman" w:cs="Times New Roman"/>
          <w:noProof/>
          <w:color w:val="000000"/>
          <w:spacing w:val="3"/>
          <w:sz w:val="28"/>
          <w:szCs w:val="28"/>
          <w:lang w:val="kk-KZ"/>
        </w:rPr>
        <w:t xml:space="preserve">Вирустардың  ендігі   бір  ерекшелігі  ол  өте  ұсак. </w:t>
      </w:r>
      <w:r w:rsidRPr="000F20A2">
        <w:rPr>
          <w:rFonts w:ascii="Times New Roman" w:hAnsi="Times New Roman" w:cs="Times New Roman"/>
          <w:noProof/>
          <w:color w:val="000000"/>
          <w:spacing w:val="4"/>
          <w:sz w:val="28"/>
          <w:szCs w:val="28"/>
        </w:rPr>
        <w:t>Олар нанометрмен өлшенеді. 1 нм — метрдің миллиард</w:t>
      </w:r>
      <w:r w:rsidRPr="000F20A2">
        <w:rPr>
          <w:rFonts w:ascii="Times New Roman" w:hAnsi="Times New Roman" w:cs="Times New Roman"/>
          <w:noProof/>
          <w:color w:val="000000"/>
          <w:spacing w:val="-1"/>
          <w:sz w:val="28"/>
          <w:szCs w:val="28"/>
        </w:rPr>
        <w:t>тан    бір    белігі    1/1000000 000   м.   Демек   1   метрде —</w:t>
      </w:r>
      <w:r w:rsidRPr="000F20A2">
        <w:rPr>
          <w:rFonts w:ascii="Times New Roman" w:hAnsi="Times New Roman" w:cs="Times New Roman"/>
          <w:noProof/>
          <w:color w:val="000000"/>
          <w:spacing w:val="-1"/>
          <w:sz w:val="28"/>
          <w:szCs w:val="28"/>
          <w:lang w:val="kk-KZ"/>
        </w:rPr>
        <w:t xml:space="preserve"> </w:t>
      </w:r>
      <w:r w:rsidRPr="000F20A2">
        <w:rPr>
          <w:rFonts w:ascii="Times New Roman" w:hAnsi="Times New Roman" w:cs="Times New Roman"/>
          <w:noProof/>
          <w:color w:val="000000"/>
          <w:spacing w:val="-2"/>
          <w:sz w:val="28"/>
          <w:szCs w:val="28"/>
        </w:rPr>
        <w:t xml:space="preserve">1 000 000 000 нм, ал </w:t>
      </w:r>
      <w:smartTag w:uri="urn:schemas-microsoft-com:office:smarttags" w:element="metricconverter">
        <w:smartTagPr>
          <w:attr w:name="ProductID" w:val="1 мм"/>
        </w:smartTagPr>
        <w:r w:rsidRPr="000F20A2">
          <w:rPr>
            <w:rFonts w:ascii="Times New Roman" w:hAnsi="Times New Roman" w:cs="Times New Roman"/>
            <w:noProof/>
            <w:color w:val="000000"/>
            <w:spacing w:val="-2"/>
            <w:sz w:val="28"/>
            <w:szCs w:val="28"/>
          </w:rPr>
          <w:t>1 мм</w:t>
        </w:r>
      </w:smartTag>
      <w:r w:rsidRPr="000F20A2">
        <w:rPr>
          <w:rFonts w:ascii="Times New Roman" w:hAnsi="Times New Roman" w:cs="Times New Roman"/>
          <w:noProof/>
          <w:color w:val="000000"/>
          <w:spacing w:val="-2"/>
          <w:sz w:val="28"/>
          <w:szCs w:val="28"/>
        </w:rPr>
        <w:t xml:space="preserve"> — 1 000 000</w:t>
      </w:r>
      <w:r w:rsidRPr="000F20A2">
        <w:rPr>
          <w:rFonts w:ascii="Times New Roman" w:hAnsi="Times New Roman" w:cs="Times New Roman"/>
          <w:noProof/>
          <w:color w:val="000000"/>
          <w:spacing w:val="-2"/>
          <w:sz w:val="28"/>
          <w:szCs w:val="28"/>
          <w:lang w:val="kk-KZ"/>
        </w:rPr>
        <w:t xml:space="preserve"> </w:t>
      </w:r>
      <w:r w:rsidRPr="000F20A2">
        <w:rPr>
          <w:rFonts w:ascii="Times New Roman" w:hAnsi="Times New Roman" w:cs="Times New Roman"/>
          <w:noProof/>
          <w:color w:val="000000"/>
          <w:spacing w:val="-2"/>
          <w:sz w:val="28"/>
          <w:szCs w:val="28"/>
        </w:rPr>
        <w:t>нм,   1   мкм — 1 000</w:t>
      </w:r>
      <w:r w:rsidRPr="000F20A2">
        <w:rPr>
          <w:rFonts w:ascii="Times New Roman" w:hAnsi="Times New Roman" w:cs="Times New Roman"/>
          <w:noProof/>
          <w:color w:val="000000"/>
          <w:spacing w:val="-2"/>
          <w:sz w:val="28"/>
          <w:szCs w:val="28"/>
          <w:lang w:val="kk-KZ"/>
        </w:rPr>
        <w:t xml:space="preserve"> </w:t>
      </w:r>
      <w:r w:rsidRPr="000F20A2">
        <w:rPr>
          <w:rFonts w:ascii="Times New Roman" w:hAnsi="Times New Roman" w:cs="Times New Roman"/>
          <w:noProof/>
          <w:color w:val="000000"/>
          <w:spacing w:val="4"/>
          <w:sz w:val="28"/>
          <w:szCs w:val="28"/>
        </w:rPr>
        <w:t>нм, 1 нм — 10 А°.</w:t>
      </w:r>
    </w:p>
    <w:p w:rsidR="000F20A2" w:rsidRPr="000F20A2" w:rsidRDefault="000F20A2" w:rsidP="000F20A2">
      <w:pPr>
        <w:shd w:val="clear" w:color="auto" w:fill="FFFFFF"/>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pacing w:val="3"/>
          <w:sz w:val="28"/>
          <w:szCs w:val="28"/>
        </w:rPr>
        <w:t>Мысалы, ең ірі деген шешек ауруы вирусының мөл-</w:t>
      </w:r>
      <w:r w:rsidRPr="000F20A2">
        <w:rPr>
          <w:rFonts w:ascii="Times New Roman" w:hAnsi="Times New Roman" w:cs="Times New Roman"/>
          <w:noProof/>
          <w:color w:val="000000"/>
          <w:spacing w:val="4"/>
          <w:sz w:val="28"/>
          <w:szCs w:val="28"/>
        </w:rPr>
        <w:t xml:space="preserve">шері жөнінен бактерияға жақындайды. Үлкендігі 250— </w:t>
      </w:r>
      <w:r w:rsidRPr="000F20A2">
        <w:rPr>
          <w:rFonts w:ascii="Times New Roman" w:hAnsi="Times New Roman" w:cs="Times New Roman"/>
          <w:noProof/>
          <w:color w:val="000000"/>
          <w:spacing w:val="1"/>
          <w:sz w:val="28"/>
          <w:szCs w:val="28"/>
        </w:rPr>
        <w:t xml:space="preserve">350 нм. Ең кіші вирустың ірілігі (мысалы аусыл ауруын </w:t>
      </w:r>
      <w:r w:rsidRPr="000F20A2">
        <w:rPr>
          <w:rFonts w:ascii="Times New Roman" w:hAnsi="Times New Roman" w:cs="Times New Roman"/>
          <w:noProof/>
          <w:color w:val="000000"/>
          <w:spacing w:val="4"/>
          <w:sz w:val="28"/>
          <w:szCs w:val="28"/>
        </w:rPr>
        <w:t>қоздыратын вирус) 20—30 нм. Осындай ете ұсақ вирус</w:t>
      </w:r>
      <w:r w:rsidRPr="000F20A2">
        <w:rPr>
          <w:rFonts w:ascii="Times New Roman" w:hAnsi="Times New Roman" w:cs="Times New Roman"/>
          <w:noProof/>
          <w:color w:val="000000"/>
          <w:spacing w:val="2"/>
          <w:sz w:val="28"/>
          <w:szCs w:val="28"/>
        </w:rPr>
        <w:t xml:space="preserve">ты тек электрондық микроскоппен ғана көруге болады. </w:t>
      </w:r>
      <w:r w:rsidRPr="000F20A2">
        <w:rPr>
          <w:rFonts w:ascii="Times New Roman" w:hAnsi="Times New Roman" w:cs="Times New Roman"/>
          <w:noProof/>
          <w:color w:val="000000"/>
          <w:spacing w:val="4"/>
          <w:sz w:val="28"/>
          <w:szCs w:val="28"/>
        </w:rPr>
        <w:t xml:space="preserve">Себебі ондай микроскоп 200 000—500 000, не 1—2 млн </w:t>
      </w:r>
      <w:r w:rsidRPr="000F20A2">
        <w:rPr>
          <w:rFonts w:ascii="Times New Roman" w:hAnsi="Times New Roman" w:cs="Times New Roman"/>
          <w:noProof/>
          <w:color w:val="000000"/>
          <w:spacing w:val="5"/>
          <w:sz w:val="28"/>
          <w:szCs w:val="28"/>
        </w:rPr>
        <w:t>рет үлкейтіп көрсетеді. Вирустардың   осындай үсақ бо</w:t>
      </w:r>
      <w:r w:rsidRPr="000F20A2">
        <w:rPr>
          <w:rFonts w:ascii="Times New Roman" w:hAnsi="Times New Roman" w:cs="Times New Roman"/>
          <w:noProof/>
          <w:color w:val="000000"/>
          <w:spacing w:val="1"/>
          <w:sz w:val="28"/>
          <w:szCs w:val="28"/>
        </w:rPr>
        <w:t xml:space="preserve"> луына байланысты оларды зерттеу үшін сүзгіден өткізу </w:t>
      </w:r>
      <w:r w:rsidRPr="000F20A2">
        <w:rPr>
          <w:rFonts w:ascii="Times New Roman" w:hAnsi="Times New Roman" w:cs="Times New Roman"/>
          <w:noProof/>
          <w:color w:val="000000"/>
          <w:spacing w:val="2"/>
          <w:sz w:val="28"/>
          <w:szCs w:val="28"/>
        </w:rPr>
        <w:t xml:space="preserve">тәсілдері қолданьглады. Сондықтан да уақытында </w:t>
      </w:r>
      <w:r w:rsidRPr="000F20A2">
        <w:rPr>
          <w:rFonts w:ascii="Times New Roman" w:hAnsi="Times New Roman" w:cs="Times New Roman"/>
          <w:i/>
          <w:iCs/>
          <w:noProof/>
          <w:color w:val="000000"/>
          <w:spacing w:val="2"/>
          <w:sz w:val="28"/>
          <w:szCs w:val="28"/>
        </w:rPr>
        <w:t>«Сүз-</w:t>
      </w:r>
      <w:r w:rsidRPr="000F20A2">
        <w:rPr>
          <w:rFonts w:ascii="Times New Roman" w:hAnsi="Times New Roman" w:cs="Times New Roman"/>
          <w:i/>
          <w:iCs/>
          <w:noProof/>
          <w:color w:val="000000"/>
          <w:spacing w:val="1"/>
          <w:sz w:val="28"/>
          <w:szCs w:val="28"/>
        </w:rPr>
        <w:t xml:space="preserve">гіден өтетін вирус» </w:t>
      </w:r>
      <w:r w:rsidRPr="000F20A2">
        <w:rPr>
          <w:rFonts w:ascii="Times New Roman" w:hAnsi="Times New Roman" w:cs="Times New Roman"/>
          <w:noProof/>
          <w:color w:val="000000"/>
          <w:spacing w:val="1"/>
          <w:sz w:val="28"/>
          <w:szCs w:val="28"/>
        </w:rPr>
        <w:t>деген ұғым пайда болды. Қазіргі кез-</w:t>
      </w:r>
      <w:r w:rsidRPr="000F20A2">
        <w:rPr>
          <w:rFonts w:ascii="Times New Roman" w:hAnsi="Times New Roman" w:cs="Times New Roman"/>
          <w:noProof/>
          <w:color w:val="000000"/>
          <w:spacing w:val="7"/>
          <w:sz w:val="28"/>
          <w:szCs w:val="28"/>
        </w:rPr>
        <w:t>де «вирус» деген ұғым ғана қолданылады.</w:t>
      </w:r>
    </w:p>
    <w:p w:rsidR="000F20A2" w:rsidRPr="000F20A2" w:rsidRDefault="000F20A2" w:rsidP="000F20A2">
      <w:pPr>
        <w:shd w:val="clear" w:color="auto" w:fill="FFFFFF"/>
        <w:tabs>
          <w:tab w:val="left" w:pos="590"/>
        </w:tabs>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pacing w:val="-11"/>
          <w:sz w:val="28"/>
          <w:szCs w:val="28"/>
        </w:rPr>
        <w:t>7.</w:t>
      </w:r>
      <w:r w:rsidRPr="000F20A2">
        <w:rPr>
          <w:rFonts w:ascii="Times New Roman" w:hAnsi="Times New Roman" w:cs="Times New Roman"/>
          <w:noProof/>
          <w:color w:val="000000"/>
          <w:sz w:val="28"/>
          <w:szCs w:val="28"/>
        </w:rPr>
        <w:tab/>
      </w:r>
      <w:r w:rsidRPr="000F20A2">
        <w:rPr>
          <w:rFonts w:ascii="Times New Roman" w:hAnsi="Times New Roman" w:cs="Times New Roman"/>
          <w:noProof/>
          <w:color w:val="000000"/>
          <w:spacing w:val="3"/>
          <w:sz w:val="28"/>
          <w:szCs w:val="28"/>
        </w:rPr>
        <w:t>Вирустардың тағы бір ерекшелігі — олар кристалл</w:t>
      </w:r>
      <w:r w:rsidRPr="000F20A2">
        <w:rPr>
          <w:rFonts w:ascii="Times New Roman" w:hAnsi="Times New Roman" w:cs="Times New Roman"/>
          <w:noProof/>
          <w:color w:val="000000"/>
          <w:spacing w:val="3"/>
          <w:sz w:val="28"/>
          <w:szCs w:val="28"/>
        </w:rPr>
        <w:br/>
        <w:t>ретінде де кездеседі. Мұндай қасиет тек елі дүниеде ғана</w:t>
      </w:r>
      <w:r w:rsidRPr="000F20A2">
        <w:rPr>
          <w:rFonts w:ascii="Times New Roman" w:hAnsi="Times New Roman" w:cs="Times New Roman"/>
          <w:noProof/>
          <w:color w:val="000000"/>
          <w:spacing w:val="3"/>
          <w:sz w:val="28"/>
          <w:szCs w:val="28"/>
          <w:lang w:val="kk-KZ"/>
        </w:rPr>
        <w:t xml:space="preserve"> </w:t>
      </w:r>
      <w:r w:rsidRPr="000F20A2">
        <w:rPr>
          <w:rFonts w:ascii="Times New Roman" w:hAnsi="Times New Roman" w:cs="Times New Roman"/>
          <w:noProof/>
          <w:color w:val="000000"/>
          <w:spacing w:val="5"/>
          <w:sz w:val="28"/>
          <w:szCs w:val="28"/>
        </w:rPr>
        <w:t>болады (минералдарда). Темекі жапырақтарының ауруын қоздыратын вирусты кристалл түрінде американдық</w:t>
      </w:r>
      <w:r w:rsidRPr="000F20A2">
        <w:rPr>
          <w:rFonts w:ascii="Times New Roman" w:hAnsi="Times New Roman" w:cs="Times New Roman"/>
          <w:noProof/>
          <w:color w:val="000000"/>
          <w:spacing w:val="5"/>
          <w:sz w:val="28"/>
          <w:szCs w:val="28"/>
          <w:lang w:val="kk-KZ"/>
        </w:rPr>
        <w:t xml:space="preserve"> </w:t>
      </w:r>
      <w:r w:rsidRPr="000F20A2">
        <w:rPr>
          <w:rFonts w:ascii="Times New Roman" w:hAnsi="Times New Roman" w:cs="Times New Roman"/>
          <w:noProof/>
          <w:color w:val="000000"/>
          <w:spacing w:val="1"/>
          <w:sz w:val="28"/>
          <w:szCs w:val="28"/>
        </w:rPr>
        <w:t>ғалым — биохимик,   вирусолог   Уэнделл   Стенли   алған</w:t>
      </w:r>
      <w:r w:rsidRPr="000F20A2">
        <w:rPr>
          <w:rFonts w:ascii="Times New Roman" w:hAnsi="Times New Roman" w:cs="Times New Roman"/>
          <w:noProof/>
          <w:color w:val="000000"/>
          <w:spacing w:val="1"/>
          <w:sz w:val="28"/>
          <w:szCs w:val="28"/>
          <w:lang w:val="kk-KZ"/>
        </w:rPr>
        <w:t xml:space="preserve"> </w:t>
      </w:r>
      <w:r w:rsidRPr="000F20A2">
        <w:rPr>
          <w:rFonts w:ascii="Times New Roman" w:hAnsi="Times New Roman" w:cs="Times New Roman"/>
          <w:noProof/>
          <w:color w:val="000000"/>
          <w:spacing w:val="6"/>
          <w:sz w:val="28"/>
          <w:szCs w:val="28"/>
        </w:rPr>
        <w:t>еді. Оған сол еңбегі үшін Нобель сыйлығы берілді.</w:t>
      </w:r>
    </w:p>
    <w:p w:rsidR="000F20A2" w:rsidRPr="000F20A2" w:rsidRDefault="000F20A2" w:rsidP="000F20A2">
      <w:pPr>
        <w:shd w:val="clear" w:color="auto" w:fill="FFFFFF"/>
        <w:spacing w:after="0" w:line="240" w:lineRule="auto"/>
        <w:ind w:firstLine="567"/>
        <w:jc w:val="both"/>
        <w:rPr>
          <w:rFonts w:ascii="Times New Roman" w:hAnsi="Times New Roman" w:cs="Times New Roman"/>
          <w:sz w:val="28"/>
          <w:szCs w:val="28"/>
        </w:rPr>
      </w:pPr>
      <w:r w:rsidRPr="000F20A2">
        <w:rPr>
          <w:rFonts w:ascii="Times New Roman" w:hAnsi="Times New Roman" w:cs="Times New Roman"/>
          <w:noProof/>
          <w:color w:val="000000"/>
          <w:spacing w:val="3"/>
          <w:sz w:val="28"/>
          <w:szCs w:val="28"/>
        </w:rPr>
        <w:t>1955 жылы полиомиелит (балалардың сал ауруы) ви-</w:t>
      </w:r>
      <w:r w:rsidRPr="000F20A2">
        <w:rPr>
          <w:rFonts w:ascii="Times New Roman" w:hAnsi="Times New Roman" w:cs="Times New Roman"/>
          <w:noProof/>
          <w:color w:val="000000"/>
          <w:spacing w:val="1"/>
          <w:sz w:val="28"/>
          <w:szCs w:val="28"/>
        </w:rPr>
        <w:t xml:space="preserve">русының кристалл түрі алынды. Вирустардын. кристалл </w:t>
      </w:r>
      <w:r w:rsidRPr="000F20A2">
        <w:rPr>
          <w:rFonts w:ascii="Times New Roman" w:hAnsi="Times New Roman" w:cs="Times New Roman"/>
          <w:noProof/>
          <w:color w:val="000000"/>
          <w:spacing w:val="4"/>
          <w:sz w:val="28"/>
          <w:szCs w:val="28"/>
        </w:rPr>
        <w:t>түрін жай микроскоппен де керуге болады. Бір кристал-</w:t>
      </w:r>
      <w:r w:rsidRPr="000F20A2">
        <w:rPr>
          <w:rFonts w:ascii="Times New Roman" w:hAnsi="Times New Roman" w:cs="Times New Roman"/>
          <w:noProof/>
          <w:color w:val="000000"/>
          <w:spacing w:val="2"/>
          <w:sz w:val="28"/>
          <w:szCs w:val="28"/>
        </w:rPr>
        <w:t>да бірнеше миллион (10</w:t>
      </w:r>
      <w:r w:rsidRPr="000F20A2">
        <w:rPr>
          <w:rFonts w:ascii="Times New Roman" w:hAnsi="Times New Roman" w:cs="Times New Roman"/>
          <w:noProof/>
          <w:color w:val="000000"/>
          <w:spacing w:val="2"/>
          <w:sz w:val="28"/>
          <w:szCs w:val="28"/>
          <w:vertAlign w:val="superscript"/>
        </w:rPr>
        <w:t>12</w:t>
      </w:r>
      <w:r w:rsidRPr="000F20A2">
        <w:rPr>
          <w:rFonts w:ascii="Times New Roman" w:hAnsi="Times New Roman" w:cs="Times New Roman"/>
          <w:noProof/>
          <w:color w:val="000000"/>
          <w:spacing w:val="2"/>
          <w:sz w:val="28"/>
          <w:szCs w:val="28"/>
        </w:rPr>
        <w:t xml:space="preserve">) вирус болады. Кристалдар </w:t>
      </w:r>
      <w:r w:rsidRPr="000F20A2">
        <w:rPr>
          <w:rFonts w:ascii="Times New Roman" w:hAnsi="Times New Roman" w:cs="Times New Roman"/>
          <w:noProof/>
          <w:color w:val="000000"/>
          <w:spacing w:val="7"/>
          <w:sz w:val="28"/>
          <w:szCs w:val="28"/>
        </w:rPr>
        <w:t>оншақты жыл бойы сақталуы мүмкін. Дегенмен кез-</w:t>
      </w:r>
      <w:r w:rsidRPr="000F20A2">
        <w:rPr>
          <w:rFonts w:ascii="Times New Roman" w:hAnsi="Times New Roman" w:cs="Times New Roman"/>
          <w:noProof/>
          <w:color w:val="000000"/>
          <w:spacing w:val="3"/>
          <w:sz w:val="28"/>
          <w:szCs w:val="28"/>
        </w:rPr>
        <w:t>келген уақытта олардын, өсіп-өніп миллиондап кебейіп кетуі де мүмкін.</w:t>
      </w:r>
    </w:p>
    <w:p w:rsidR="000F20A2" w:rsidRPr="000F20A2" w:rsidRDefault="000F20A2" w:rsidP="000F20A2">
      <w:pPr>
        <w:shd w:val="clear" w:color="auto" w:fill="FFFFFF"/>
        <w:tabs>
          <w:tab w:val="left" w:pos="590"/>
        </w:tabs>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15"/>
          <w:sz w:val="28"/>
          <w:szCs w:val="28"/>
        </w:rPr>
        <w:t>8.</w:t>
      </w:r>
      <w:r w:rsidRPr="000F20A2">
        <w:rPr>
          <w:rFonts w:ascii="Times New Roman" w:hAnsi="Times New Roman" w:cs="Times New Roman"/>
          <w:noProof/>
          <w:color w:val="000000"/>
          <w:sz w:val="28"/>
          <w:szCs w:val="28"/>
        </w:rPr>
        <w:tab/>
      </w:r>
      <w:r w:rsidRPr="000F20A2">
        <w:rPr>
          <w:rFonts w:ascii="Times New Roman" w:hAnsi="Times New Roman" w:cs="Times New Roman"/>
          <w:noProof/>
          <w:color w:val="000000"/>
          <w:spacing w:val="6"/>
          <w:sz w:val="28"/>
          <w:szCs w:val="28"/>
        </w:rPr>
        <w:t>Вирустардың кейбір түрлері торша ішінде «дене</w:t>
      </w:r>
      <w:r w:rsidRPr="000F20A2">
        <w:rPr>
          <w:rFonts w:ascii="Times New Roman" w:hAnsi="Times New Roman" w:cs="Times New Roman"/>
          <w:noProof/>
          <w:color w:val="000000"/>
          <w:spacing w:val="2"/>
          <w:sz w:val="28"/>
          <w:szCs w:val="28"/>
        </w:rPr>
        <w:t>шіктер», «қосылыстар»   ретінде   кездесуі   мүмкін   және</w:t>
      </w:r>
      <w:r w:rsidRPr="000F20A2">
        <w:rPr>
          <w:rFonts w:ascii="Times New Roman" w:hAnsi="Times New Roman" w:cs="Times New Roman"/>
          <w:noProof/>
          <w:color w:val="000000"/>
          <w:spacing w:val="2"/>
          <w:sz w:val="28"/>
          <w:szCs w:val="28"/>
          <w:lang w:val="kk-KZ"/>
        </w:rPr>
        <w:t xml:space="preserve"> </w:t>
      </w:r>
      <w:r w:rsidRPr="000F20A2">
        <w:rPr>
          <w:rFonts w:ascii="Times New Roman" w:hAnsi="Times New Roman" w:cs="Times New Roman"/>
          <w:noProof/>
          <w:color w:val="000000"/>
          <w:spacing w:val="8"/>
          <w:sz w:val="28"/>
          <w:szCs w:val="28"/>
        </w:rPr>
        <w:t>олар торшада өздері есіп көбейген жерде ғана болады.</w:t>
      </w:r>
      <w:r w:rsidRPr="000F20A2">
        <w:rPr>
          <w:rFonts w:ascii="Times New Roman" w:hAnsi="Times New Roman" w:cs="Times New Roman"/>
          <w:noProof/>
          <w:color w:val="000000"/>
          <w:spacing w:val="8"/>
          <w:sz w:val="28"/>
          <w:szCs w:val="28"/>
          <w:lang w:val="kk-KZ"/>
        </w:rPr>
        <w:t xml:space="preserve"> </w:t>
      </w:r>
      <w:r w:rsidRPr="000F20A2">
        <w:rPr>
          <w:rFonts w:ascii="Times New Roman" w:hAnsi="Times New Roman" w:cs="Times New Roman"/>
          <w:noProof/>
          <w:color w:val="000000"/>
          <w:spacing w:val="1"/>
          <w:sz w:val="28"/>
          <w:szCs w:val="28"/>
          <w:lang w:val="kk-KZ"/>
        </w:rPr>
        <w:t>Мысалы: құтыру ауруын жүқтыратын вирус — цитоплаз</w:t>
      </w:r>
      <w:r w:rsidRPr="000F20A2">
        <w:rPr>
          <w:rFonts w:ascii="Times New Roman" w:hAnsi="Times New Roman" w:cs="Times New Roman"/>
          <w:noProof/>
          <w:color w:val="000000"/>
          <w:spacing w:val="4"/>
          <w:sz w:val="28"/>
          <w:szCs w:val="28"/>
          <w:lang w:val="kk-KZ"/>
        </w:rPr>
        <w:t>мада, аденовирустар — ядрода болады.</w:t>
      </w:r>
    </w:p>
    <w:p w:rsidR="000F20A2" w:rsidRPr="000F20A2" w:rsidRDefault="000F20A2" w:rsidP="000F20A2">
      <w:pPr>
        <w:shd w:val="clear" w:color="auto" w:fill="FFFFFF"/>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8"/>
          <w:sz w:val="28"/>
          <w:szCs w:val="28"/>
          <w:lang w:val="kk-KZ"/>
        </w:rPr>
        <w:lastRenderedPageBreak/>
        <w:t xml:space="preserve">Вирустардың тағы бір айта кететін ерекше қасиеті </w:t>
      </w:r>
      <w:r w:rsidRPr="000F20A2">
        <w:rPr>
          <w:rFonts w:ascii="Times New Roman" w:hAnsi="Times New Roman" w:cs="Times New Roman"/>
          <w:noProof/>
          <w:color w:val="000000"/>
          <w:spacing w:val="5"/>
          <w:sz w:val="28"/>
          <w:szCs w:val="28"/>
          <w:lang w:val="kk-KZ"/>
        </w:rPr>
        <w:t>бар — ол тек белгілі органдар торшаларында және тор-</w:t>
      </w:r>
      <w:r w:rsidRPr="000F20A2">
        <w:rPr>
          <w:rFonts w:ascii="Times New Roman" w:hAnsi="Times New Roman" w:cs="Times New Roman"/>
          <w:noProof/>
          <w:color w:val="000000"/>
          <w:spacing w:val="2"/>
          <w:sz w:val="28"/>
          <w:szCs w:val="28"/>
          <w:lang w:val="kk-KZ"/>
        </w:rPr>
        <w:t xml:space="preserve">ша ішіндегі органеллаларда өніп-өседі. Демек вирустар </w:t>
      </w:r>
      <w:r w:rsidRPr="000F20A2">
        <w:rPr>
          <w:rFonts w:ascii="Times New Roman" w:hAnsi="Times New Roman" w:cs="Times New Roman"/>
          <w:noProof/>
          <w:color w:val="000000"/>
          <w:spacing w:val="1"/>
          <w:sz w:val="28"/>
          <w:szCs w:val="28"/>
          <w:lang w:val="kk-KZ"/>
        </w:rPr>
        <w:t xml:space="preserve">торша ішіндегі ядрода, ядрошықтар мен рибосомдарда, </w:t>
      </w:r>
      <w:r w:rsidRPr="000F20A2">
        <w:rPr>
          <w:rFonts w:ascii="Times New Roman" w:hAnsi="Times New Roman" w:cs="Times New Roman"/>
          <w:noProof/>
          <w:color w:val="000000"/>
          <w:spacing w:val="3"/>
          <w:sz w:val="28"/>
          <w:szCs w:val="28"/>
          <w:lang w:val="kk-KZ"/>
        </w:rPr>
        <w:t>митохондрияларда кездеседі.</w:t>
      </w:r>
    </w:p>
    <w:p w:rsidR="000F20A2" w:rsidRPr="000F20A2" w:rsidRDefault="000F20A2" w:rsidP="000F20A2">
      <w:pPr>
        <w:shd w:val="clear" w:color="auto" w:fill="FFFFFF"/>
        <w:spacing w:after="0" w:line="240" w:lineRule="auto"/>
        <w:ind w:firstLine="567"/>
        <w:jc w:val="both"/>
        <w:rPr>
          <w:rFonts w:ascii="Times New Roman" w:hAnsi="Times New Roman" w:cs="Times New Roman"/>
          <w:noProof/>
          <w:color w:val="000000"/>
          <w:spacing w:val="7"/>
          <w:sz w:val="28"/>
          <w:szCs w:val="28"/>
          <w:lang w:val="kk-KZ"/>
        </w:rPr>
      </w:pPr>
      <w:r w:rsidRPr="000F20A2">
        <w:rPr>
          <w:rFonts w:ascii="Times New Roman" w:hAnsi="Times New Roman" w:cs="Times New Roman"/>
          <w:noProof/>
          <w:color w:val="000000"/>
          <w:spacing w:val="3"/>
          <w:sz w:val="28"/>
          <w:szCs w:val="28"/>
        </w:rPr>
        <w:t xml:space="preserve">Осы айтқандардан нендей шешімге келуге болады? </w:t>
      </w:r>
      <w:r w:rsidRPr="000F20A2">
        <w:rPr>
          <w:rFonts w:ascii="Times New Roman" w:hAnsi="Times New Roman" w:cs="Times New Roman"/>
          <w:noProof/>
          <w:color w:val="000000"/>
          <w:spacing w:val="2"/>
          <w:sz w:val="28"/>
          <w:szCs w:val="28"/>
        </w:rPr>
        <w:t xml:space="preserve">Вирус дегендер қандай заттар? Оларды тірі организмге </w:t>
      </w:r>
      <w:r w:rsidRPr="000F20A2">
        <w:rPr>
          <w:rFonts w:ascii="Times New Roman" w:hAnsi="Times New Roman" w:cs="Times New Roman"/>
          <w:noProof/>
          <w:color w:val="000000"/>
          <w:spacing w:val="7"/>
          <w:sz w:val="28"/>
          <w:szCs w:val="28"/>
        </w:rPr>
        <w:t>жатқызуға бола ма немесе олардың табиғаты қандай?</w:t>
      </w:r>
    </w:p>
    <w:p w:rsidR="000F20A2" w:rsidRPr="000F20A2" w:rsidRDefault="007A4C0B" w:rsidP="000F20A2">
      <w:pPr>
        <w:shd w:val="clear" w:color="auto" w:fill="FFFFFF"/>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noProof/>
          <w:color w:val="000000"/>
          <w:spacing w:val="8"/>
          <w:sz w:val="28"/>
          <w:szCs w:val="28"/>
          <w:lang w:val="kk-KZ"/>
        </w:rPr>
        <w:t>7.</w:t>
      </w:r>
      <w:r w:rsidR="000F20A2" w:rsidRPr="000F20A2">
        <w:rPr>
          <w:rFonts w:ascii="Times New Roman" w:hAnsi="Times New Roman" w:cs="Times New Roman"/>
          <w:b/>
          <w:noProof/>
          <w:color w:val="000000"/>
          <w:spacing w:val="8"/>
          <w:sz w:val="28"/>
          <w:szCs w:val="28"/>
          <w:lang w:val="kk-KZ"/>
        </w:rPr>
        <w:t xml:space="preserve">6. Вирустардың көбеюі. </w:t>
      </w:r>
      <w:r w:rsidR="000F20A2" w:rsidRPr="000F20A2">
        <w:rPr>
          <w:rFonts w:ascii="Times New Roman" w:hAnsi="Times New Roman" w:cs="Times New Roman"/>
          <w:noProof/>
          <w:color w:val="000000"/>
          <w:spacing w:val="3"/>
          <w:sz w:val="28"/>
          <w:szCs w:val="28"/>
          <w:lang w:val="kk-KZ"/>
        </w:rPr>
        <w:t>Вирустар — адам, жануар, құс, өсімдік және бакте</w:t>
      </w:r>
      <w:r w:rsidR="000F20A2" w:rsidRPr="000F20A2">
        <w:rPr>
          <w:rFonts w:ascii="Times New Roman" w:hAnsi="Times New Roman" w:cs="Times New Roman"/>
          <w:noProof/>
          <w:color w:val="000000"/>
          <w:spacing w:val="4"/>
          <w:sz w:val="28"/>
          <w:szCs w:val="28"/>
          <w:lang w:val="kk-KZ"/>
        </w:rPr>
        <w:t>риялардын, вирус ауруларын қоздырушылар.</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5"/>
          <w:sz w:val="28"/>
          <w:szCs w:val="28"/>
          <w:lang w:val="kk-KZ"/>
        </w:rPr>
        <w:t>Вирустар — тек торшаның ғана ішінде тіршілік ете-</w:t>
      </w:r>
      <w:r w:rsidRPr="000F20A2">
        <w:rPr>
          <w:rFonts w:ascii="Times New Roman" w:hAnsi="Times New Roman" w:cs="Times New Roman"/>
          <w:noProof/>
          <w:color w:val="000000"/>
          <w:spacing w:val="3"/>
          <w:sz w:val="28"/>
          <w:szCs w:val="28"/>
          <w:lang w:val="kk-KZ"/>
        </w:rPr>
        <w:t xml:space="preserve">тін тоғышарлар. Себебі олар тек тірі торшалар немесе </w:t>
      </w:r>
      <w:r w:rsidRPr="000F20A2">
        <w:rPr>
          <w:rFonts w:ascii="Times New Roman" w:hAnsi="Times New Roman" w:cs="Times New Roman"/>
          <w:noProof/>
          <w:color w:val="000000"/>
          <w:spacing w:val="5"/>
          <w:sz w:val="28"/>
          <w:szCs w:val="28"/>
          <w:lang w:val="kk-KZ"/>
        </w:rPr>
        <w:t>организмдер ішінде ғана өсіп жетіледі.</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4"/>
          <w:sz w:val="28"/>
          <w:szCs w:val="28"/>
          <w:lang w:val="kk-KZ"/>
        </w:rPr>
        <w:t>Вирустар жоғары сатыдағы организмдер сияқты жы-</w:t>
      </w:r>
      <w:r w:rsidRPr="000F20A2">
        <w:rPr>
          <w:rFonts w:ascii="Times New Roman" w:hAnsi="Times New Roman" w:cs="Times New Roman"/>
          <w:noProof/>
          <w:color w:val="000000"/>
          <w:spacing w:val="3"/>
          <w:sz w:val="28"/>
          <w:szCs w:val="28"/>
          <w:lang w:val="kk-KZ"/>
        </w:rPr>
        <w:t xml:space="preserve">ныстық жолмен де, бактериялар сияқты бөліну жолымен </w:t>
      </w:r>
      <w:r w:rsidRPr="000F20A2">
        <w:rPr>
          <w:rFonts w:ascii="Times New Roman" w:hAnsi="Times New Roman" w:cs="Times New Roman"/>
          <w:noProof/>
          <w:color w:val="000000"/>
          <w:spacing w:val="2"/>
          <w:sz w:val="28"/>
          <w:szCs w:val="28"/>
          <w:lang w:val="kk-KZ"/>
        </w:rPr>
        <w:t>де кәбеймейді. Сондықтан да көбею деген сөздің «репро</w:t>
      </w:r>
      <w:r w:rsidRPr="000F20A2">
        <w:rPr>
          <w:rFonts w:ascii="Times New Roman" w:hAnsi="Times New Roman" w:cs="Times New Roman"/>
          <w:noProof/>
          <w:color w:val="000000"/>
          <w:sz w:val="28"/>
          <w:szCs w:val="28"/>
          <w:lang w:val="kk-KZ"/>
        </w:rPr>
        <w:t xml:space="preserve">дукция» латынның ге — қайталану, ргосіисеге — өндіру, </w:t>
      </w:r>
      <w:r w:rsidRPr="000F20A2">
        <w:rPr>
          <w:rFonts w:ascii="Times New Roman" w:hAnsi="Times New Roman" w:cs="Times New Roman"/>
          <w:noProof/>
          <w:color w:val="000000"/>
          <w:spacing w:val="2"/>
          <w:sz w:val="28"/>
          <w:szCs w:val="28"/>
          <w:lang w:val="kk-KZ"/>
        </w:rPr>
        <w:t>пайда болу деген сөздерінен шыққан деген термин қол-</w:t>
      </w:r>
      <w:r w:rsidRPr="000F20A2">
        <w:rPr>
          <w:rFonts w:ascii="Times New Roman" w:hAnsi="Times New Roman" w:cs="Times New Roman"/>
          <w:noProof/>
          <w:color w:val="000000"/>
          <w:spacing w:val="4"/>
          <w:sz w:val="28"/>
          <w:szCs w:val="28"/>
          <w:lang w:val="kk-KZ"/>
        </w:rPr>
        <w:t>данылады.</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1"/>
          <w:sz w:val="28"/>
          <w:szCs w:val="28"/>
          <w:lang w:val="kk-KZ"/>
        </w:rPr>
        <w:t>Әлгінде айтып өткендей, вирустарда ерекше дись-</w:t>
      </w:r>
      <w:r w:rsidRPr="000F20A2">
        <w:rPr>
          <w:rFonts w:ascii="Times New Roman" w:hAnsi="Times New Roman" w:cs="Times New Roman"/>
          <w:noProof/>
          <w:color w:val="000000"/>
          <w:spacing w:val="3"/>
          <w:sz w:val="28"/>
          <w:szCs w:val="28"/>
          <w:lang w:val="kk-KZ"/>
        </w:rPr>
        <w:t>юнктивтік кебею жолы кездеседі. Бұл ерекшелікті мы-</w:t>
      </w:r>
      <w:r w:rsidRPr="000F20A2">
        <w:rPr>
          <w:rFonts w:ascii="Times New Roman" w:hAnsi="Times New Roman" w:cs="Times New Roman"/>
          <w:noProof/>
          <w:color w:val="000000"/>
          <w:spacing w:val="6"/>
          <w:sz w:val="28"/>
          <w:szCs w:val="28"/>
          <w:lang w:val="kk-KZ"/>
        </w:rPr>
        <w:t>нандай жағдайдан байқауға болады: зақымдалған тор-</w:t>
      </w:r>
      <w:r w:rsidRPr="000F20A2">
        <w:rPr>
          <w:rFonts w:ascii="Times New Roman" w:hAnsi="Times New Roman" w:cs="Times New Roman"/>
          <w:noProof/>
          <w:color w:val="000000"/>
          <w:spacing w:val="4"/>
          <w:sz w:val="28"/>
          <w:szCs w:val="28"/>
          <w:lang w:val="kk-KZ"/>
        </w:rPr>
        <w:t xml:space="preserve">шада вирус жоғалып кетеді де, олардың компоненттері-нің құралуы біраз уақытқа созылады. Вирус белгілі бір </w:t>
      </w:r>
      <w:r w:rsidRPr="000F20A2">
        <w:rPr>
          <w:rFonts w:ascii="Times New Roman" w:hAnsi="Times New Roman" w:cs="Times New Roman"/>
          <w:noProof/>
          <w:color w:val="000000"/>
          <w:spacing w:val="1"/>
          <w:sz w:val="28"/>
          <w:szCs w:val="28"/>
          <w:lang w:val="kk-KZ"/>
        </w:rPr>
        <w:t>мерзімде және кеңістікте өсіп жетіледі. Мысалы, вирус</w:t>
      </w:r>
      <w:r w:rsidRPr="000F20A2">
        <w:rPr>
          <w:rFonts w:ascii="Times New Roman" w:hAnsi="Times New Roman" w:cs="Times New Roman"/>
          <w:noProof/>
          <w:color w:val="000000"/>
          <w:spacing w:val="2"/>
          <w:sz w:val="28"/>
          <w:szCs w:val="28"/>
          <w:lang w:val="kk-KZ"/>
        </w:rPr>
        <w:t>тардың нуклеин қышқылы торшаның ядросында пайда болады,   ақзаттары — цитоплазмада,   ал   вирус — цито</w:t>
      </w:r>
      <w:r w:rsidRPr="000F20A2">
        <w:rPr>
          <w:rFonts w:ascii="Times New Roman" w:hAnsi="Times New Roman" w:cs="Times New Roman"/>
          <w:noProof/>
          <w:color w:val="000000"/>
          <w:spacing w:val="-24"/>
          <w:sz w:val="28"/>
          <w:szCs w:val="28"/>
          <w:lang w:val="kk-KZ"/>
        </w:rPr>
        <w:t xml:space="preserve">ко </w:t>
      </w:r>
      <w:r w:rsidRPr="000F20A2">
        <w:rPr>
          <w:rFonts w:ascii="Times New Roman" w:hAnsi="Times New Roman" w:cs="Times New Roman"/>
          <w:noProof/>
          <w:color w:val="000000"/>
          <w:spacing w:val="4"/>
          <w:sz w:val="28"/>
          <w:szCs w:val="28"/>
          <w:lang w:val="kk-KZ"/>
        </w:rPr>
        <w:t>плазма мембранасының ішкі жағында жиналады да, қа</w:t>
      </w:r>
      <w:r w:rsidRPr="000F20A2">
        <w:rPr>
          <w:rFonts w:ascii="Times New Roman" w:hAnsi="Times New Roman" w:cs="Times New Roman"/>
          <w:noProof/>
          <w:color w:val="000000"/>
          <w:spacing w:val="3"/>
          <w:sz w:val="28"/>
          <w:szCs w:val="28"/>
          <w:lang w:val="kk-KZ"/>
        </w:rPr>
        <w:t>бықшасы вирус торшадан шыққан кезде бүршіктену жо</w:t>
      </w:r>
      <w:r w:rsidRPr="000F20A2">
        <w:rPr>
          <w:rFonts w:ascii="Times New Roman" w:hAnsi="Times New Roman" w:cs="Times New Roman"/>
          <w:noProof/>
          <w:color w:val="000000"/>
          <w:spacing w:val="4"/>
          <w:sz w:val="28"/>
          <w:szCs w:val="28"/>
          <w:lang w:val="kk-KZ"/>
        </w:rPr>
        <w:t>лымен пайда болады.</w:t>
      </w:r>
    </w:p>
    <w:p w:rsidR="000F20A2" w:rsidRPr="000F20A2" w:rsidRDefault="000F20A2" w:rsidP="000F20A2">
      <w:pPr>
        <w:shd w:val="clear" w:color="auto" w:fill="FFFFFF"/>
        <w:tabs>
          <w:tab w:val="left" w:pos="142"/>
        </w:tabs>
        <w:spacing w:after="0" w:line="240" w:lineRule="auto"/>
        <w:ind w:firstLine="567"/>
        <w:jc w:val="both"/>
        <w:rPr>
          <w:rFonts w:ascii="Times New Roman" w:hAnsi="Times New Roman" w:cs="Times New Roman"/>
          <w:sz w:val="28"/>
          <w:szCs w:val="28"/>
          <w:lang w:val="kk-KZ"/>
        </w:rPr>
      </w:pPr>
      <w:r w:rsidRPr="000F20A2">
        <w:rPr>
          <w:rFonts w:ascii="Times New Roman" w:hAnsi="Times New Roman" w:cs="Times New Roman"/>
          <w:noProof/>
          <w:color w:val="000000"/>
          <w:spacing w:val="7"/>
          <w:sz w:val="28"/>
          <w:szCs w:val="28"/>
          <w:lang w:val="kk-KZ"/>
        </w:rPr>
        <w:t xml:space="preserve">Торша мен вирустың өзара байланысқа түсуі өте </w:t>
      </w:r>
      <w:r w:rsidRPr="000F20A2">
        <w:rPr>
          <w:rFonts w:ascii="Times New Roman" w:hAnsi="Times New Roman" w:cs="Times New Roman"/>
          <w:noProof/>
          <w:color w:val="000000"/>
          <w:spacing w:val="2"/>
          <w:sz w:val="28"/>
          <w:szCs w:val="28"/>
          <w:lang w:val="kk-KZ"/>
        </w:rPr>
        <w:t>күрделі, көп қырлы процесс. Бұл жағдай көптеген фак</w:t>
      </w:r>
      <w:r w:rsidRPr="000F20A2">
        <w:rPr>
          <w:rFonts w:ascii="Times New Roman" w:hAnsi="Times New Roman" w:cs="Times New Roman"/>
          <w:noProof/>
          <w:color w:val="000000"/>
          <w:spacing w:val="5"/>
          <w:sz w:val="28"/>
          <w:szCs w:val="28"/>
          <w:lang w:val="kk-KZ"/>
        </w:rPr>
        <w:t>торларға байланысты:</w:t>
      </w:r>
    </w:p>
    <w:p w:rsidR="000F20A2" w:rsidRPr="000F20A2" w:rsidRDefault="000F20A2" w:rsidP="009724B8">
      <w:pPr>
        <w:widowControl w:val="0"/>
        <w:numPr>
          <w:ilvl w:val="0"/>
          <w:numId w:val="89"/>
        </w:numPr>
        <w:shd w:val="clear" w:color="auto" w:fill="FFFFFF"/>
        <w:tabs>
          <w:tab w:val="left" w:pos="142"/>
          <w:tab w:val="left" w:pos="590"/>
        </w:tabs>
        <w:autoSpaceDE w:val="0"/>
        <w:autoSpaceDN w:val="0"/>
        <w:adjustRightInd w:val="0"/>
        <w:spacing w:after="0" w:line="240" w:lineRule="auto"/>
        <w:ind w:firstLine="567"/>
        <w:jc w:val="both"/>
        <w:rPr>
          <w:rFonts w:ascii="Times New Roman" w:hAnsi="Times New Roman" w:cs="Times New Roman"/>
          <w:noProof/>
          <w:color w:val="000000"/>
          <w:spacing w:val="-22"/>
          <w:sz w:val="28"/>
          <w:szCs w:val="28"/>
        </w:rPr>
      </w:pPr>
      <w:r w:rsidRPr="000F20A2">
        <w:rPr>
          <w:rFonts w:ascii="Times New Roman" w:hAnsi="Times New Roman" w:cs="Times New Roman"/>
          <w:noProof/>
          <w:color w:val="000000"/>
          <w:spacing w:val="4"/>
          <w:sz w:val="28"/>
          <w:szCs w:val="28"/>
          <w:lang w:val="kk-KZ"/>
        </w:rPr>
        <w:t xml:space="preserve">Вирустын, және торшаның түрлеріне байланысты. </w:t>
      </w:r>
      <w:r w:rsidRPr="000F20A2">
        <w:rPr>
          <w:rFonts w:ascii="Times New Roman" w:hAnsi="Times New Roman" w:cs="Times New Roman"/>
          <w:noProof/>
          <w:color w:val="000000"/>
          <w:spacing w:val="5"/>
          <w:sz w:val="28"/>
          <w:szCs w:val="28"/>
        </w:rPr>
        <w:t>Организмде торшалар саны өте көп. Тек жаңа туған жас</w:t>
      </w:r>
      <w:r w:rsidRPr="000F20A2">
        <w:rPr>
          <w:rFonts w:ascii="Times New Roman" w:hAnsi="Times New Roman" w:cs="Times New Roman"/>
          <w:noProof/>
          <w:color w:val="000000"/>
          <w:spacing w:val="5"/>
          <w:sz w:val="28"/>
          <w:szCs w:val="28"/>
          <w:lang w:val="kk-KZ"/>
        </w:rPr>
        <w:t xml:space="preserve"> </w:t>
      </w:r>
      <w:r w:rsidRPr="000F20A2">
        <w:rPr>
          <w:rFonts w:ascii="Times New Roman" w:hAnsi="Times New Roman" w:cs="Times New Roman"/>
          <w:noProof/>
          <w:color w:val="000000"/>
          <w:spacing w:val="6"/>
          <w:sz w:val="28"/>
          <w:szCs w:val="28"/>
        </w:rPr>
        <w:t>баланың организмінін, езінде 2 миллиард торша бар;</w:t>
      </w:r>
    </w:p>
    <w:p w:rsidR="000F20A2" w:rsidRPr="000F20A2" w:rsidRDefault="000F20A2" w:rsidP="009724B8">
      <w:pPr>
        <w:widowControl w:val="0"/>
        <w:numPr>
          <w:ilvl w:val="0"/>
          <w:numId w:val="89"/>
        </w:numPr>
        <w:shd w:val="clear" w:color="auto" w:fill="FFFFFF"/>
        <w:tabs>
          <w:tab w:val="left" w:pos="142"/>
          <w:tab w:val="left" w:pos="590"/>
        </w:tabs>
        <w:autoSpaceDE w:val="0"/>
        <w:autoSpaceDN w:val="0"/>
        <w:adjustRightInd w:val="0"/>
        <w:spacing w:after="0" w:line="240" w:lineRule="auto"/>
        <w:ind w:firstLine="567"/>
        <w:jc w:val="both"/>
        <w:rPr>
          <w:rFonts w:ascii="Times New Roman" w:hAnsi="Times New Roman" w:cs="Times New Roman"/>
          <w:noProof/>
          <w:color w:val="000000"/>
          <w:spacing w:val="-16"/>
          <w:sz w:val="28"/>
          <w:szCs w:val="28"/>
        </w:rPr>
      </w:pPr>
      <w:r w:rsidRPr="000F20A2">
        <w:rPr>
          <w:rFonts w:ascii="Times New Roman" w:hAnsi="Times New Roman" w:cs="Times New Roman"/>
          <w:noProof/>
          <w:color w:val="000000"/>
          <w:spacing w:val="1"/>
          <w:sz w:val="28"/>
          <w:szCs w:val="28"/>
        </w:rPr>
        <w:t>Торшалардың вирустарға   сәйкестігіне   немесе ви</w:t>
      </w:r>
      <w:r w:rsidRPr="000F20A2">
        <w:rPr>
          <w:rFonts w:ascii="Times New Roman" w:hAnsi="Times New Roman" w:cs="Times New Roman"/>
          <w:noProof/>
          <w:color w:val="000000"/>
          <w:spacing w:val="6"/>
          <w:sz w:val="28"/>
          <w:szCs w:val="28"/>
        </w:rPr>
        <w:t>рустарға қарсы тұрарлық қасиетіне байланысты. Мыса</w:t>
      </w:r>
      <w:r w:rsidRPr="000F20A2">
        <w:rPr>
          <w:rFonts w:ascii="Times New Roman" w:hAnsi="Times New Roman" w:cs="Times New Roman"/>
          <w:noProof/>
          <w:color w:val="000000"/>
          <w:spacing w:val="4"/>
          <w:sz w:val="28"/>
          <w:szCs w:val="28"/>
        </w:rPr>
        <w:t>лы, ортомиксовирустар тыныс жолдарының эпителиаль</w:t>
      </w:r>
      <w:r w:rsidRPr="000F20A2">
        <w:rPr>
          <w:rFonts w:ascii="Times New Roman" w:hAnsi="Times New Roman" w:cs="Times New Roman"/>
          <w:noProof/>
          <w:color w:val="000000"/>
          <w:spacing w:val="6"/>
          <w:sz w:val="28"/>
          <w:szCs w:val="28"/>
        </w:rPr>
        <w:t>дық торшаларына ғана әсер етеді. Себебі бұл вирустар</w:t>
      </w:r>
      <w:r w:rsidRPr="000F20A2">
        <w:rPr>
          <w:rFonts w:ascii="Times New Roman" w:hAnsi="Times New Roman" w:cs="Times New Roman"/>
          <w:noProof/>
          <w:color w:val="000000"/>
          <w:spacing w:val="2"/>
          <w:sz w:val="28"/>
          <w:szCs w:val="28"/>
        </w:rPr>
        <w:t>ға   аталған   торшалар   ғана   сәйкес   келеді.   Сондай-ақ</w:t>
      </w:r>
      <w:r w:rsidRPr="000F20A2">
        <w:rPr>
          <w:rFonts w:ascii="Times New Roman" w:hAnsi="Times New Roman" w:cs="Times New Roman"/>
          <w:noProof/>
          <w:color w:val="000000"/>
          <w:spacing w:val="2"/>
          <w:sz w:val="28"/>
          <w:szCs w:val="28"/>
          <w:lang w:val="kk-KZ"/>
        </w:rPr>
        <w:t xml:space="preserve"> </w:t>
      </w:r>
      <w:r w:rsidRPr="000F20A2">
        <w:rPr>
          <w:rFonts w:ascii="Times New Roman" w:hAnsi="Times New Roman" w:cs="Times New Roman"/>
          <w:noProof/>
          <w:color w:val="000000"/>
          <w:spacing w:val="5"/>
          <w:sz w:val="28"/>
          <w:szCs w:val="28"/>
        </w:rPr>
        <w:t>осындай торшаларды ғана зақымдайды;</w:t>
      </w:r>
    </w:p>
    <w:p w:rsidR="000F20A2" w:rsidRPr="000F20A2" w:rsidRDefault="000F20A2" w:rsidP="009724B8">
      <w:pPr>
        <w:widowControl w:val="0"/>
        <w:numPr>
          <w:ilvl w:val="0"/>
          <w:numId w:val="89"/>
        </w:numPr>
        <w:shd w:val="clear" w:color="auto" w:fill="FFFFFF"/>
        <w:tabs>
          <w:tab w:val="left" w:pos="142"/>
          <w:tab w:val="left" w:pos="590"/>
        </w:tabs>
        <w:autoSpaceDE w:val="0"/>
        <w:autoSpaceDN w:val="0"/>
        <w:adjustRightInd w:val="0"/>
        <w:spacing w:after="0" w:line="240" w:lineRule="auto"/>
        <w:ind w:firstLine="567"/>
        <w:jc w:val="both"/>
        <w:rPr>
          <w:rFonts w:ascii="Times New Roman" w:hAnsi="Times New Roman" w:cs="Times New Roman"/>
          <w:noProof/>
          <w:color w:val="000000"/>
          <w:spacing w:val="-15"/>
          <w:sz w:val="28"/>
          <w:szCs w:val="28"/>
        </w:rPr>
      </w:pPr>
      <w:r w:rsidRPr="000F20A2">
        <w:rPr>
          <w:rFonts w:ascii="Times New Roman" w:hAnsi="Times New Roman" w:cs="Times New Roman"/>
          <w:noProof/>
          <w:color w:val="000000"/>
          <w:spacing w:val="5"/>
          <w:sz w:val="28"/>
          <w:szCs w:val="28"/>
        </w:rPr>
        <w:t>Вирустардық біркелкі тазалығына және санына да</w:t>
      </w:r>
      <w:r w:rsidRPr="000F20A2">
        <w:rPr>
          <w:rFonts w:ascii="Times New Roman" w:hAnsi="Times New Roman" w:cs="Times New Roman"/>
          <w:noProof/>
          <w:color w:val="000000"/>
          <w:spacing w:val="5"/>
          <w:sz w:val="28"/>
          <w:szCs w:val="28"/>
        </w:rPr>
        <w:br/>
      </w:r>
      <w:r w:rsidRPr="000F20A2">
        <w:rPr>
          <w:rFonts w:ascii="Times New Roman" w:hAnsi="Times New Roman" w:cs="Times New Roman"/>
          <w:noProof/>
          <w:color w:val="000000"/>
          <w:spacing w:val="6"/>
          <w:sz w:val="28"/>
          <w:szCs w:val="28"/>
        </w:rPr>
        <w:t>байланысты. Демек, вирустар неғұрлым көп болса, сол</w:t>
      </w:r>
      <w:r w:rsidRPr="000F20A2">
        <w:rPr>
          <w:rFonts w:ascii="Times New Roman" w:hAnsi="Times New Roman" w:cs="Times New Roman"/>
          <w:noProof/>
          <w:color w:val="000000"/>
          <w:spacing w:val="5"/>
          <w:sz w:val="28"/>
          <w:szCs w:val="28"/>
        </w:rPr>
        <w:t>ғұрлым вирус пен торша арасындағы байланыс мүмкін</w:t>
      </w:r>
      <w:r w:rsidRPr="000F20A2">
        <w:rPr>
          <w:rFonts w:ascii="Times New Roman" w:hAnsi="Times New Roman" w:cs="Times New Roman"/>
          <w:noProof/>
          <w:color w:val="000000"/>
          <w:spacing w:val="7"/>
          <w:sz w:val="28"/>
          <w:szCs w:val="28"/>
        </w:rPr>
        <w:t>дігі де артады. Торшаға енген вирустардың бәрі бірдей</w:t>
      </w:r>
      <w:r w:rsidRPr="000F20A2">
        <w:rPr>
          <w:rFonts w:ascii="Times New Roman" w:hAnsi="Times New Roman" w:cs="Times New Roman"/>
          <w:noProof/>
          <w:color w:val="000000"/>
          <w:spacing w:val="7"/>
          <w:sz w:val="28"/>
          <w:szCs w:val="28"/>
          <w:lang w:val="kk-KZ"/>
        </w:rPr>
        <w:t xml:space="preserve"> </w:t>
      </w:r>
      <w:r w:rsidRPr="000F20A2">
        <w:rPr>
          <w:rFonts w:ascii="Times New Roman" w:hAnsi="Times New Roman" w:cs="Times New Roman"/>
          <w:noProof/>
          <w:color w:val="000000"/>
          <w:spacing w:val="3"/>
          <w:sz w:val="28"/>
          <w:szCs w:val="28"/>
        </w:rPr>
        <w:t>(100%)  торшаны   зақымдамайды.   Вирустардың белгілі</w:t>
      </w:r>
      <w:r w:rsidRPr="000F20A2">
        <w:rPr>
          <w:rFonts w:ascii="Times New Roman" w:hAnsi="Times New Roman" w:cs="Times New Roman"/>
          <w:noProof/>
          <w:color w:val="000000"/>
          <w:spacing w:val="3"/>
          <w:sz w:val="28"/>
          <w:szCs w:val="28"/>
          <w:lang w:val="kk-KZ"/>
        </w:rPr>
        <w:t xml:space="preserve"> </w:t>
      </w:r>
      <w:r w:rsidRPr="000F20A2">
        <w:rPr>
          <w:rFonts w:ascii="Times New Roman" w:hAnsi="Times New Roman" w:cs="Times New Roman"/>
          <w:noProof/>
          <w:color w:val="000000"/>
          <w:spacing w:val="9"/>
          <w:sz w:val="28"/>
          <w:szCs w:val="28"/>
        </w:rPr>
        <w:t>бір бөлігі торшаға кірер қақпаларда жойылады.</w:t>
      </w:r>
    </w:p>
    <w:p w:rsidR="000F20A2" w:rsidRPr="000F20A2" w:rsidRDefault="000F20A2" w:rsidP="009724B8">
      <w:pPr>
        <w:widowControl w:val="0"/>
        <w:numPr>
          <w:ilvl w:val="0"/>
          <w:numId w:val="89"/>
        </w:numPr>
        <w:shd w:val="clear" w:color="auto" w:fill="FFFFFF"/>
        <w:tabs>
          <w:tab w:val="left" w:pos="142"/>
          <w:tab w:val="left" w:pos="590"/>
        </w:tabs>
        <w:autoSpaceDE w:val="0"/>
        <w:autoSpaceDN w:val="0"/>
        <w:adjustRightInd w:val="0"/>
        <w:spacing w:after="0" w:line="240" w:lineRule="auto"/>
        <w:ind w:firstLine="567"/>
        <w:jc w:val="both"/>
        <w:rPr>
          <w:rFonts w:ascii="Times New Roman" w:hAnsi="Times New Roman" w:cs="Times New Roman"/>
          <w:noProof/>
          <w:color w:val="000000"/>
          <w:spacing w:val="-13"/>
          <w:sz w:val="28"/>
          <w:szCs w:val="28"/>
        </w:rPr>
      </w:pPr>
      <w:r w:rsidRPr="000F20A2">
        <w:rPr>
          <w:rFonts w:ascii="Times New Roman" w:hAnsi="Times New Roman" w:cs="Times New Roman"/>
          <w:noProof/>
          <w:color w:val="000000"/>
          <w:spacing w:val="3"/>
          <w:sz w:val="28"/>
          <w:szCs w:val="28"/>
        </w:rPr>
        <w:t>Әр түрлі физикалық, химиялық факторлардың әсе</w:t>
      </w:r>
      <w:r w:rsidRPr="000F20A2">
        <w:rPr>
          <w:rFonts w:ascii="Times New Roman" w:hAnsi="Times New Roman" w:cs="Times New Roman"/>
          <w:noProof/>
          <w:color w:val="000000"/>
          <w:spacing w:val="4"/>
          <w:sz w:val="28"/>
          <w:szCs w:val="28"/>
        </w:rPr>
        <w:t>ріне де байланысты. Мысалы,   вирусқа   қарсы  тұратын</w:t>
      </w:r>
      <w:r w:rsidRPr="000F20A2">
        <w:rPr>
          <w:rFonts w:ascii="Times New Roman" w:hAnsi="Times New Roman" w:cs="Times New Roman"/>
          <w:noProof/>
          <w:color w:val="000000"/>
          <w:spacing w:val="4"/>
          <w:sz w:val="28"/>
          <w:szCs w:val="28"/>
          <w:lang w:val="kk-KZ"/>
        </w:rPr>
        <w:t xml:space="preserve"> </w:t>
      </w:r>
      <w:r w:rsidRPr="000F20A2">
        <w:rPr>
          <w:rFonts w:ascii="Times New Roman" w:hAnsi="Times New Roman" w:cs="Times New Roman"/>
          <w:noProof/>
          <w:color w:val="000000"/>
          <w:spacing w:val="6"/>
          <w:sz w:val="28"/>
          <w:szCs w:val="28"/>
        </w:rPr>
        <w:t>мал организмі қызуының жоғары болуы вирустар үшін</w:t>
      </w:r>
      <w:r w:rsidRPr="000F20A2">
        <w:rPr>
          <w:rFonts w:ascii="Times New Roman" w:hAnsi="Times New Roman" w:cs="Times New Roman"/>
          <w:noProof/>
          <w:color w:val="000000"/>
          <w:spacing w:val="6"/>
          <w:sz w:val="28"/>
          <w:szCs w:val="28"/>
          <w:lang w:val="kk-KZ"/>
        </w:rPr>
        <w:t xml:space="preserve"> </w:t>
      </w:r>
      <w:r w:rsidRPr="000F20A2">
        <w:rPr>
          <w:rFonts w:ascii="Times New Roman" w:hAnsi="Times New Roman" w:cs="Times New Roman"/>
          <w:noProof/>
          <w:color w:val="000000"/>
          <w:spacing w:val="4"/>
          <w:sz w:val="28"/>
          <w:szCs w:val="28"/>
        </w:rPr>
        <w:t>қолайсыз жағдай болып есептеледі. Вирустардың көпші</w:t>
      </w:r>
      <w:r w:rsidRPr="000F20A2">
        <w:rPr>
          <w:rFonts w:ascii="Times New Roman" w:hAnsi="Times New Roman" w:cs="Times New Roman"/>
          <w:noProof/>
          <w:color w:val="000000"/>
          <w:spacing w:val="6"/>
          <w:sz w:val="28"/>
          <w:szCs w:val="28"/>
        </w:rPr>
        <w:t>лігі үшін қышқылдар, негіздер аса қауіпті.</w:t>
      </w:r>
    </w:p>
    <w:p w:rsidR="000F20A2" w:rsidRPr="000F20A2" w:rsidRDefault="000F20A2" w:rsidP="009724B8">
      <w:pPr>
        <w:widowControl w:val="0"/>
        <w:numPr>
          <w:ilvl w:val="0"/>
          <w:numId w:val="89"/>
        </w:numPr>
        <w:shd w:val="clear" w:color="auto" w:fill="FFFFFF"/>
        <w:tabs>
          <w:tab w:val="left" w:pos="142"/>
          <w:tab w:val="left" w:pos="590"/>
        </w:tabs>
        <w:autoSpaceDE w:val="0"/>
        <w:autoSpaceDN w:val="0"/>
        <w:adjustRightInd w:val="0"/>
        <w:spacing w:after="0" w:line="240" w:lineRule="auto"/>
        <w:ind w:firstLine="567"/>
        <w:jc w:val="both"/>
        <w:rPr>
          <w:rFonts w:ascii="Times New Roman" w:hAnsi="Times New Roman" w:cs="Times New Roman"/>
          <w:noProof/>
          <w:color w:val="000000"/>
          <w:spacing w:val="-15"/>
          <w:sz w:val="28"/>
          <w:szCs w:val="28"/>
        </w:rPr>
      </w:pPr>
      <w:r w:rsidRPr="000F20A2">
        <w:rPr>
          <w:rFonts w:ascii="Times New Roman" w:hAnsi="Times New Roman" w:cs="Times New Roman"/>
          <w:noProof/>
          <w:color w:val="000000"/>
          <w:spacing w:val="1"/>
          <w:sz w:val="28"/>
          <w:szCs w:val="28"/>
        </w:rPr>
        <w:lastRenderedPageBreak/>
        <w:t>Организ.мнің иммунологиялық күйіне де байланыс</w:t>
      </w:r>
      <w:r w:rsidRPr="000F20A2">
        <w:rPr>
          <w:rFonts w:ascii="Times New Roman" w:hAnsi="Times New Roman" w:cs="Times New Roman"/>
          <w:noProof/>
          <w:color w:val="000000"/>
          <w:spacing w:val="4"/>
          <w:sz w:val="28"/>
          <w:szCs w:val="28"/>
        </w:rPr>
        <w:t>ты. Вирусқа қарсы   тұратын   организмде иммунология</w:t>
      </w:r>
      <w:r w:rsidRPr="000F20A2">
        <w:rPr>
          <w:rFonts w:ascii="Times New Roman" w:hAnsi="Times New Roman" w:cs="Times New Roman"/>
          <w:noProof/>
          <w:color w:val="000000"/>
          <w:spacing w:val="6"/>
          <w:sz w:val="28"/>
          <w:szCs w:val="28"/>
        </w:rPr>
        <w:t>лық жауап  өте  айқын болады. Мұндай организмде ви</w:t>
      </w:r>
      <w:r w:rsidRPr="000F20A2">
        <w:rPr>
          <w:rFonts w:ascii="Times New Roman" w:hAnsi="Times New Roman" w:cs="Times New Roman"/>
          <w:noProof/>
          <w:color w:val="000000"/>
          <w:spacing w:val="5"/>
          <w:sz w:val="28"/>
          <w:szCs w:val="28"/>
        </w:rPr>
        <w:t>рустар антиденелер арқылы және торшада вирусқа қар</w:t>
      </w:r>
      <w:r w:rsidRPr="000F20A2">
        <w:rPr>
          <w:rFonts w:ascii="Times New Roman" w:hAnsi="Times New Roman" w:cs="Times New Roman"/>
          <w:noProof/>
          <w:color w:val="000000"/>
          <w:spacing w:val="8"/>
          <w:sz w:val="28"/>
          <w:szCs w:val="28"/>
        </w:rPr>
        <w:t>сы пайда болатын заттар арқылы тез жойылады.</w:t>
      </w:r>
    </w:p>
    <w:p w:rsidR="000F20A2" w:rsidRPr="007A4C0B" w:rsidRDefault="000F20A2" w:rsidP="009724B8">
      <w:pPr>
        <w:widowControl w:val="0"/>
        <w:numPr>
          <w:ilvl w:val="0"/>
          <w:numId w:val="89"/>
        </w:numPr>
        <w:shd w:val="clear" w:color="auto" w:fill="FFFFFF"/>
        <w:tabs>
          <w:tab w:val="left" w:pos="142"/>
          <w:tab w:val="left" w:pos="590"/>
        </w:tabs>
        <w:autoSpaceDE w:val="0"/>
        <w:autoSpaceDN w:val="0"/>
        <w:adjustRightInd w:val="0"/>
        <w:spacing w:after="0" w:line="240" w:lineRule="auto"/>
        <w:ind w:firstLine="567"/>
        <w:jc w:val="both"/>
        <w:rPr>
          <w:rFonts w:ascii="Times New Roman" w:hAnsi="Times New Roman" w:cs="Times New Roman"/>
          <w:noProof/>
          <w:color w:val="000000"/>
          <w:spacing w:val="-15"/>
          <w:sz w:val="28"/>
          <w:szCs w:val="28"/>
        </w:rPr>
      </w:pPr>
      <w:r w:rsidRPr="000F20A2">
        <w:rPr>
          <w:rFonts w:ascii="Times New Roman" w:hAnsi="Times New Roman" w:cs="Times New Roman"/>
          <w:noProof/>
          <w:color w:val="000000"/>
          <w:spacing w:val="3"/>
          <w:sz w:val="28"/>
          <w:szCs w:val="28"/>
        </w:rPr>
        <w:t>Макроорганизмнін, генетикалық статусына да бай</w:t>
      </w:r>
      <w:r w:rsidRPr="000F20A2">
        <w:rPr>
          <w:rFonts w:ascii="Times New Roman" w:hAnsi="Times New Roman" w:cs="Times New Roman"/>
          <w:noProof/>
          <w:color w:val="000000"/>
          <w:spacing w:val="6"/>
          <w:sz w:val="28"/>
          <w:szCs w:val="28"/>
        </w:rPr>
        <w:t>ланысты. Вирустар миллиондаған жылдар бойы   ездері</w:t>
      </w:r>
      <w:r w:rsidRPr="000F20A2">
        <w:rPr>
          <w:rFonts w:ascii="Times New Roman" w:hAnsi="Times New Roman" w:cs="Times New Roman"/>
          <w:noProof/>
          <w:color w:val="000000"/>
          <w:spacing w:val="6"/>
          <w:sz w:val="28"/>
          <w:szCs w:val="28"/>
          <w:lang w:val="kk-KZ"/>
        </w:rPr>
        <w:t xml:space="preserve"> </w:t>
      </w:r>
      <w:r w:rsidRPr="000F20A2">
        <w:rPr>
          <w:rFonts w:ascii="Times New Roman" w:hAnsi="Times New Roman" w:cs="Times New Roman"/>
          <w:noProof/>
          <w:color w:val="000000"/>
          <w:spacing w:val="3"/>
          <w:sz w:val="28"/>
          <w:szCs w:val="28"/>
        </w:rPr>
        <w:t>өсіп-өнетін белгілі   бір   иелерге бейімделген.   Мысалы:</w:t>
      </w:r>
      <w:r w:rsidRPr="000F20A2">
        <w:rPr>
          <w:rFonts w:ascii="Times New Roman" w:hAnsi="Times New Roman" w:cs="Times New Roman"/>
          <w:noProof/>
          <w:color w:val="000000"/>
          <w:spacing w:val="3"/>
          <w:sz w:val="28"/>
          <w:szCs w:val="28"/>
          <w:lang w:val="kk-KZ"/>
        </w:rPr>
        <w:t xml:space="preserve"> </w:t>
      </w:r>
      <w:r w:rsidRPr="000F20A2">
        <w:rPr>
          <w:rFonts w:ascii="Times New Roman" w:hAnsi="Times New Roman" w:cs="Times New Roman"/>
          <w:noProof/>
          <w:color w:val="000000"/>
          <w:spacing w:val="7"/>
          <w:sz w:val="28"/>
          <w:szCs w:val="28"/>
        </w:rPr>
        <w:t>адамдарға ірі кара обасынын. вирусы әсер етпейді. Себебі адамдарда генетикалық   қарсы   түрарлық қабілет</w:t>
      </w:r>
      <w:r w:rsidRPr="000F20A2">
        <w:rPr>
          <w:rFonts w:ascii="Times New Roman" w:hAnsi="Times New Roman" w:cs="Times New Roman"/>
          <w:noProof/>
          <w:color w:val="000000"/>
          <w:spacing w:val="7"/>
          <w:sz w:val="28"/>
          <w:szCs w:val="28"/>
          <w:lang w:val="kk-KZ"/>
        </w:rPr>
        <w:t xml:space="preserve"> </w:t>
      </w:r>
      <w:r w:rsidRPr="000F20A2">
        <w:rPr>
          <w:rFonts w:ascii="Times New Roman" w:hAnsi="Times New Roman" w:cs="Times New Roman"/>
          <w:noProof/>
          <w:color w:val="000000"/>
          <w:spacing w:val="4"/>
          <w:sz w:val="28"/>
          <w:szCs w:val="28"/>
        </w:rPr>
        <w:t>бар. Вирус пен торша аралығында болатын процесті мы</w:t>
      </w:r>
      <w:r w:rsidRPr="000F20A2">
        <w:rPr>
          <w:rFonts w:ascii="Times New Roman" w:hAnsi="Times New Roman" w:cs="Times New Roman"/>
          <w:noProof/>
          <w:color w:val="000000"/>
          <w:spacing w:val="3"/>
          <w:sz w:val="28"/>
          <w:szCs w:val="28"/>
        </w:rPr>
        <w:t>нандай түрде көрсетуге болады.</w:t>
      </w:r>
    </w:p>
    <w:p w:rsidR="007A4C0B" w:rsidRPr="000F20A2" w:rsidRDefault="007A4C0B" w:rsidP="007A4C0B">
      <w:pPr>
        <w:widowControl w:val="0"/>
        <w:shd w:val="clear" w:color="auto" w:fill="FFFFFF"/>
        <w:tabs>
          <w:tab w:val="left" w:pos="142"/>
          <w:tab w:val="left" w:pos="590"/>
        </w:tabs>
        <w:autoSpaceDE w:val="0"/>
        <w:autoSpaceDN w:val="0"/>
        <w:adjustRightInd w:val="0"/>
        <w:spacing w:after="0" w:line="240" w:lineRule="auto"/>
        <w:jc w:val="both"/>
        <w:rPr>
          <w:rFonts w:ascii="Times New Roman" w:hAnsi="Times New Roman" w:cs="Times New Roman"/>
          <w:noProof/>
          <w:color w:val="000000"/>
          <w:spacing w:val="-15"/>
          <w:sz w:val="28"/>
          <w:szCs w:val="28"/>
        </w:rPr>
      </w:pPr>
    </w:p>
    <w:p w:rsidR="00EA6079" w:rsidRDefault="007A4C0B" w:rsidP="007A4C0B">
      <w:pPr>
        <w:shd w:val="clear" w:color="auto" w:fill="FFFFFF"/>
        <w:spacing w:after="0" w:line="240" w:lineRule="auto"/>
        <w:jc w:val="center"/>
        <w:rPr>
          <w:rFonts w:ascii="Times New Roman" w:hAnsi="Times New Roman" w:cs="Times New Roman"/>
          <w:b/>
          <w:noProof/>
          <w:color w:val="000000"/>
          <w:spacing w:val="34"/>
          <w:sz w:val="28"/>
          <w:szCs w:val="28"/>
          <w:lang w:val="kk-KZ"/>
        </w:rPr>
      </w:pPr>
      <w:r>
        <w:rPr>
          <w:rFonts w:ascii="Times New Roman" w:hAnsi="Times New Roman" w:cs="Times New Roman"/>
          <w:b/>
          <w:noProof/>
          <w:color w:val="000000"/>
          <w:spacing w:val="34"/>
          <w:sz w:val="28"/>
          <w:szCs w:val="28"/>
          <w:lang w:val="kk-KZ"/>
        </w:rPr>
        <w:t xml:space="preserve">  </w:t>
      </w:r>
      <w:r w:rsidR="002847CE">
        <w:rPr>
          <w:rFonts w:ascii="Times New Roman" w:hAnsi="Times New Roman" w:cs="Times New Roman"/>
          <w:b/>
          <w:noProof/>
          <w:color w:val="000000"/>
          <w:spacing w:val="34"/>
          <w:sz w:val="28"/>
          <w:szCs w:val="28"/>
          <w:lang w:val="kk-KZ"/>
        </w:rPr>
        <w:t>8</w:t>
      </w:r>
      <w:r>
        <w:rPr>
          <w:rFonts w:ascii="Times New Roman" w:hAnsi="Times New Roman" w:cs="Times New Roman"/>
          <w:b/>
          <w:noProof/>
          <w:color w:val="000000"/>
          <w:spacing w:val="34"/>
          <w:sz w:val="28"/>
          <w:szCs w:val="28"/>
          <w:lang w:val="kk-KZ"/>
        </w:rPr>
        <w:t xml:space="preserve">Тарау: </w:t>
      </w:r>
      <w:r w:rsidR="00EA6079">
        <w:rPr>
          <w:rFonts w:ascii="Times New Roman" w:hAnsi="Times New Roman" w:cs="Times New Roman"/>
          <w:b/>
          <w:noProof/>
          <w:color w:val="000000"/>
          <w:spacing w:val="34"/>
          <w:sz w:val="28"/>
          <w:szCs w:val="28"/>
          <w:lang w:val="kk-KZ"/>
        </w:rPr>
        <w:t>Вирустардың құрылымы мен химиялық құрамы.</w:t>
      </w:r>
    </w:p>
    <w:p w:rsidR="000F20A2" w:rsidRPr="000F20A2" w:rsidRDefault="000F20A2" w:rsidP="000F20A2">
      <w:pPr>
        <w:shd w:val="clear" w:color="auto" w:fill="FFFFFF"/>
        <w:spacing w:after="0" w:line="240" w:lineRule="auto"/>
        <w:jc w:val="both"/>
        <w:rPr>
          <w:rFonts w:ascii="Times New Roman" w:hAnsi="Times New Roman" w:cs="Times New Roman"/>
          <w:b/>
          <w:sz w:val="28"/>
          <w:szCs w:val="28"/>
          <w:lang w:val="kk-KZ"/>
        </w:rPr>
      </w:pPr>
    </w:p>
    <w:p w:rsidR="000F20A2" w:rsidRPr="000F20A2" w:rsidRDefault="00D01ADA" w:rsidP="000F20A2">
      <w:pPr>
        <w:shd w:val="clear" w:color="auto" w:fill="FFFFFF"/>
        <w:spacing w:after="0" w:line="240" w:lineRule="auto"/>
        <w:jc w:val="both"/>
        <w:rPr>
          <w:rFonts w:ascii="Times New Roman" w:hAnsi="Times New Roman" w:cs="Times New Roman"/>
          <w:b/>
          <w:noProof/>
          <w:color w:val="000000"/>
          <w:spacing w:val="4"/>
          <w:sz w:val="28"/>
          <w:szCs w:val="28"/>
          <w:lang w:val="kk-KZ"/>
        </w:rPr>
      </w:pPr>
      <w:r>
        <w:rPr>
          <w:rFonts w:ascii="Times New Roman" w:hAnsi="Times New Roman" w:cs="Times New Roman"/>
          <w:b/>
          <w:noProof/>
          <w:color w:val="000000"/>
          <w:spacing w:val="4"/>
          <w:sz w:val="28"/>
          <w:szCs w:val="28"/>
          <w:lang w:val="kk-KZ"/>
        </w:rPr>
        <w:t xml:space="preserve">    </w:t>
      </w:r>
      <w:r w:rsidR="002847CE">
        <w:rPr>
          <w:rFonts w:ascii="Times New Roman" w:hAnsi="Times New Roman" w:cs="Times New Roman"/>
          <w:b/>
          <w:noProof/>
          <w:color w:val="000000"/>
          <w:spacing w:val="4"/>
          <w:sz w:val="28"/>
          <w:szCs w:val="28"/>
          <w:lang w:val="kk-KZ"/>
        </w:rPr>
        <w:t>8.1</w:t>
      </w:r>
      <w:r w:rsidR="000F20A2" w:rsidRPr="000F20A2">
        <w:rPr>
          <w:rFonts w:ascii="Times New Roman" w:hAnsi="Times New Roman" w:cs="Times New Roman"/>
          <w:b/>
          <w:noProof/>
          <w:color w:val="000000"/>
          <w:spacing w:val="4"/>
          <w:sz w:val="28"/>
          <w:szCs w:val="28"/>
          <w:lang w:val="kk-KZ"/>
        </w:rPr>
        <w:t>Вирустар морфологиясы.</w:t>
      </w:r>
    </w:p>
    <w:p w:rsidR="000F20A2" w:rsidRPr="000F20A2" w:rsidRDefault="000F20A2" w:rsidP="000F20A2">
      <w:pPr>
        <w:shd w:val="clear" w:color="auto" w:fill="FFFFFF"/>
        <w:spacing w:after="0" w:line="240" w:lineRule="auto"/>
        <w:jc w:val="both"/>
        <w:rPr>
          <w:rFonts w:ascii="Times New Roman" w:hAnsi="Times New Roman" w:cs="Times New Roman"/>
          <w:b/>
          <w:sz w:val="28"/>
          <w:szCs w:val="28"/>
          <w:lang w:val="kk-KZ"/>
        </w:rPr>
      </w:pPr>
    </w:p>
    <w:p w:rsidR="000F20A2" w:rsidRPr="000F20A2" w:rsidRDefault="000F20A2" w:rsidP="000F20A2">
      <w:pPr>
        <w:shd w:val="clear" w:color="auto" w:fill="FFFFFF"/>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color w:val="000000"/>
          <w:spacing w:val="2"/>
          <w:sz w:val="28"/>
          <w:szCs w:val="28"/>
          <w:lang w:val="kk-KZ"/>
        </w:rPr>
        <w:t xml:space="preserve">    Вирустар дүниесі өздерінің кұрылымына, көлеміне, </w:t>
      </w:r>
      <w:r w:rsidRPr="000F20A2">
        <w:rPr>
          <w:rFonts w:ascii="Times New Roman" w:hAnsi="Times New Roman" w:cs="Times New Roman"/>
          <w:noProof/>
          <w:color w:val="000000"/>
          <w:spacing w:val="3"/>
          <w:sz w:val="28"/>
          <w:szCs w:val="28"/>
          <w:lang w:val="kk-KZ"/>
        </w:rPr>
        <w:t>пішініне және химиялық құрамына сәйкес әр түрлі бо</w:t>
      </w:r>
      <w:r w:rsidRPr="000F20A2">
        <w:rPr>
          <w:rFonts w:ascii="Times New Roman" w:hAnsi="Times New Roman" w:cs="Times New Roman"/>
          <w:noProof/>
          <w:color w:val="000000"/>
          <w:spacing w:val="1"/>
          <w:sz w:val="28"/>
          <w:szCs w:val="28"/>
          <w:lang w:val="kk-KZ"/>
        </w:rPr>
        <w:t xml:space="preserve">лады. Morphe— грек тілінен алынған пішін, бейне, түрі </w:t>
      </w:r>
      <w:r w:rsidRPr="000F20A2">
        <w:rPr>
          <w:rFonts w:ascii="Times New Roman" w:hAnsi="Times New Roman" w:cs="Times New Roman"/>
          <w:noProof/>
          <w:color w:val="000000"/>
          <w:spacing w:val="4"/>
          <w:sz w:val="28"/>
          <w:szCs w:val="28"/>
          <w:lang w:val="kk-KZ"/>
        </w:rPr>
        <w:t>деген сөз. Вирустардың мынандай түрлері бар:</w:t>
      </w:r>
    </w:p>
    <w:p w:rsidR="000F20A2" w:rsidRPr="000F20A2" w:rsidRDefault="000F20A2" w:rsidP="009724B8">
      <w:pPr>
        <w:widowControl w:val="0"/>
        <w:numPr>
          <w:ilvl w:val="0"/>
          <w:numId w:val="90"/>
        </w:numPr>
        <w:shd w:val="clear" w:color="auto" w:fill="FFFFFF"/>
        <w:tabs>
          <w:tab w:val="left" w:pos="614"/>
        </w:tabs>
        <w:autoSpaceDE w:val="0"/>
        <w:autoSpaceDN w:val="0"/>
        <w:adjustRightInd w:val="0"/>
        <w:spacing w:after="0" w:line="240" w:lineRule="auto"/>
        <w:jc w:val="both"/>
        <w:rPr>
          <w:rFonts w:ascii="Times New Roman" w:hAnsi="Times New Roman" w:cs="Times New Roman"/>
          <w:noProof/>
          <w:color w:val="000000"/>
          <w:spacing w:val="-22"/>
          <w:sz w:val="28"/>
          <w:szCs w:val="28"/>
          <w:lang w:val="kk-KZ"/>
        </w:rPr>
      </w:pPr>
      <w:r w:rsidRPr="000F20A2">
        <w:rPr>
          <w:rFonts w:ascii="Times New Roman" w:hAnsi="Times New Roman" w:cs="Times New Roman"/>
          <w:noProof/>
          <w:color w:val="000000"/>
          <w:spacing w:val="4"/>
          <w:sz w:val="28"/>
          <w:szCs w:val="28"/>
          <w:lang w:val="kk-KZ"/>
        </w:rPr>
        <w:t xml:space="preserve">Икосаэдралық (икосаэдр — 20 қырлы көпбұрыш), </w:t>
      </w:r>
      <w:r w:rsidRPr="000F20A2">
        <w:rPr>
          <w:rFonts w:ascii="Times New Roman" w:hAnsi="Times New Roman" w:cs="Times New Roman"/>
          <w:noProof/>
          <w:color w:val="000000"/>
          <w:spacing w:val="5"/>
          <w:sz w:val="28"/>
          <w:szCs w:val="28"/>
          <w:lang w:val="kk-KZ"/>
        </w:rPr>
        <w:t>немесе куб сияқты. Мал мен адамның жұқпалы ауруын тарататын вирустардың негізгі  көпшілігінің түрі осын</w:t>
      </w:r>
      <w:r w:rsidRPr="000F20A2">
        <w:rPr>
          <w:rFonts w:ascii="Times New Roman" w:hAnsi="Times New Roman" w:cs="Times New Roman"/>
          <w:noProof/>
          <w:color w:val="000000"/>
          <w:spacing w:val="4"/>
          <w:sz w:val="28"/>
          <w:szCs w:val="28"/>
          <w:lang w:val="kk-KZ"/>
        </w:rPr>
        <w:t>дай болады (олар — реовирустар, пикорнавирустар, аденовирустар г. б ).</w:t>
      </w:r>
    </w:p>
    <w:p w:rsidR="000F20A2" w:rsidRPr="000F20A2" w:rsidRDefault="000F20A2" w:rsidP="009724B8">
      <w:pPr>
        <w:widowControl w:val="0"/>
        <w:numPr>
          <w:ilvl w:val="0"/>
          <w:numId w:val="90"/>
        </w:numPr>
        <w:shd w:val="clear" w:color="auto" w:fill="FFFFFF"/>
        <w:tabs>
          <w:tab w:val="left" w:pos="614"/>
        </w:tabs>
        <w:autoSpaceDE w:val="0"/>
        <w:autoSpaceDN w:val="0"/>
        <w:adjustRightInd w:val="0"/>
        <w:spacing w:after="0" w:line="240" w:lineRule="auto"/>
        <w:jc w:val="both"/>
        <w:rPr>
          <w:rFonts w:ascii="Times New Roman" w:hAnsi="Times New Roman" w:cs="Times New Roman"/>
          <w:noProof/>
          <w:color w:val="000000"/>
          <w:spacing w:val="-11"/>
          <w:sz w:val="28"/>
          <w:szCs w:val="28"/>
          <w:lang w:val="kk-KZ"/>
        </w:rPr>
      </w:pPr>
      <w:r w:rsidRPr="000F20A2">
        <w:rPr>
          <w:rFonts w:ascii="Times New Roman" w:hAnsi="Times New Roman" w:cs="Times New Roman"/>
          <w:noProof/>
          <w:color w:val="000000"/>
          <w:spacing w:val="6"/>
          <w:sz w:val="28"/>
          <w:szCs w:val="28"/>
          <w:lang w:val="kk-KZ"/>
        </w:rPr>
        <w:t>Вирустардың таяқша мемесе цилиндр тәрізді түрлері    (олар рабдовирустар, өсімдік  вирустары жа</w:t>
      </w:r>
      <w:r w:rsidRPr="000F20A2">
        <w:rPr>
          <w:rFonts w:ascii="Times New Roman" w:hAnsi="Times New Roman" w:cs="Times New Roman"/>
          <w:noProof/>
          <w:color w:val="000000"/>
          <w:spacing w:val="7"/>
          <w:sz w:val="28"/>
          <w:szCs w:val="28"/>
          <w:lang w:val="kk-KZ"/>
        </w:rPr>
        <w:t>тады).</w:t>
      </w:r>
    </w:p>
    <w:p w:rsidR="000F20A2" w:rsidRPr="000F20A2" w:rsidRDefault="000F20A2" w:rsidP="009724B8">
      <w:pPr>
        <w:widowControl w:val="0"/>
        <w:numPr>
          <w:ilvl w:val="0"/>
          <w:numId w:val="90"/>
        </w:numPr>
        <w:shd w:val="clear" w:color="auto" w:fill="FFFFFF"/>
        <w:tabs>
          <w:tab w:val="left" w:pos="614"/>
        </w:tabs>
        <w:autoSpaceDE w:val="0"/>
        <w:autoSpaceDN w:val="0"/>
        <w:adjustRightInd w:val="0"/>
        <w:spacing w:after="0" w:line="240" w:lineRule="auto"/>
        <w:jc w:val="both"/>
        <w:rPr>
          <w:rFonts w:ascii="Times New Roman" w:hAnsi="Times New Roman" w:cs="Times New Roman"/>
          <w:noProof/>
          <w:color w:val="000000"/>
          <w:spacing w:val="-8"/>
          <w:sz w:val="28"/>
          <w:szCs w:val="28"/>
          <w:lang w:val="kk-KZ"/>
        </w:rPr>
      </w:pPr>
      <w:r w:rsidRPr="000F20A2">
        <w:rPr>
          <w:rFonts w:ascii="Times New Roman" w:hAnsi="Times New Roman" w:cs="Times New Roman"/>
          <w:noProof/>
          <w:color w:val="000000"/>
          <w:spacing w:val="2"/>
          <w:sz w:val="28"/>
          <w:szCs w:val="28"/>
          <w:lang w:val="kk-KZ"/>
        </w:rPr>
        <w:t xml:space="preserve">Сферикалық немесе дөңгелек шар тәрізді түрлері </w:t>
      </w:r>
      <w:r w:rsidRPr="000F20A2">
        <w:rPr>
          <w:rFonts w:ascii="Times New Roman" w:hAnsi="Times New Roman" w:cs="Times New Roman"/>
          <w:noProof/>
          <w:color w:val="000000"/>
          <w:spacing w:val="4"/>
          <w:sz w:val="28"/>
          <w:szCs w:val="28"/>
          <w:lang w:val="kk-KZ"/>
        </w:rPr>
        <w:t>(оларға парамиксовирустар, ортомиксовирустар,ретро</w:t>
      </w:r>
      <w:r w:rsidRPr="000F20A2">
        <w:rPr>
          <w:rFonts w:ascii="Times New Roman" w:hAnsi="Times New Roman" w:cs="Times New Roman"/>
          <w:noProof/>
          <w:color w:val="000000"/>
          <w:spacing w:val="7"/>
          <w:sz w:val="28"/>
          <w:szCs w:val="28"/>
          <w:lang w:val="kk-KZ"/>
        </w:rPr>
        <w:t>вирустар т.б. жатады).</w:t>
      </w:r>
    </w:p>
    <w:p w:rsidR="000F20A2" w:rsidRPr="000F20A2" w:rsidRDefault="000F20A2" w:rsidP="009724B8">
      <w:pPr>
        <w:widowControl w:val="0"/>
        <w:numPr>
          <w:ilvl w:val="0"/>
          <w:numId w:val="91"/>
        </w:numPr>
        <w:shd w:val="clear" w:color="auto" w:fill="FFFFFF"/>
        <w:tabs>
          <w:tab w:val="left" w:pos="653"/>
        </w:tabs>
        <w:autoSpaceDE w:val="0"/>
        <w:autoSpaceDN w:val="0"/>
        <w:adjustRightInd w:val="0"/>
        <w:spacing w:after="0" w:line="240" w:lineRule="auto"/>
        <w:jc w:val="both"/>
        <w:rPr>
          <w:rFonts w:ascii="Times New Roman" w:hAnsi="Times New Roman" w:cs="Times New Roman"/>
          <w:noProof/>
          <w:color w:val="000000"/>
          <w:spacing w:val="-9"/>
          <w:sz w:val="28"/>
          <w:szCs w:val="28"/>
          <w:lang w:val="kk-KZ"/>
        </w:rPr>
      </w:pPr>
      <w:r w:rsidRPr="000F20A2">
        <w:rPr>
          <w:rFonts w:ascii="Times New Roman" w:hAnsi="Times New Roman" w:cs="Times New Roman"/>
          <w:noProof/>
          <w:color w:val="000000"/>
          <w:spacing w:val="5"/>
          <w:sz w:val="28"/>
          <w:szCs w:val="28"/>
          <w:lang w:val="kk-KZ"/>
        </w:rPr>
        <w:t>Сперматозойдқа ұқсас түрлері - олар  бактерио</w:t>
      </w:r>
      <w:r w:rsidRPr="000F20A2">
        <w:rPr>
          <w:rFonts w:ascii="Times New Roman" w:hAnsi="Times New Roman" w:cs="Times New Roman"/>
          <w:noProof/>
          <w:color w:val="000000"/>
          <w:spacing w:val="7"/>
          <w:sz w:val="28"/>
          <w:szCs w:val="28"/>
          <w:lang w:val="kk-KZ"/>
        </w:rPr>
        <w:t>фагтар (бактериялардың вирустары).</w:t>
      </w:r>
    </w:p>
    <w:p w:rsidR="000F20A2" w:rsidRPr="000F20A2" w:rsidRDefault="000F20A2" w:rsidP="009724B8">
      <w:pPr>
        <w:widowControl w:val="0"/>
        <w:numPr>
          <w:ilvl w:val="0"/>
          <w:numId w:val="91"/>
        </w:numPr>
        <w:shd w:val="clear" w:color="auto" w:fill="FFFFFF"/>
        <w:tabs>
          <w:tab w:val="left" w:pos="653"/>
        </w:tabs>
        <w:autoSpaceDE w:val="0"/>
        <w:autoSpaceDN w:val="0"/>
        <w:adjustRightInd w:val="0"/>
        <w:spacing w:after="0" w:line="240" w:lineRule="auto"/>
        <w:jc w:val="both"/>
        <w:rPr>
          <w:rFonts w:ascii="Times New Roman" w:hAnsi="Times New Roman" w:cs="Times New Roman"/>
          <w:noProof/>
          <w:color w:val="000000"/>
          <w:spacing w:val="-10"/>
          <w:sz w:val="28"/>
          <w:szCs w:val="28"/>
          <w:lang w:val="kk-KZ"/>
        </w:rPr>
      </w:pPr>
      <w:r w:rsidRPr="000F20A2">
        <w:rPr>
          <w:rFonts w:ascii="Times New Roman" w:hAnsi="Times New Roman" w:cs="Times New Roman"/>
          <w:noProof/>
          <w:color w:val="000000"/>
          <w:spacing w:val="5"/>
          <w:sz w:val="28"/>
          <w:szCs w:val="28"/>
          <w:lang w:val="kk-KZ"/>
        </w:rPr>
        <w:t>Жіп тәрізді оралған түрлері  кейбір  бактериофагтарда кездеседі.</w:t>
      </w:r>
    </w:p>
    <w:p w:rsidR="000F20A2" w:rsidRPr="000F20A2" w:rsidRDefault="000F20A2" w:rsidP="009724B8">
      <w:pPr>
        <w:widowControl w:val="0"/>
        <w:numPr>
          <w:ilvl w:val="0"/>
          <w:numId w:val="91"/>
        </w:numPr>
        <w:shd w:val="clear" w:color="auto" w:fill="FFFFFF"/>
        <w:tabs>
          <w:tab w:val="left" w:pos="653"/>
        </w:tabs>
        <w:autoSpaceDE w:val="0"/>
        <w:autoSpaceDN w:val="0"/>
        <w:adjustRightInd w:val="0"/>
        <w:spacing w:after="0" w:line="240" w:lineRule="auto"/>
        <w:jc w:val="both"/>
        <w:rPr>
          <w:rFonts w:ascii="Times New Roman" w:hAnsi="Times New Roman" w:cs="Times New Roman"/>
          <w:noProof/>
          <w:color w:val="000000"/>
          <w:spacing w:val="-10"/>
          <w:sz w:val="28"/>
          <w:szCs w:val="28"/>
          <w:lang w:val="kk-KZ"/>
        </w:rPr>
      </w:pPr>
      <w:r w:rsidRPr="000F20A2">
        <w:rPr>
          <w:rFonts w:ascii="Times New Roman" w:hAnsi="Times New Roman" w:cs="Times New Roman"/>
          <w:noProof/>
          <w:color w:val="000000"/>
          <w:spacing w:val="5"/>
          <w:sz w:val="28"/>
          <w:szCs w:val="28"/>
          <w:lang w:val="kk-KZ"/>
        </w:rPr>
        <w:t xml:space="preserve">Сопақша түрлері кейбір өсімдіктер вирустарында </w:t>
      </w:r>
      <w:r w:rsidRPr="000F20A2">
        <w:rPr>
          <w:rFonts w:ascii="Times New Roman" w:hAnsi="Times New Roman" w:cs="Times New Roman"/>
          <w:noProof/>
          <w:color w:val="000000"/>
          <w:sz w:val="28"/>
          <w:szCs w:val="28"/>
          <w:lang w:val="kk-KZ"/>
        </w:rPr>
        <w:t>кездеседі.</w:t>
      </w:r>
    </w:p>
    <w:p w:rsidR="000F20A2" w:rsidRPr="000F20A2" w:rsidRDefault="000F20A2" w:rsidP="000F20A2">
      <w:pPr>
        <w:shd w:val="clear" w:color="auto" w:fill="FFFFFF"/>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color w:val="000000"/>
          <w:spacing w:val="2"/>
          <w:sz w:val="28"/>
          <w:szCs w:val="28"/>
          <w:lang w:val="kk-KZ"/>
        </w:rPr>
        <w:t xml:space="preserve">  Вирустардың мөлшері де әр түрлі болады. Соған бай</w:t>
      </w:r>
      <w:r w:rsidRPr="000F20A2">
        <w:rPr>
          <w:rFonts w:ascii="Times New Roman" w:hAnsi="Times New Roman" w:cs="Times New Roman"/>
          <w:noProof/>
          <w:color w:val="000000"/>
          <w:spacing w:val="3"/>
          <w:sz w:val="28"/>
          <w:szCs w:val="28"/>
          <w:lang w:val="kk-KZ"/>
        </w:rPr>
        <w:t>ланысты бірнеше топқа бөлінеді.</w:t>
      </w:r>
    </w:p>
    <w:p w:rsidR="000F20A2" w:rsidRPr="000F20A2" w:rsidRDefault="000F20A2" w:rsidP="009724B8">
      <w:pPr>
        <w:widowControl w:val="0"/>
        <w:numPr>
          <w:ilvl w:val="0"/>
          <w:numId w:val="92"/>
        </w:numPr>
        <w:shd w:val="clear" w:color="auto" w:fill="FFFFFF"/>
        <w:tabs>
          <w:tab w:val="left" w:pos="677"/>
        </w:tabs>
        <w:autoSpaceDE w:val="0"/>
        <w:autoSpaceDN w:val="0"/>
        <w:adjustRightInd w:val="0"/>
        <w:spacing w:after="0" w:line="240" w:lineRule="auto"/>
        <w:jc w:val="both"/>
        <w:rPr>
          <w:rFonts w:ascii="Times New Roman" w:hAnsi="Times New Roman" w:cs="Times New Roman"/>
          <w:noProof/>
          <w:color w:val="000000"/>
          <w:spacing w:val="-20"/>
          <w:sz w:val="28"/>
          <w:szCs w:val="28"/>
          <w:lang w:val="kk-KZ"/>
        </w:rPr>
      </w:pPr>
      <w:r w:rsidRPr="000F20A2">
        <w:rPr>
          <w:rFonts w:ascii="Times New Roman" w:hAnsi="Times New Roman" w:cs="Times New Roman"/>
          <w:noProof/>
          <w:color w:val="000000"/>
          <w:spacing w:val="2"/>
          <w:sz w:val="28"/>
          <w:szCs w:val="28"/>
          <w:lang w:val="kk-KZ"/>
        </w:rPr>
        <w:t>Өте ұсақ   пирустар:   олардың  мөлшері 20—50 нм (парвовирустар пикорнавирустар).</w:t>
      </w:r>
    </w:p>
    <w:p w:rsidR="000F20A2" w:rsidRPr="000F20A2" w:rsidRDefault="000F20A2" w:rsidP="009724B8">
      <w:pPr>
        <w:widowControl w:val="0"/>
        <w:numPr>
          <w:ilvl w:val="0"/>
          <w:numId w:val="92"/>
        </w:numPr>
        <w:shd w:val="clear" w:color="auto" w:fill="FFFFFF"/>
        <w:tabs>
          <w:tab w:val="left" w:pos="677"/>
        </w:tabs>
        <w:autoSpaceDE w:val="0"/>
        <w:autoSpaceDN w:val="0"/>
        <w:adjustRightInd w:val="0"/>
        <w:spacing w:after="0" w:line="240" w:lineRule="auto"/>
        <w:jc w:val="both"/>
        <w:rPr>
          <w:rFonts w:ascii="Times New Roman" w:hAnsi="Times New Roman" w:cs="Times New Roman"/>
          <w:noProof/>
          <w:color w:val="000000"/>
          <w:spacing w:val="-9"/>
          <w:sz w:val="28"/>
          <w:szCs w:val="28"/>
          <w:lang w:val="kk-KZ"/>
        </w:rPr>
      </w:pPr>
      <w:r w:rsidRPr="000F20A2">
        <w:rPr>
          <w:rFonts w:ascii="Times New Roman" w:hAnsi="Times New Roman" w:cs="Times New Roman"/>
          <w:noProof/>
          <w:color w:val="000000"/>
          <w:spacing w:val="-1"/>
          <w:sz w:val="28"/>
          <w:szCs w:val="28"/>
          <w:lang w:val="kk-KZ"/>
        </w:rPr>
        <w:t xml:space="preserve">Үлкендігі орташа  вирустар: мөлшері 50-150 нм </w:t>
      </w:r>
      <w:r w:rsidRPr="000F20A2">
        <w:rPr>
          <w:rFonts w:ascii="Times New Roman" w:hAnsi="Times New Roman" w:cs="Times New Roman"/>
          <w:noProof/>
          <w:color w:val="000000"/>
          <w:spacing w:val="-2"/>
          <w:sz w:val="28"/>
          <w:szCs w:val="28"/>
          <w:lang w:val="kk-KZ"/>
        </w:rPr>
        <w:t>(тогавирустар ортомиксовирустсір,   ретровирустар,   аде</w:t>
      </w:r>
      <w:r w:rsidRPr="000F20A2">
        <w:rPr>
          <w:rFonts w:ascii="Times New Roman" w:hAnsi="Times New Roman" w:cs="Times New Roman"/>
          <w:noProof/>
          <w:color w:val="000000"/>
          <w:spacing w:val="3"/>
          <w:sz w:val="28"/>
          <w:szCs w:val="28"/>
          <w:lang w:val="kk-KZ"/>
        </w:rPr>
        <w:t>новирустар).</w:t>
      </w:r>
    </w:p>
    <w:p w:rsidR="000F20A2" w:rsidRPr="000F20A2" w:rsidRDefault="000F20A2" w:rsidP="009724B8">
      <w:pPr>
        <w:widowControl w:val="0"/>
        <w:numPr>
          <w:ilvl w:val="0"/>
          <w:numId w:val="92"/>
        </w:numPr>
        <w:shd w:val="clear" w:color="auto" w:fill="FFFFFF"/>
        <w:tabs>
          <w:tab w:val="left" w:pos="677"/>
        </w:tabs>
        <w:autoSpaceDE w:val="0"/>
        <w:autoSpaceDN w:val="0"/>
        <w:adjustRightInd w:val="0"/>
        <w:spacing w:after="0" w:line="240" w:lineRule="auto"/>
        <w:jc w:val="both"/>
        <w:rPr>
          <w:rFonts w:ascii="Times New Roman" w:hAnsi="Times New Roman" w:cs="Times New Roman"/>
          <w:noProof/>
          <w:color w:val="000000"/>
          <w:spacing w:val="-8"/>
          <w:sz w:val="28"/>
          <w:szCs w:val="28"/>
          <w:lang w:val="kk-KZ"/>
        </w:rPr>
      </w:pPr>
      <w:r w:rsidRPr="000F20A2">
        <w:rPr>
          <w:rFonts w:ascii="Times New Roman" w:hAnsi="Times New Roman" w:cs="Times New Roman"/>
          <w:noProof/>
          <w:color w:val="000000"/>
          <w:spacing w:val="3"/>
          <w:sz w:val="28"/>
          <w:szCs w:val="28"/>
          <w:lang w:val="kk-KZ"/>
        </w:rPr>
        <w:t>Ірі вирустар: олардың  мөлшері   майда  бактериял</w:t>
      </w:r>
      <w:r w:rsidRPr="000F20A2">
        <w:rPr>
          <w:rFonts w:ascii="Times New Roman" w:hAnsi="Times New Roman" w:cs="Times New Roman"/>
          <w:noProof/>
          <w:color w:val="000000"/>
          <w:spacing w:val="7"/>
          <w:sz w:val="28"/>
          <w:szCs w:val="28"/>
          <w:lang w:val="kk-KZ"/>
        </w:rPr>
        <w:t>арға жетіп қалады (поксвирустар).</w:t>
      </w:r>
    </w:p>
    <w:p w:rsidR="000F20A2" w:rsidRPr="000F20A2" w:rsidRDefault="000F20A2" w:rsidP="000F20A2">
      <w:pPr>
        <w:shd w:val="clear" w:color="auto" w:fill="FFFFFF"/>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color w:val="000000"/>
          <w:spacing w:val="9"/>
          <w:sz w:val="28"/>
          <w:szCs w:val="28"/>
          <w:lang w:val="kk-KZ"/>
        </w:rPr>
        <w:t xml:space="preserve">    Жануарлар вирустары өздерінің құрамына сәйкес </w:t>
      </w:r>
      <w:r w:rsidRPr="000F20A2">
        <w:rPr>
          <w:rFonts w:ascii="Times New Roman" w:hAnsi="Times New Roman" w:cs="Times New Roman"/>
          <w:noProof/>
          <w:color w:val="000000"/>
          <w:spacing w:val="5"/>
          <w:sz w:val="28"/>
          <w:szCs w:val="28"/>
          <w:lang w:val="kk-KZ"/>
        </w:rPr>
        <w:t>жай қарапайым (қабықшасыз) немесе күрделі (қабық</w:t>
      </w:r>
      <w:r w:rsidRPr="000F20A2">
        <w:rPr>
          <w:rFonts w:ascii="Times New Roman" w:hAnsi="Times New Roman" w:cs="Times New Roman"/>
          <w:noProof/>
          <w:color w:val="000000"/>
          <w:sz w:val="28"/>
          <w:szCs w:val="28"/>
          <w:lang w:val="kk-KZ"/>
        </w:rPr>
        <w:t>шалы) болып екіге бөлінеді.</w:t>
      </w:r>
    </w:p>
    <w:p w:rsidR="000F20A2" w:rsidRPr="000F20A2" w:rsidRDefault="000F20A2" w:rsidP="000F20A2">
      <w:pPr>
        <w:shd w:val="clear" w:color="auto" w:fill="FFFFFF"/>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sz w:val="28"/>
          <w:szCs w:val="28"/>
        </w:rPr>
        <w:lastRenderedPageBreak/>
        <w:drawing>
          <wp:anchor distT="0" distB="0" distL="114300" distR="114300" simplePos="0" relativeHeight="251660288" behindDoc="0" locked="0" layoutInCell="1" allowOverlap="1">
            <wp:simplePos x="0" y="0"/>
            <wp:positionH relativeFrom="column">
              <wp:posOffset>-114300</wp:posOffset>
            </wp:positionH>
            <wp:positionV relativeFrom="paragraph">
              <wp:posOffset>305435</wp:posOffset>
            </wp:positionV>
            <wp:extent cx="2633345" cy="4309745"/>
            <wp:effectExtent l="19050" t="0" r="0" b="0"/>
            <wp:wrapSquare wrapText="bothSides"/>
            <wp:docPr id="6" name="Рисунок 2" descr="готов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отов1"/>
                    <pic:cNvPicPr>
                      <a:picLocks noChangeAspect="1" noChangeArrowheads="1"/>
                    </pic:cNvPicPr>
                  </pic:nvPicPr>
                  <pic:blipFill>
                    <a:blip r:embed="rId36"/>
                    <a:srcRect/>
                    <a:stretch>
                      <a:fillRect/>
                    </a:stretch>
                  </pic:blipFill>
                  <pic:spPr bwMode="auto">
                    <a:xfrm>
                      <a:off x="0" y="0"/>
                      <a:ext cx="2633345" cy="4309745"/>
                    </a:xfrm>
                    <a:prstGeom prst="rect">
                      <a:avLst/>
                    </a:prstGeom>
                    <a:noFill/>
                  </pic:spPr>
                </pic:pic>
              </a:graphicData>
            </a:graphic>
          </wp:anchor>
        </w:drawing>
      </w:r>
      <w:r w:rsidRPr="000F20A2">
        <w:rPr>
          <w:rFonts w:ascii="Times New Roman" w:hAnsi="Times New Roman" w:cs="Times New Roman"/>
          <w:noProof/>
          <w:color w:val="000000"/>
          <w:spacing w:val="5"/>
          <w:sz w:val="28"/>
          <w:szCs w:val="28"/>
          <w:lang w:val="kk-KZ"/>
        </w:rPr>
        <w:t xml:space="preserve">    Жай вирустардың құрамында тек нуклеин қышқылы мен ақзат қана болады, ал </w:t>
      </w:r>
      <w:r w:rsidRPr="000F20A2">
        <w:rPr>
          <w:rFonts w:ascii="Times New Roman" w:hAnsi="Times New Roman" w:cs="Times New Roman"/>
          <w:noProof/>
          <w:color w:val="000000"/>
          <w:sz w:val="28"/>
          <w:szCs w:val="28"/>
          <w:lang w:val="kk-KZ"/>
        </w:rPr>
        <w:t>күрделі вирустардың қосым</w:t>
      </w:r>
      <w:r w:rsidRPr="000F20A2">
        <w:rPr>
          <w:rFonts w:ascii="Times New Roman" w:hAnsi="Times New Roman" w:cs="Times New Roman"/>
          <w:noProof/>
          <w:color w:val="000000"/>
          <w:spacing w:val="7"/>
          <w:sz w:val="28"/>
          <w:szCs w:val="28"/>
          <w:lang w:val="kk-KZ"/>
        </w:rPr>
        <w:t>ша қабықшалары бар. Қа</w:t>
      </w:r>
      <w:r w:rsidRPr="000F20A2">
        <w:rPr>
          <w:rFonts w:ascii="Times New Roman" w:hAnsi="Times New Roman" w:cs="Times New Roman"/>
          <w:noProof/>
          <w:color w:val="000000"/>
          <w:spacing w:val="4"/>
          <w:sz w:val="28"/>
          <w:szCs w:val="28"/>
          <w:lang w:val="kk-KZ"/>
        </w:rPr>
        <w:t>бықшаның құрамында кө</w:t>
      </w:r>
      <w:r w:rsidRPr="000F20A2">
        <w:rPr>
          <w:rFonts w:ascii="Times New Roman" w:hAnsi="Times New Roman" w:cs="Times New Roman"/>
          <w:noProof/>
          <w:color w:val="000000"/>
          <w:spacing w:val="5"/>
          <w:sz w:val="28"/>
          <w:szCs w:val="28"/>
          <w:lang w:val="kk-KZ"/>
        </w:rPr>
        <w:t>мірсулар, липидтер, ақзат</w:t>
      </w:r>
      <w:r w:rsidRPr="000F20A2">
        <w:rPr>
          <w:rFonts w:ascii="Times New Roman" w:hAnsi="Times New Roman" w:cs="Times New Roman"/>
          <w:noProof/>
          <w:color w:val="000000"/>
          <w:spacing w:val="4"/>
          <w:sz w:val="28"/>
          <w:szCs w:val="28"/>
          <w:lang w:val="kk-KZ"/>
        </w:rPr>
        <w:t xml:space="preserve">тар болады. Вирустардың қандай түрі болмасын (жай </w:t>
      </w:r>
      <w:r w:rsidRPr="000F20A2">
        <w:rPr>
          <w:rFonts w:ascii="Times New Roman" w:hAnsi="Times New Roman" w:cs="Times New Roman"/>
          <w:noProof/>
          <w:color w:val="000000"/>
          <w:spacing w:val="6"/>
          <w:sz w:val="28"/>
          <w:szCs w:val="28"/>
          <w:lang w:val="kk-KZ"/>
        </w:rPr>
        <w:t xml:space="preserve">немесе күрделі), олардың </w:t>
      </w:r>
      <w:r w:rsidRPr="000F20A2">
        <w:rPr>
          <w:rFonts w:ascii="Times New Roman" w:hAnsi="Times New Roman" w:cs="Times New Roman"/>
          <w:noProof/>
          <w:color w:val="000000"/>
          <w:spacing w:val="1"/>
          <w:sz w:val="28"/>
          <w:szCs w:val="28"/>
          <w:lang w:val="kk-KZ"/>
        </w:rPr>
        <w:t>генетикалық материалы ви</w:t>
      </w:r>
      <w:r w:rsidRPr="000F20A2">
        <w:rPr>
          <w:rFonts w:ascii="Times New Roman" w:hAnsi="Times New Roman" w:cs="Times New Roman"/>
          <w:noProof/>
          <w:color w:val="000000"/>
          <w:spacing w:val="-5"/>
          <w:sz w:val="28"/>
          <w:szCs w:val="28"/>
          <w:lang w:val="kk-KZ"/>
        </w:rPr>
        <w:t xml:space="preserve">рустың тек ортасында ғана </w:t>
      </w:r>
      <w:r w:rsidRPr="000F20A2">
        <w:rPr>
          <w:rFonts w:ascii="Times New Roman" w:hAnsi="Times New Roman" w:cs="Times New Roman"/>
          <w:noProof/>
          <w:color w:val="000000"/>
          <w:spacing w:val="6"/>
          <w:sz w:val="28"/>
          <w:szCs w:val="28"/>
          <w:lang w:val="kk-KZ"/>
        </w:rPr>
        <w:t xml:space="preserve">болады, ол жерді </w:t>
      </w:r>
      <w:r w:rsidRPr="000F20A2">
        <w:rPr>
          <w:rFonts w:ascii="Times New Roman" w:hAnsi="Times New Roman" w:cs="Times New Roman"/>
          <w:b/>
          <w:noProof/>
          <w:color w:val="000000"/>
          <w:spacing w:val="6"/>
          <w:sz w:val="28"/>
          <w:szCs w:val="28"/>
          <w:lang w:val="kk-KZ"/>
        </w:rPr>
        <w:t>«нукле</w:t>
      </w:r>
      <w:r w:rsidRPr="000F20A2">
        <w:rPr>
          <w:rFonts w:ascii="Times New Roman" w:hAnsi="Times New Roman" w:cs="Times New Roman"/>
          <w:noProof/>
          <w:color w:val="000000"/>
          <w:spacing w:val="6"/>
          <w:sz w:val="28"/>
          <w:szCs w:val="28"/>
          <w:lang w:val="kk-KZ"/>
        </w:rPr>
        <w:t>-</w:t>
      </w:r>
      <w:r w:rsidRPr="000F20A2">
        <w:rPr>
          <w:rFonts w:ascii="Times New Roman" w:hAnsi="Times New Roman" w:cs="Times New Roman"/>
          <w:b/>
          <w:bCs/>
          <w:noProof/>
          <w:color w:val="000000"/>
          <w:spacing w:val="3"/>
          <w:sz w:val="28"/>
          <w:szCs w:val="28"/>
          <w:lang w:val="kk-KZ"/>
        </w:rPr>
        <w:t xml:space="preserve">оид» </w:t>
      </w:r>
      <w:r w:rsidRPr="000F20A2">
        <w:rPr>
          <w:rFonts w:ascii="Times New Roman" w:hAnsi="Times New Roman" w:cs="Times New Roman"/>
          <w:noProof/>
          <w:color w:val="000000"/>
          <w:spacing w:val="3"/>
          <w:sz w:val="28"/>
          <w:szCs w:val="28"/>
          <w:lang w:val="kk-KZ"/>
        </w:rPr>
        <w:t xml:space="preserve">деп атайды. Жоғарыда </w:t>
      </w:r>
      <w:r w:rsidRPr="000F20A2">
        <w:rPr>
          <w:rFonts w:ascii="Times New Roman" w:hAnsi="Times New Roman" w:cs="Times New Roman"/>
          <w:noProof/>
          <w:color w:val="000000"/>
          <w:spacing w:val="4"/>
          <w:sz w:val="28"/>
          <w:szCs w:val="28"/>
          <w:lang w:val="kk-KZ"/>
        </w:rPr>
        <w:t xml:space="preserve">айтылғандай вирустардың </w:t>
      </w:r>
      <w:r w:rsidRPr="000F20A2">
        <w:rPr>
          <w:rFonts w:ascii="Times New Roman" w:hAnsi="Times New Roman" w:cs="Times New Roman"/>
          <w:noProof/>
          <w:color w:val="000000"/>
          <w:spacing w:val="1"/>
          <w:sz w:val="28"/>
          <w:szCs w:val="28"/>
          <w:lang w:val="kk-KZ"/>
        </w:rPr>
        <w:t>торшалардан ерекшелігі — вирустарда нуклеин қышқы</w:t>
      </w:r>
      <w:r w:rsidRPr="000F20A2">
        <w:rPr>
          <w:rFonts w:ascii="Times New Roman" w:hAnsi="Times New Roman" w:cs="Times New Roman"/>
          <w:noProof/>
          <w:color w:val="000000"/>
          <w:spacing w:val="2"/>
          <w:sz w:val="28"/>
          <w:szCs w:val="28"/>
          <w:lang w:val="kk-KZ"/>
        </w:rPr>
        <w:t>лының, тек бір түрі ғана бо</w:t>
      </w:r>
      <w:r w:rsidRPr="000F20A2">
        <w:rPr>
          <w:rFonts w:ascii="Times New Roman" w:hAnsi="Times New Roman" w:cs="Times New Roman"/>
          <w:noProof/>
          <w:color w:val="000000"/>
          <w:spacing w:val="8"/>
          <w:sz w:val="28"/>
          <w:szCs w:val="28"/>
          <w:lang w:val="kk-KZ"/>
        </w:rPr>
        <w:t xml:space="preserve">лады: РНҚ немесе ДНК,. </w:t>
      </w:r>
      <w:r w:rsidRPr="000F20A2">
        <w:rPr>
          <w:rFonts w:ascii="Times New Roman" w:hAnsi="Times New Roman" w:cs="Times New Roman"/>
          <w:noProof/>
          <w:color w:val="000000"/>
          <w:spacing w:val="3"/>
          <w:sz w:val="28"/>
          <w:szCs w:val="28"/>
          <w:lang w:val="kk-KZ"/>
        </w:rPr>
        <w:t>Нуклеин қышқылы сырты</w:t>
      </w:r>
      <w:r w:rsidRPr="000F20A2">
        <w:rPr>
          <w:rFonts w:ascii="Times New Roman" w:hAnsi="Times New Roman" w:cs="Times New Roman"/>
          <w:noProof/>
          <w:color w:val="000000"/>
          <w:spacing w:val="2"/>
          <w:sz w:val="28"/>
          <w:szCs w:val="28"/>
          <w:lang w:val="kk-KZ"/>
        </w:rPr>
        <w:t xml:space="preserve">нан қабықпен қоршалған, ол </w:t>
      </w:r>
      <w:r w:rsidRPr="000F20A2">
        <w:rPr>
          <w:rFonts w:ascii="Times New Roman" w:hAnsi="Times New Roman" w:cs="Times New Roman"/>
          <w:noProof/>
          <w:color w:val="000000"/>
          <w:spacing w:val="4"/>
          <w:sz w:val="28"/>
          <w:szCs w:val="28"/>
          <w:lang w:val="kk-KZ"/>
        </w:rPr>
        <w:t xml:space="preserve">қабат </w:t>
      </w:r>
      <w:r w:rsidRPr="000F20A2">
        <w:rPr>
          <w:rFonts w:ascii="Times New Roman" w:hAnsi="Times New Roman" w:cs="Times New Roman"/>
          <w:b/>
          <w:noProof/>
          <w:color w:val="000000"/>
          <w:spacing w:val="4"/>
          <w:sz w:val="28"/>
          <w:szCs w:val="28"/>
          <w:lang w:val="kk-KZ"/>
        </w:rPr>
        <w:t>«капсид»</w:t>
      </w:r>
      <w:r w:rsidRPr="000F20A2">
        <w:rPr>
          <w:rFonts w:ascii="Times New Roman" w:hAnsi="Times New Roman" w:cs="Times New Roman"/>
          <w:noProof/>
          <w:color w:val="000000"/>
          <w:spacing w:val="4"/>
          <w:sz w:val="28"/>
          <w:szCs w:val="28"/>
          <w:lang w:val="kk-KZ"/>
        </w:rPr>
        <w:t xml:space="preserve"> (латын тілі</w:t>
      </w:r>
      <w:r w:rsidRPr="000F20A2">
        <w:rPr>
          <w:rFonts w:ascii="Times New Roman" w:hAnsi="Times New Roman" w:cs="Times New Roman"/>
          <w:noProof/>
          <w:color w:val="000000"/>
          <w:spacing w:val="-3"/>
          <w:sz w:val="28"/>
          <w:szCs w:val="28"/>
          <w:lang w:val="kk-KZ"/>
        </w:rPr>
        <w:t xml:space="preserve">нін capsa— қап, тыс деген </w:t>
      </w:r>
      <w:r w:rsidRPr="000F20A2">
        <w:rPr>
          <w:rFonts w:ascii="Times New Roman" w:hAnsi="Times New Roman" w:cs="Times New Roman"/>
          <w:noProof/>
          <w:color w:val="000000"/>
          <w:spacing w:val="3"/>
          <w:sz w:val="28"/>
          <w:szCs w:val="28"/>
          <w:lang w:val="kk-KZ"/>
        </w:rPr>
        <w:t>сөзінен алынған) деп атала</w:t>
      </w:r>
      <w:r w:rsidRPr="000F20A2">
        <w:rPr>
          <w:rFonts w:ascii="Times New Roman" w:hAnsi="Times New Roman" w:cs="Times New Roman"/>
          <w:noProof/>
          <w:color w:val="000000"/>
          <w:spacing w:val="5"/>
          <w:sz w:val="28"/>
          <w:szCs w:val="28"/>
          <w:lang w:val="kk-KZ"/>
        </w:rPr>
        <w:t xml:space="preserve">ды. Капсид ақзаттан тұрады. </w:t>
      </w:r>
      <w:r w:rsidRPr="000F20A2">
        <w:rPr>
          <w:rFonts w:ascii="Times New Roman" w:hAnsi="Times New Roman" w:cs="Times New Roman"/>
          <w:noProof/>
          <w:color w:val="000000"/>
          <w:spacing w:val="11"/>
          <w:sz w:val="28"/>
          <w:szCs w:val="28"/>
          <w:lang w:val="kk-KZ"/>
        </w:rPr>
        <w:t xml:space="preserve">Нуклеин қышқылын сол </w:t>
      </w:r>
      <w:r w:rsidRPr="000F20A2">
        <w:rPr>
          <w:rFonts w:ascii="Times New Roman" w:hAnsi="Times New Roman" w:cs="Times New Roman"/>
          <w:noProof/>
          <w:color w:val="000000"/>
          <w:spacing w:val="15"/>
          <w:sz w:val="28"/>
          <w:szCs w:val="28"/>
          <w:lang w:val="kk-KZ"/>
        </w:rPr>
        <w:t xml:space="preserve">тысқы қабатымен қосып </w:t>
      </w:r>
      <w:r w:rsidRPr="000F20A2">
        <w:rPr>
          <w:rFonts w:ascii="Times New Roman" w:hAnsi="Times New Roman" w:cs="Times New Roman"/>
          <w:b/>
          <w:noProof/>
          <w:color w:val="000000"/>
          <w:sz w:val="28"/>
          <w:szCs w:val="28"/>
          <w:lang w:val="kk-KZ"/>
        </w:rPr>
        <w:t>«нуклеокапсид»</w:t>
      </w:r>
      <w:r w:rsidRPr="000F20A2">
        <w:rPr>
          <w:rFonts w:ascii="Times New Roman" w:hAnsi="Times New Roman" w:cs="Times New Roman"/>
          <w:noProof/>
          <w:color w:val="000000"/>
          <w:sz w:val="28"/>
          <w:szCs w:val="28"/>
          <w:lang w:val="kk-KZ"/>
        </w:rPr>
        <w:t xml:space="preserve"> деп атайды. </w:t>
      </w:r>
      <w:r w:rsidRPr="000F20A2">
        <w:rPr>
          <w:rFonts w:ascii="Times New Roman" w:hAnsi="Times New Roman" w:cs="Times New Roman"/>
          <w:noProof/>
          <w:color w:val="000000"/>
          <w:spacing w:val="2"/>
          <w:sz w:val="28"/>
          <w:szCs w:val="28"/>
          <w:lang w:val="kk-KZ"/>
        </w:rPr>
        <w:t>Жай вирустарда «нуклео-</w:t>
      </w:r>
      <w:r w:rsidRPr="000F20A2">
        <w:rPr>
          <w:rFonts w:ascii="Times New Roman" w:hAnsi="Times New Roman" w:cs="Times New Roman"/>
          <w:noProof/>
          <w:color w:val="000000"/>
          <w:spacing w:val="6"/>
          <w:sz w:val="28"/>
          <w:szCs w:val="28"/>
          <w:lang w:val="kk-KZ"/>
        </w:rPr>
        <w:t xml:space="preserve">капсид» </w:t>
      </w:r>
      <w:r w:rsidRPr="000F20A2">
        <w:rPr>
          <w:rFonts w:ascii="Times New Roman" w:hAnsi="Times New Roman" w:cs="Times New Roman"/>
          <w:b/>
          <w:noProof/>
          <w:color w:val="000000"/>
          <w:spacing w:val="6"/>
          <w:sz w:val="28"/>
          <w:szCs w:val="28"/>
          <w:lang w:val="kk-KZ"/>
        </w:rPr>
        <w:t>«вирион»</w:t>
      </w:r>
      <w:r w:rsidRPr="000F20A2">
        <w:rPr>
          <w:rFonts w:ascii="Times New Roman" w:hAnsi="Times New Roman" w:cs="Times New Roman"/>
          <w:noProof/>
          <w:color w:val="000000"/>
          <w:spacing w:val="6"/>
          <w:sz w:val="28"/>
          <w:szCs w:val="28"/>
          <w:lang w:val="kk-KZ"/>
        </w:rPr>
        <w:t xml:space="preserve"> деген </w:t>
      </w:r>
      <w:r w:rsidRPr="000F20A2">
        <w:rPr>
          <w:rFonts w:ascii="Times New Roman" w:hAnsi="Times New Roman" w:cs="Times New Roman"/>
          <w:noProof/>
          <w:color w:val="000000"/>
          <w:spacing w:val="5"/>
          <w:sz w:val="28"/>
          <w:szCs w:val="28"/>
          <w:lang w:val="kk-KZ"/>
        </w:rPr>
        <w:t>үғыммен бірдей.</w:t>
      </w:r>
    </w:p>
    <w:p w:rsidR="000F20A2" w:rsidRPr="000F20A2" w:rsidRDefault="000F20A2" w:rsidP="000F20A2">
      <w:pPr>
        <w:shd w:val="clear" w:color="auto" w:fill="FFFFFF"/>
        <w:spacing w:after="0" w:line="240" w:lineRule="auto"/>
        <w:jc w:val="both"/>
        <w:rPr>
          <w:rFonts w:ascii="Times New Roman" w:hAnsi="Times New Roman" w:cs="Times New Roman"/>
          <w:noProof/>
          <w:color w:val="000000"/>
          <w:spacing w:val="2"/>
          <w:sz w:val="28"/>
          <w:szCs w:val="28"/>
          <w:lang w:val="kk-KZ"/>
        </w:rPr>
      </w:pPr>
      <w:r w:rsidRPr="000F20A2">
        <w:rPr>
          <w:rFonts w:ascii="Times New Roman" w:hAnsi="Times New Roman" w:cs="Times New Roman"/>
          <w:noProof/>
          <w:color w:val="000000"/>
          <w:spacing w:val="3"/>
          <w:sz w:val="28"/>
          <w:szCs w:val="28"/>
          <w:lang w:val="kk-KZ"/>
        </w:rPr>
        <w:t xml:space="preserve">Капсидтің өзі </w:t>
      </w:r>
      <w:r w:rsidRPr="000F20A2">
        <w:rPr>
          <w:rFonts w:ascii="Times New Roman" w:hAnsi="Times New Roman" w:cs="Times New Roman"/>
          <w:b/>
          <w:bCs/>
          <w:noProof/>
          <w:color w:val="000000"/>
          <w:spacing w:val="3"/>
          <w:sz w:val="28"/>
          <w:szCs w:val="28"/>
          <w:lang w:val="kk-KZ"/>
        </w:rPr>
        <w:t xml:space="preserve">капсомерден </w:t>
      </w:r>
      <w:r w:rsidRPr="000F20A2">
        <w:rPr>
          <w:rFonts w:ascii="Times New Roman" w:hAnsi="Times New Roman" w:cs="Times New Roman"/>
          <w:noProof/>
          <w:color w:val="000000"/>
          <w:spacing w:val="3"/>
          <w:sz w:val="28"/>
          <w:szCs w:val="28"/>
          <w:lang w:val="kk-KZ"/>
        </w:rPr>
        <w:t xml:space="preserve">тұрады. Капсомердің </w:t>
      </w:r>
      <w:r w:rsidRPr="000F20A2">
        <w:rPr>
          <w:rFonts w:ascii="Times New Roman" w:hAnsi="Times New Roman" w:cs="Times New Roman"/>
          <w:noProof/>
          <w:color w:val="000000"/>
          <w:spacing w:val="2"/>
          <w:sz w:val="28"/>
          <w:szCs w:val="28"/>
          <w:lang w:val="kk-KZ"/>
        </w:rPr>
        <w:t xml:space="preserve">вирустар құрамындағы саны </w:t>
      </w:r>
      <w:r w:rsidRPr="000F20A2">
        <w:rPr>
          <w:rFonts w:ascii="Times New Roman" w:hAnsi="Times New Roman" w:cs="Times New Roman"/>
          <w:noProof/>
          <w:color w:val="000000"/>
          <w:spacing w:val="3"/>
          <w:sz w:val="28"/>
          <w:szCs w:val="28"/>
          <w:lang w:val="kk-KZ"/>
        </w:rPr>
        <w:t xml:space="preserve">мен орналасу ерекшеліктері </w:t>
      </w:r>
      <w:r w:rsidRPr="000F20A2">
        <w:rPr>
          <w:rFonts w:ascii="Times New Roman" w:hAnsi="Times New Roman" w:cs="Times New Roman"/>
          <w:noProof/>
          <w:color w:val="000000"/>
          <w:spacing w:val="2"/>
          <w:sz w:val="28"/>
          <w:szCs w:val="28"/>
          <w:lang w:val="kk-KZ"/>
        </w:rPr>
        <w:t>әр түрлі. Соған сәйкес ви</w:t>
      </w:r>
      <w:r w:rsidRPr="000F20A2">
        <w:rPr>
          <w:rFonts w:ascii="Times New Roman" w:hAnsi="Times New Roman" w:cs="Times New Roman"/>
          <w:noProof/>
          <w:color w:val="000000"/>
          <w:spacing w:val="3"/>
          <w:sz w:val="28"/>
          <w:szCs w:val="28"/>
          <w:lang w:val="kk-KZ"/>
        </w:rPr>
        <w:t>рустар бірнеше топқа бөлі</w:t>
      </w:r>
      <w:r w:rsidRPr="000F20A2">
        <w:rPr>
          <w:rFonts w:ascii="Times New Roman" w:hAnsi="Times New Roman" w:cs="Times New Roman"/>
          <w:noProof/>
          <w:color w:val="000000"/>
          <w:spacing w:val="7"/>
          <w:sz w:val="28"/>
          <w:szCs w:val="28"/>
          <w:lang w:val="kk-KZ"/>
        </w:rPr>
        <w:t xml:space="preserve">неді. Ал капсомердің өзі </w:t>
      </w:r>
      <w:r w:rsidRPr="000F20A2">
        <w:rPr>
          <w:rFonts w:ascii="Times New Roman" w:hAnsi="Times New Roman" w:cs="Times New Roman"/>
          <w:noProof/>
          <w:color w:val="000000"/>
          <w:spacing w:val="4"/>
          <w:sz w:val="28"/>
          <w:szCs w:val="28"/>
          <w:lang w:val="kk-KZ"/>
        </w:rPr>
        <w:t xml:space="preserve">белгілі бір құрылымдардан </w:t>
      </w:r>
      <w:r w:rsidRPr="000F20A2">
        <w:rPr>
          <w:rFonts w:ascii="Times New Roman" w:hAnsi="Times New Roman" w:cs="Times New Roman"/>
          <w:noProof/>
          <w:color w:val="000000"/>
          <w:spacing w:val="2"/>
          <w:sz w:val="28"/>
          <w:szCs w:val="28"/>
          <w:lang w:val="kk-KZ"/>
        </w:rPr>
        <w:t xml:space="preserve">тұрады, оны «құрылымды бөліктер» деп атайды. Олар </w:t>
      </w:r>
      <w:r w:rsidRPr="000F20A2">
        <w:rPr>
          <w:rFonts w:ascii="Times New Roman" w:hAnsi="Times New Roman" w:cs="Times New Roman"/>
          <w:noProof/>
          <w:color w:val="000000"/>
          <w:spacing w:val="6"/>
          <w:sz w:val="28"/>
          <w:szCs w:val="28"/>
          <w:lang w:val="kk-KZ"/>
        </w:rPr>
        <w:t>ақзатты  химиялық жетіл</w:t>
      </w:r>
      <w:r w:rsidRPr="000F20A2">
        <w:rPr>
          <w:rFonts w:ascii="Times New Roman" w:hAnsi="Times New Roman" w:cs="Times New Roman"/>
          <w:noProof/>
          <w:color w:val="000000"/>
          <w:sz w:val="28"/>
          <w:szCs w:val="28"/>
          <w:lang w:val="kk-KZ"/>
        </w:rPr>
        <w:t xml:space="preserve">ген бір бөлігі. Құрылымды </w:t>
      </w:r>
      <w:r w:rsidRPr="000F20A2">
        <w:rPr>
          <w:rFonts w:ascii="Times New Roman" w:hAnsi="Times New Roman" w:cs="Times New Roman"/>
          <w:noProof/>
          <w:color w:val="000000"/>
          <w:spacing w:val="-4"/>
          <w:sz w:val="28"/>
          <w:szCs w:val="28"/>
          <w:lang w:val="kk-KZ"/>
        </w:rPr>
        <w:t>бөліктер  ақзатты суббөлік</w:t>
      </w:r>
      <w:r w:rsidRPr="000F20A2">
        <w:rPr>
          <w:rFonts w:ascii="Times New Roman" w:hAnsi="Times New Roman" w:cs="Times New Roman"/>
          <w:noProof/>
          <w:color w:val="000000"/>
          <w:spacing w:val="2"/>
          <w:sz w:val="28"/>
          <w:szCs w:val="28"/>
          <w:lang w:val="kk-KZ"/>
        </w:rPr>
        <w:t xml:space="preserve">терден» тұрады. Ал ақзатты </w:t>
      </w:r>
      <w:r w:rsidRPr="000F20A2">
        <w:rPr>
          <w:rFonts w:ascii="Times New Roman" w:hAnsi="Times New Roman" w:cs="Times New Roman"/>
          <w:color w:val="000000"/>
          <w:spacing w:val="7"/>
          <w:sz w:val="28"/>
          <w:szCs w:val="28"/>
          <w:lang w:val="kk-KZ"/>
        </w:rPr>
        <w:t xml:space="preserve"> </w:t>
      </w:r>
      <w:r w:rsidRPr="000F20A2">
        <w:rPr>
          <w:rFonts w:ascii="Times New Roman" w:hAnsi="Times New Roman" w:cs="Times New Roman"/>
          <w:noProof/>
          <w:color w:val="000000"/>
          <w:spacing w:val="7"/>
          <w:sz w:val="28"/>
          <w:szCs w:val="28"/>
          <w:lang w:val="kk-KZ"/>
        </w:rPr>
        <w:t>полипептид тізбек</w:t>
      </w:r>
      <w:r w:rsidRPr="000F20A2">
        <w:rPr>
          <w:rFonts w:ascii="Times New Roman" w:hAnsi="Times New Roman" w:cs="Times New Roman"/>
          <w:noProof/>
          <w:color w:val="000000"/>
          <w:spacing w:val="2"/>
          <w:sz w:val="28"/>
          <w:szCs w:val="28"/>
          <w:lang w:val="kk-KZ"/>
        </w:rPr>
        <w:t>терінен құралады.</w:t>
      </w:r>
    </w:p>
    <w:p w:rsidR="000F20A2" w:rsidRPr="000F20A2" w:rsidRDefault="000F20A2" w:rsidP="000F20A2">
      <w:pPr>
        <w:shd w:val="clear" w:color="auto" w:fill="FFFFFF"/>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sz w:val="28"/>
          <w:szCs w:val="28"/>
        </w:rPr>
        <w:drawing>
          <wp:anchor distT="0" distB="0" distL="114300" distR="114300" simplePos="0" relativeHeight="251661312" behindDoc="0" locked="0" layoutInCell="1" allowOverlap="1">
            <wp:simplePos x="0" y="0"/>
            <wp:positionH relativeFrom="column">
              <wp:posOffset>188595</wp:posOffset>
            </wp:positionH>
            <wp:positionV relativeFrom="paragraph">
              <wp:posOffset>-194310</wp:posOffset>
            </wp:positionV>
            <wp:extent cx="1270635" cy="1556385"/>
            <wp:effectExtent l="57150" t="38100" r="43815" b="24765"/>
            <wp:wrapSquare wrapText="bothSides"/>
            <wp:docPr id="3" name="Рисунок 3" descr="готов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отов2"/>
                    <pic:cNvPicPr>
                      <a:picLocks noChangeAspect="1" noChangeArrowheads="1"/>
                    </pic:cNvPicPr>
                  </pic:nvPicPr>
                  <pic:blipFill>
                    <a:blip r:embed="rId37" cstate="print"/>
                    <a:srcRect/>
                    <a:stretch>
                      <a:fillRect/>
                    </a:stretch>
                  </pic:blipFill>
                  <pic:spPr bwMode="auto">
                    <a:xfrm rot="192590">
                      <a:off x="0" y="0"/>
                      <a:ext cx="1270635" cy="1556385"/>
                    </a:xfrm>
                    <a:prstGeom prst="rect">
                      <a:avLst/>
                    </a:prstGeom>
                    <a:noFill/>
                  </pic:spPr>
                </pic:pic>
              </a:graphicData>
            </a:graphic>
          </wp:anchor>
        </w:drawing>
      </w:r>
      <w:r w:rsidRPr="000F20A2">
        <w:rPr>
          <w:rFonts w:ascii="Times New Roman" w:hAnsi="Times New Roman" w:cs="Times New Roman"/>
          <w:noProof/>
          <w:color w:val="000000"/>
          <w:spacing w:val="2"/>
          <w:sz w:val="28"/>
          <w:szCs w:val="28"/>
          <w:lang w:val="kk-KZ"/>
        </w:rPr>
        <w:t xml:space="preserve">    Полипептид тізбегі аминқышкылда</w:t>
      </w:r>
      <w:r w:rsidRPr="000F20A2">
        <w:rPr>
          <w:rFonts w:ascii="Times New Roman" w:hAnsi="Times New Roman" w:cs="Times New Roman"/>
          <w:noProof/>
          <w:color w:val="000000"/>
          <w:spacing w:val="3"/>
          <w:sz w:val="28"/>
          <w:szCs w:val="28"/>
          <w:lang w:val="kk-KZ"/>
        </w:rPr>
        <w:t xml:space="preserve">рынан тұрады да әр түрлі вирустарда түрліше болады. </w:t>
      </w:r>
      <w:r w:rsidRPr="000F20A2">
        <w:rPr>
          <w:rFonts w:ascii="Times New Roman" w:hAnsi="Times New Roman" w:cs="Times New Roman"/>
          <w:noProof/>
          <w:color w:val="000000"/>
          <w:spacing w:val="5"/>
          <w:sz w:val="28"/>
          <w:szCs w:val="28"/>
          <w:lang w:val="kk-KZ"/>
        </w:rPr>
        <w:t>Демек, капсомер дегеніміз ақзат суббөліктерінен тұра</w:t>
      </w:r>
      <w:r w:rsidRPr="000F20A2">
        <w:rPr>
          <w:rFonts w:ascii="Times New Roman" w:hAnsi="Times New Roman" w:cs="Times New Roman"/>
          <w:noProof/>
          <w:color w:val="000000"/>
          <w:spacing w:val="8"/>
          <w:sz w:val="28"/>
          <w:szCs w:val="28"/>
          <w:lang w:val="kk-KZ"/>
        </w:rPr>
        <w:t>тын үлкен агрегат.</w:t>
      </w:r>
    </w:p>
    <w:p w:rsidR="000F20A2" w:rsidRPr="000F20A2" w:rsidRDefault="000F20A2" w:rsidP="000F20A2">
      <w:pPr>
        <w:shd w:val="clear" w:color="auto" w:fill="FFFFFF"/>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color w:val="000000"/>
          <w:spacing w:val="3"/>
          <w:sz w:val="28"/>
          <w:szCs w:val="28"/>
          <w:lang w:val="kk-KZ"/>
        </w:rPr>
        <w:t xml:space="preserve">Мысалы:  капсид — капсомер — құрылымды  бөлік </w:t>
      </w:r>
      <w:r w:rsidRPr="000F20A2">
        <w:rPr>
          <w:rFonts w:ascii="Times New Roman" w:hAnsi="Times New Roman" w:cs="Times New Roman"/>
          <w:noProof/>
          <w:color w:val="000000"/>
          <w:sz w:val="28"/>
          <w:szCs w:val="28"/>
          <w:lang w:val="kk-KZ"/>
        </w:rPr>
        <w:t>ақзатты суббөлік — полипептид тізбегі — аминқышқылЫ.</w:t>
      </w:r>
    </w:p>
    <w:p w:rsidR="000F20A2" w:rsidRPr="000F20A2" w:rsidRDefault="000F20A2" w:rsidP="000F20A2">
      <w:pPr>
        <w:shd w:val="clear" w:color="auto" w:fill="FFFFFF"/>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sz w:val="28"/>
          <w:szCs w:val="28"/>
        </w:rPr>
        <w:drawing>
          <wp:anchor distT="0" distB="0" distL="114300" distR="114300" simplePos="0" relativeHeight="251662336" behindDoc="0" locked="0" layoutInCell="1" allowOverlap="1">
            <wp:simplePos x="0" y="0"/>
            <wp:positionH relativeFrom="column">
              <wp:posOffset>-1031875</wp:posOffset>
            </wp:positionH>
            <wp:positionV relativeFrom="paragraph">
              <wp:posOffset>981710</wp:posOffset>
            </wp:positionV>
            <wp:extent cx="1261110" cy="1311275"/>
            <wp:effectExtent l="57150" t="38100" r="34290" b="22225"/>
            <wp:wrapSquare wrapText="bothSides"/>
            <wp:docPr id="4" name="Рисунок 4" descr="готов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готов3"/>
                    <pic:cNvPicPr>
                      <a:picLocks noChangeAspect="1" noChangeArrowheads="1"/>
                    </pic:cNvPicPr>
                  </pic:nvPicPr>
                  <pic:blipFill>
                    <a:blip r:embed="rId38"/>
                    <a:srcRect/>
                    <a:stretch>
                      <a:fillRect/>
                    </a:stretch>
                  </pic:blipFill>
                  <pic:spPr bwMode="auto">
                    <a:xfrm rot="181187">
                      <a:off x="0" y="0"/>
                      <a:ext cx="1261110" cy="1311275"/>
                    </a:xfrm>
                    <a:prstGeom prst="rect">
                      <a:avLst/>
                    </a:prstGeom>
                    <a:noFill/>
                  </pic:spPr>
                </pic:pic>
              </a:graphicData>
            </a:graphic>
          </wp:anchor>
        </w:drawing>
      </w:r>
      <w:r w:rsidRPr="000F20A2">
        <w:rPr>
          <w:rFonts w:ascii="Times New Roman" w:hAnsi="Times New Roman" w:cs="Times New Roman"/>
          <w:noProof/>
          <w:color w:val="000000"/>
          <w:spacing w:val="2"/>
          <w:sz w:val="28"/>
          <w:szCs w:val="28"/>
          <w:lang w:val="kk-KZ"/>
        </w:rPr>
        <w:t>Күрделі вирустардың құрамында нуклеокапсидке қо</w:t>
      </w:r>
      <w:r w:rsidRPr="000F20A2">
        <w:rPr>
          <w:rFonts w:ascii="Times New Roman" w:hAnsi="Times New Roman" w:cs="Times New Roman"/>
          <w:noProof/>
          <w:color w:val="000000"/>
          <w:spacing w:val="8"/>
          <w:sz w:val="28"/>
          <w:szCs w:val="28"/>
          <w:lang w:val="kk-KZ"/>
        </w:rPr>
        <w:t>са липопротеидтен тұратын сыртқы қабықша және бар</w:t>
      </w:r>
      <w:r w:rsidRPr="000F20A2">
        <w:rPr>
          <w:rFonts w:ascii="Times New Roman" w:hAnsi="Times New Roman" w:cs="Times New Roman"/>
          <w:i/>
          <w:iCs/>
          <w:noProof/>
          <w:color w:val="000000"/>
          <w:spacing w:val="8"/>
          <w:sz w:val="28"/>
          <w:szCs w:val="28"/>
          <w:lang w:val="kk-KZ"/>
        </w:rPr>
        <w:t xml:space="preserve">. </w:t>
      </w:r>
      <w:r w:rsidRPr="000F20A2">
        <w:rPr>
          <w:rFonts w:ascii="Times New Roman" w:hAnsi="Times New Roman" w:cs="Times New Roman"/>
          <w:noProof/>
          <w:color w:val="000000"/>
          <w:spacing w:val="3"/>
          <w:sz w:val="28"/>
          <w:szCs w:val="28"/>
          <w:lang w:val="kk-KZ"/>
        </w:rPr>
        <w:t>Оны   «суперкапсид»  немесе «пеплос» (гректің, peplos-</w:t>
      </w:r>
      <w:r w:rsidRPr="000F20A2">
        <w:rPr>
          <w:rFonts w:ascii="Times New Roman" w:hAnsi="Times New Roman" w:cs="Times New Roman"/>
          <w:noProof/>
          <w:color w:val="000000"/>
          <w:spacing w:val="6"/>
          <w:sz w:val="28"/>
          <w:szCs w:val="28"/>
          <w:lang w:val="kk-KZ"/>
        </w:rPr>
        <w:t xml:space="preserve">жапқыш, жамылғыш деген сөзінен) деп атайды. Кейбір </w:t>
      </w:r>
      <w:r w:rsidRPr="000F20A2">
        <w:rPr>
          <w:rFonts w:ascii="Times New Roman" w:hAnsi="Times New Roman" w:cs="Times New Roman"/>
          <w:noProof/>
          <w:color w:val="000000"/>
          <w:spacing w:val="9"/>
          <w:sz w:val="28"/>
          <w:szCs w:val="28"/>
          <w:lang w:val="kk-KZ"/>
        </w:rPr>
        <w:t xml:space="preserve">вирустардың суперкапсидінің сыртқы жағында шығып </w:t>
      </w:r>
      <w:r w:rsidRPr="000F20A2">
        <w:rPr>
          <w:rFonts w:ascii="Times New Roman" w:hAnsi="Times New Roman" w:cs="Times New Roman"/>
          <w:noProof/>
          <w:color w:val="000000"/>
          <w:spacing w:val="4"/>
          <w:sz w:val="28"/>
          <w:szCs w:val="28"/>
          <w:lang w:val="kk-KZ"/>
        </w:rPr>
        <w:t>тұратын өскіндері —«пепломерлері» бар. Күрделі вирус</w:t>
      </w:r>
      <w:r w:rsidRPr="000F20A2">
        <w:rPr>
          <w:rFonts w:ascii="Times New Roman" w:hAnsi="Times New Roman" w:cs="Times New Roman"/>
          <w:noProof/>
          <w:color w:val="000000"/>
          <w:spacing w:val="5"/>
          <w:sz w:val="28"/>
          <w:szCs w:val="28"/>
          <w:lang w:val="kk-KZ"/>
        </w:rPr>
        <w:t>тардың нуклеокапсиді  вирионның ортасында орналаса</w:t>
      </w:r>
      <w:r w:rsidRPr="000F20A2">
        <w:rPr>
          <w:rFonts w:ascii="Times New Roman" w:hAnsi="Times New Roman" w:cs="Times New Roman"/>
          <w:noProof/>
          <w:color w:val="000000"/>
          <w:spacing w:val="7"/>
          <w:sz w:val="28"/>
          <w:szCs w:val="28"/>
          <w:lang w:val="kk-KZ"/>
        </w:rPr>
        <w:t>ды. Сондықтан да оны «жүрекше» деп атайды.</w:t>
      </w:r>
    </w:p>
    <w:p w:rsidR="000F20A2" w:rsidRPr="000F20A2" w:rsidRDefault="000F20A2" w:rsidP="000F20A2">
      <w:pPr>
        <w:shd w:val="clear" w:color="auto" w:fill="FFFFFF"/>
        <w:spacing w:after="0" w:line="240" w:lineRule="auto"/>
        <w:jc w:val="both"/>
        <w:rPr>
          <w:rFonts w:ascii="Times New Roman" w:hAnsi="Times New Roman" w:cs="Times New Roman"/>
          <w:b/>
          <w:noProof/>
          <w:color w:val="000000"/>
          <w:spacing w:val="3"/>
          <w:sz w:val="28"/>
          <w:szCs w:val="28"/>
          <w:lang w:val="kk-KZ"/>
        </w:rPr>
      </w:pPr>
    </w:p>
    <w:p w:rsidR="000F20A2" w:rsidRPr="000F20A2" w:rsidRDefault="00D01ADA" w:rsidP="000F20A2">
      <w:pPr>
        <w:shd w:val="clear" w:color="auto" w:fill="FFFFFF"/>
        <w:spacing w:after="0" w:line="240" w:lineRule="auto"/>
        <w:jc w:val="both"/>
        <w:rPr>
          <w:rFonts w:ascii="Times New Roman" w:hAnsi="Times New Roman" w:cs="Times New Roman"/>
          <w:b/>
          <w:noProof/>
          <w:color w:val="000000"/>
          <w:spacing w:val="2"/>
          <w:sz w:val="28"/>
          <w:szCs w:val="28"/>
          <w:lang w:val="kk-KZ"/>
        </w:rPr>
      </w:pPr>
      <w:r>
        <w:rPr>
          <w:rFonts w:ascii="Times New Roman" w:hAnsi="Times New Roman" w:cs="Times New Roman"/>
          <w:b/>
          <w:noProof/>
          <w:color w:val="000000"/>
          <w:spacing w:val="3"/>
          <w:sz w:val="28"/>
          <w:szCs w:val="28"/>
          <w:lang w:val="kk-KZ"/>
        </w:rPr>
        <w:lastRenderedPageBreak/>
        <w:t xml:space="preserve">  </w:t>
      </w:r>
      <w:r w:rsidR="002847CE">
        <w:rPr>
          <w:rFonts w:ascii="Times New Roman" w:hAnsi="Times New Roman" w:cs="Times New Roman"/>
          <w:b/>
          <w:noProof/>
          <w:color w:val="000000"/>
          <w:spacing w:val="3"/>
          <w:sz w:val="28"/>
          <w:szCs w:val="28"/>
          <w:lang w:val="kk-KZ"/>
        </w:rPr>
        <w:t>8.2</w:t>
      </w:r>
      <w:r w:rsidR="00E80BB1">
        <w:rPr>
          <w:rFonts w:ascii="Times New Roman" w:hAnsi="Times New Roman" w:cs="Times New Roman"/>
          <w:b/>
          <w:noProof/>
          <w:color w:val="000000"/>
          <w:spacing w:val="3"/>
          <w:sz w:val="28"/>
          <w:szCs w:val="28"/>
          <w:lang w:val="kk-KZ"/>
        </w:rPr>
        <w:t xml:space="preserve"> </w:t>
      </w:r>
      <w:r w:rsidR="000F20A2" w:rsidRPr="000F20A2">
        <w:rPr>
          <w:rFonts w:ascii="Times New Roman" w:hAnsi="Times New Roman" w:cs="Times New Roman"/>
          <w:b/>
          <w:noProof/>
          <w:color w:val="000000"/>
          <w:spacing w:val="3"/>
          <w:sz w:val="28"/>
          <w:szCs w:val="28"/>
          <w:lang w:val="kk-KZ"/>
        </w:rPr>
        <w:t>Вирустардың қ</w:t>
      </w:r>
      <w:r>
        <w:rPr>
          <w:rFonts w:ascii="Times New Roman" w:hAnsi="Times New Roman" w:cs="Times New Roman"/>
          <w:b/>
          <w:noProof/>
          <w:color w:val="000000"/>
          <w:spacing w:val="3"/>
          <w:sz w:val="28"/>
          <w:szCs w:val="28"/>
          <w:lang w:val="kk-KZ"/>
        </w:rPr>
        <w:t>ұ</w:t>
      </w:r>
      <w:r w:rsidR="000F20A2" w:rsidRPr="000F20A2">
        <w:rPr>
          <w:rFonts w:ascii="Times New Roman" w:hAnsi="Times New Roman" w:cs="Times New Roman"/>
          <w:b/>
          <w:noProof/>
          <w:color w:val="000000"/>
          <w:spacing w:val="3"/>
          <w:sz w:val="28"/>
          <w:szCs w:val="28"/>
          <w:lang w:val="kk-KZ"/>
        </w:rPr>
        <w:t>рылысы қандай?</w:t>
      </w:r>
    </w:p>
    <w:p w:rsidR="000F20A2" w:rsidRPr="000F20A2" w:rsidRDefault="000F20A2" w:rsidP="000F20A2">
      <w:pPr>
        <w:shd w:val="clear" w:color="auto" w:fill="FFFFFF"/>
        <w:spacing w:after="0" w:line="240" w:lineRule="auto"/>
        <w:jc w:val="both"/>
        <w:rPr>
          <w:rFonts w:ascii="Times New Roman" w:hAnsi="Times New Roman" w:cs="Times New Roman"/>
          <w:noProof/>
          <w:color w:val="000000"/>
          <w:spacing w:val="2"/>
          <w:sz w:val="28"/>
          <w:szCs w:val="28"/>
          <w:lang w:val="kk-KZ"/>
        </w:rPr>
      </w:pPr>
    </w:p>
    <w:p w:rsidR="000F20A2" w:rsidRPr="000F20A2" w:rsidRDefault="000F20A2" w:rsidP="000F20A2">
      <w:pPr>
        <w:shd w:val="clear" w:color="auto" w:fill="FFFFFF"/>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color w:val="000000"/>
          <w:spacing w:val="2"/>
          <w:sz w:val="28"/>
          <w:szCs w:val="28"/>
          <w:lang w:val="kk-KZ"/>
        </w:rPr>
        <w:t xml:space="preserve">    Вирустардың бірнеше түрін электрондық микроскоп </w:t>
      </w:r>
      <w:r w:rsidRPr="000F20A2">
        <w:rPr>
          <w:rFonts w:ascii="Times New Roman" w:hAnsi="Times New Roman" w:cs="Times New Roman"/>
          <w:noProof/>
          <w:color w:val="000000"/>
          <w:spacing w:val="4"/>
          <w:sz w:val="28"/>
          <w:szCs w:val="28"/>
          <w:lang w:val="kk-KZ"/>
        </w:rPr>
        <w:t>арқылы қарап көргенде олардың капсомерлерінін орна</w:t>
      </w:r>
      <w:r w:rsidRPr="000F20A2">
        <w:rPr>
          <w:rFonts w:ascii="Times New Roman" w:hAnsi="Times New Roman" w:cs="Times New Roman"/>
          <w:noProof/>
          <w:color w:val="000000"/>
          <w:spacing w:val="3"/>
          <w:sz w:val="28"/>
          <w:szCs w:val="28"/>
          <w:lang w:val="kk-KZ"/>
        </w:rPr>
        <w:t xml:space="preserve">ласу ерекшеліктері белгілі болды және капсомерлердің </w:t>
      </w:r>
      <w:r w:rsidRPr="000F20A2">
        <w:rPr>
          <w:rFonts w:ascii="Times New Roman" w:hAnsi="Times New Roman" w:cs="Times New Roman"/>
          <w:noProof/>
          <w:color w:val="000000"/>
          <w:spacing w:val="8"/>
          <w:sz w:val="28"/>
          <w:szCs w:val="28"/>
          <w:lang w:val="kk-KZ"/>
        </w:rPr>
        <w:t>симметриялық жағдайда ғана орналасатыны анықтал</w:t>
      </w:r>
      <w:r w:rsidRPr="000F20A2">
        <w:rPr>
          <w:rFonts w:ascii="Times New Roman" w:hAnsi="Times New Roman" w:cs="Times New Roman"/>
          <w:noProof/>
          <w:color w:val="000000"/>
          <w:spacing w:val="5"/>
          <w:sz w:val="28"/>
          <w:szCs w:val="28"/>
          <w:lang w:val="kk-KZ"/>
        </w:rPr>
        <w:t>ды. Осыған байланысты капсид симметриясының мынандай түрлері болады:</w:t>
      </w:r>
    </w:p>
    <w:p w:rsidR="000F20A2" w:rsidRPr="000F20A2" w:rsidRDefault="000F20A2" w:rsidP="009724B8">
      <w:pPr>
        <w:widowControl w:val="0"/>
        <w:numPr>
          <w:ilvl w:val="0"/>
          <w:numId w:val="93"/>
        </w:numPr>
        <w:shd w:val="clear" w:color="auto" w:fill="FFFFFF"/>
        <w:tabs>
          <w:tab w:val="left" w:pos="662"/>
        </w:tabs>
        <w:autoSpaceDE w:val="0"/>
        <w:autoSpaceDN w:val="0"/>
        <w:adjustRightInd w:val="0"/>
        <w:spacing w:after="0" w:line="240" w:lineRule="auto"/>
        <w:jc w:val="both"/>
        <w:rPr>
          <w:rFonts w:ascii="Times New Roman" w:hAnsi="Times New Roman" w:cs="Times New Roman"/>
          <w:noProof/>
          <w:color w:val="000000"/>
          <w:spacing w:val="-21"/>
          <w:sz w:val="28"/>
          <w:szCs w:val="28"/>
          <w:lang w:val="kk-KZ"/>
        </w:rPr>
      </w:pPr>
      <w:r w:rsidRPr="000F20A2">
        <w:rPr>
          <w:rFonts w:ascii="Times New Roman" w:hAnsi="Times New Roman" w:cs="Times New Roman"/>
          <w:b/>
          <w:noProof/>
          <w:color w:val="000000"/>
          <w:spacing w:val="7"/>
          <w:sz w:val="28"/>
          <w:szCs w:val="28"/>
          <w:lang w:val="kk-KZ"/>
        </w:rPr>
        <w:t>Куб тәрізді немесе икосаэдралық симметрия</w:t>
      </w:r>
      <w:r w:rsidRPr="000F20A2">
        <w:rPr>
          <w:rFonts w:ascii="Times New Roman" w:hAnsi="Times New Roman" w:cs="Times New Roman"/>
          <w:noProof/>
          <w:color w:val="000000"/>
          <w:spacing w:val="7"/>
          <w:sz w:val="28"/>
          <w:szCs w:val="28"/>
          <w:lang w:val="kk-KZ"/>
        </w:rPr>
        <w:t>. Бұл с</w:t>
      </w:r>
      <w:r w:rsidRPr="000F20A2">
        <w:rPr>
          <w:rFonts w:ascii="Times New Roman" w:hAnsi="Times New Roman" w:cs="Times New Roman"/>
          <w:noProof/>
          <w:color w:val="000000"/>
          <w:spacing w:val="3"/>
          <w:sz w:val="28"/>
          <w:szCs w:val="28"/>
          <w:lang w:val="kk-KZ"/>
        </w:rPr>
        <w:t xml:space="preserve">имметрияның құрамы 20 қырлы көпбұрышқа ұқсайды, </w:t>
      </w:r>
      <w:r w:rsidRPr="000F20A2">
        <w:rPr>
          <w:rFonts w:ascii="Times New Roman" w:hAnsi="Times New Roman" w:cs="Times New Roman"/>
          <w:noProof/>
          <w:color w:val="000000"/>
          <w:spacing w:val="6"/>
          <w:sz w:val="28"/>
          <w:szCs w:val="28"/>
          <w:lang w:val="kk-KZ"/>
        </w:rPr>
        <w:t>яғни өзара бірдей  20  үшбұрыштан тұрады.  Әрбір үш</w:t>
      </w:r>
      <w:r w:rsidRPr="000F20A2">
        <w:rPr>
          <w:rFonts w:ascii="Times New Roman" w:hAnsi="Times New Roman" w:cs="Times New Roman"/>
          <w:noProof/>
          <w:color w:val="000000"/>
          <w:spacing w:val="4"/>
          <w:sz w:val="28"/>
          <w:szCs w:val="28"/>
          <w:lang w:val="kk-KZ"/>
        </w:rPr>
        <w:t>бұрыштың қабырғасы, төбесі және қыры бар. Капсомер</w:t>
      </w:r>
      <w:r w:rsidRPr="000F20A2">
        <w:rPr>
          <w:rFonts w:ascii="Times New Roman" w:hAnsi="Times New Roman" w:cs="Times New Roman"/>
          <w:noProof/>
          <w:color w:val="000000"/>
          <w:spacing w:val="6"/>
          <w:sz w:val="28"/>
          <w:szCs w:val="28"/>
          <w:lang w:val="kk-KZ"/>
        </w:rPr>
        <w:t>лер екіден (димер),   үштен   (тример), төрттен (квадри</w:t>
      </w:r>
      <w:r w:rsidRPr="000F20A2">
        <w:rPr>
          <w:rFonts w:ascii="Times New Roman" w:hAnsi="Times New Roman" w:cs="Times New Roman"/>
          <w:noProof/>
          <w:color w:val="000000"/>
          <w:spacing w:val="10"/>
          <w:sz w:val="28"/>
          <w:szCs w:val="28"/>
          <w:lang w:val="kk-KZ"/>
        </w:rPr>
        <w:t>мер), бестен (пентамер), алтыдан (гексомер) өзара бі</w:t>
      </w:r>
      <w:r w:rsidRPr="000F20A2">
        <w:rPr>
          <w:rFonts w:ascii="Times New Roman" w:hAnsi="Times New Roman" w:cs="Times New Roman"/>
          <w:noProof/>
          <w:color w:val="000000"/>
          <w:spacing w:val="6"/>
          <w:sz w:val="28"/>
          <w:szCs w:val="28"/>
          <w:lang w:val="kk-KZ"/>
        </w:rPr>
        <w:t>рігіп вирусқа белгілі бір пішін береді, вирустар осыған сәйкес әр түрлі болады. Куб тәрізді симметриядан тұра</w:t>
      </w:r>
      <w:r w:rsidRPr="000F20A2">
        <w:rPr>
          <w:rFonts w:ascii="Times New Roman" w:hAnsi="Times New Roman" w:cs="Times New Roman"/>
          <w:noProof/>
          <w:color w:val="000000"/>
          <w:spacing w:val="4"/>
          <w:sz w:val="28"/>
          <w:szCs w:val="28"/>
          <w:lang w:val="kk-KZ"/>
        </w:rPr>
        <w:t>тын вирустардың көбінің сыртқы қабықшасы жоқ (олар</w:t>
      </w:r>
      <w:r w:rsidRPr="000F20A2">
        <w:rPr>
          <w:rFonts w:ascii="Times New Roman" w:hAnsi="Times New Roman" w:cs="Times New Roman"/>
          <w:noProof/>
          <w:color w:val="000000"/>
          <w:spacing w:val="6"/>
          <w:sz w:val="28"/>
          <w:szCs w:val="28"/>
          <w:lang w:val="kk-KZ"/>
        </w:rPr>
        <w:t>ға  иридовирустар, аденовирустар, паповавирустар, ре</w:t>
      </w:r>
      <w:r w:rsidRPr="000F20A2">
        <w:rPr>
          <w:rFonts w:ascii="Times New Roman" w:hAnsi="Times New Roman" w:cs="Times New Roman"/>
          <w:noProof/>
          <w:color w:val="000000"/>
          <w:spacing w:val="4"/>
          <w:sz w:val="28"/>
          <w:szCs w:val="28"/>
          <w:lang w:val="kk-KZ"/>
        </w:rPr>
        <w:t>вирустар, калицивирустар,    пикорнавирустар, парвови</w:t>
      </w:r>
      <w:r w:rsidRPr="000F20A2">
        <w:rPr>
          <w:rFonts w:ascii="Times New Roman" w:hAnsi="Times New Roman" w:cs="Times New Roman"/>
          <w:noProof/>
          <w:color w:val="000000"/>
          <w:spacing w:val="8"/>
          <w:sz w:val="28"/>
          <w:szCs w:val="28"/>
          <w:lang w:val="kk-KZ"/>
        </w:rPr>
        <w:t>рустар жатады).</w:t>
      </w:r>
    </w:p>
    <w:p w:rsidR="000F20A2" w:rsidRPr="000F20A2" w:rsidRDefault="000F20A2"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color w:val="000000"/>
          <w:spacing w:val="5"/>
          <w:sz w:val="28"/>
          <w:szCs w:val="28"/>
          <w:lang w:val="kk-KZ"/>
        </w:rPr>
        <w:t>2.</w:t>
      </w:r>
      <w:r w:rsidRPr="000F20A2">
        <w:rPr>
          <w:rFonts w:ascii="Times New Roman" w:hAnsi="Times New Roman" w:cs="Times New Roman"/>
          <w:b/>
          <w:noProof/>
          <w:color w:val="000000"/>
          <w:spacing w:val="5"/>
          <w:sz w:val="28"/>
          <w:szCs w:val="28"/>
          <w:lang w:val="kk-KZ"/>
        </w:rPr>
        <w:t>Симметрияның спираль тәрізді немесе бұрама тү</w:t>
      </w:r>
      <w:r w:rsidRPr="000F20A2">
        <w:rPr>
          <w:rFonts w:ascii="Times New Roman" w:hAnsi="Times New Roman" w:cs="Times New Roman"/>
          <w:b/>
          <w:noProof/>
          <w:color w:val="000000"/>
          <w:spacing w:val="4"/>
          <w:sz w:val="28"/>
          <w:szCs w:val="28"/>
          <w:lang w:val="kk-KZ"/>
        </w:rPr>
        <w:t>рі.</w:t>
      </w:r>
      <w:r w:rsidRPr="000F20A2">
        <w:rPr>
          <w:rFonts w:ascii="Times New Roman" w:hAnsi="Times New Roman" w:cs="Times New Roman"/>
          <w:noProof/>
          <w:color w:val="000000"/>
          <w:spacing w:val="4"/>
          <w:sz w:val="28"/>
          <w:szCs w:val="28"/>
          <w:lang w:val="kk-KZ"/>
        </w:rPr>
        <w:t xml:space="preserve"> Мұндай жағдайда ақзат молекулалары нуклеин қыш</w:t>
      </w:r>
      <w:r w:rsidRPr="000F20A2">
        <w:rPr>
          <w:rFonts w:ascii="Times New Roman" w:hAnsi="Times New Roman" w:cs="Times New Roman"/>
          <w:noProof/>
          <w:color w:val="000000"/>
          <w:spacing w:val="6"/>
          <w:sz w:val="28"/>
          <w:szCs w:val="28"/>
          <w:lang w:val="kk-KZ"/>
        </w:rPr>
        <w:t>қылының ұзын бойына оралып спираль сияқты орналасады. Айтылған симметрия вирустарға түтікшеге ұқсас пішін береді. Айта  кететін  бір  жағдай, мұндай вирус</w:t>
      </w:r>
      <w:r w:rsidRPr="000F20A2">
        <w:rPr>
          <w:rFonts w:ascii="Times New Roman" w:hAnsi="Times New Roman" w:cs="Times New Roman"/>
          <w:noProof/>
          <w:color w:val="000000"/>
          <w:spacing w:val="10"/>
          <w:sz w:val="28"/>
          <w:szCs w:val="28"/>
          <w:lang w:val="kk-KZ"/>
        </w:rPr>
        <w:t>тардың ақзаттарының өзара белгілі бір қалыппен жи</w:t>
      </w:r>
      <w:r w:rsidRPr="000F20A2">
        <w:rPr>
          <w:rFonts w:ascii="Times New Roman" w:hAnsi="Times New Roman" w:cs="Times New Roman"/>
          <w:noProof/>
          <w:color w:val="000000"/>
          <w:spacing w:val="2"/>
          <w:sz w:val="28"/>
          <w:szCs w:val="28"/>
          <w:lang w:val="kk-KZ"/>
        </w:rPr>
        <w:t>налу ерекшелігі бар, соның арқасында біркелкі полипеп</w:t>
      </w:r>
      <w:r w:rsidRPr="000F20A2">
        <w:rPr>
          <w:rFonts w:ascii="Times New Roman" w:hAnsi="Times New Roman" w:cs="Times New Roman"/>
          <w:noProof/>
          <w:color w:val="000000"/>
          <w:spacing w:val="6"/>
          <w:sz w:val="28"/>
          <w:szCs w:val="28"/>
          <w:lang w:val="kk-KZ"/>
        </w:rPr>
        <w:t xml:space="preserve">тид тізбегінен дұрыс орналасқан капсид пайда болады. </w:t>
      </w:r>
      <w:r w:rsidRPr="000F20A2">
        <w:rPr>
          <w:rFonts w:ascii="Times New Roman" w:hAnsi="Times New Roman" w:cs="Times New Roman"/>
          <w:noProof/>
          <w:color w:val="000000"/>
          <w:spacing w:val="10"/>
          <w:sz w:val="28"/>
          <w:szCs w:val="28"/>
          <w:lang w:val="kk-KZ"/>
        </w:rPr>
        <w:t>Бұл жаңалықты бірінші рет 50-ші жылдары темекң ау</w:t>
      </w:r>
      <w:r w:rsidRPr="000F20A2">
        <w:rPr>
          <w:rFonts w:ascii="Times New Roman" w:hAnsi="Times New Roman" w:cs="Times New Roman"/>
          <w:noProof/>
          <w:color w:val="000000"/>
          <w:spacing w:val="-5"/>
          <w:sz w:val="28"/>
          <w:szCs w:val="28"/>
          <w:lang w:val="kk-KZ"/>
        </w:rPr>
        <w:t xml:space="preserve">руының </w:t>
      </w:r>
      <w:r w:rsidRPr="000F20A2">
        <w:rPr>
          <w:rFonts w:ascii="Times New Roman" w:hAnsi="Times New Roman" w:cs="Times New Roman"/>
          <w:smallCaps/>
          <w:noProof/>
          <w:color w:val="000000"/>
          <w:spacing w:val="22"/>
          <w:sz w:val="28"/>
          <w:szCs w:val="28"/>
          <w:lang w:val="kk-KZ"/>
        </w:rPr>
        <w:t xml:space="preserve">вирусын </w:t>
      </w:r>
      <w:r w:rsidRPr="000F20A2">
        <w:rPr>
          <w:rFonts w:ascii="Times New Roman" w:hAnsi="Times New Roman" w:cs="Times New Roman"/>
          <w:noProof/>
          <w:color w:val="000000"/>
          <w:spacing w:val="-5"/>
          <w:sz w:val="28"/>
          <w:szCs w:val="28"/>
          <w:lang w:val="kk-KZ"/>
        </w:rPr>
        <w:t>зсрттеген ғалымдар Шрамм мен Френ</w:t>
      </w:r>
      <w:r w:rsidRPr="000F20A2">
        <w:rPr>
          <w:rFonts w:ascii="Times New Roman" w:hAnsi="Times New Roman" w:cs="Times New Roman"/>
          <w:noProof/>
          <w:color w:val="000000"/>
          <w:spacing w:val="-1"/>
          <w:sz w:val="28"/>
          <w:szCs w:val="28"/>
          <w:lang w:val="kk-KZ"/>
        </w:rPr>
        <w:t xml:space="preserve">кель — </w:t>
      </w:r>
      <w:r w:rsidRPr="000F20A2">
        <w:rPr>
          <w:rFonts w:ascii="Times New Roman" w:hAnsi="Times New Roman" w:cs="Times New Roman"/>
          <w:noProof/>
          <w:color w:val="000000"/>
          <w:spacing w:val="13"/>
          <w:sz w:val="28"/>
          <w:szCs w:val="28"/>
          <w:lang w:val="kk-KZ"/>
        </w:rPr>
        <w:t>Копрант</w:t>
      </w:r>
      <w:r w:rsidRPr="000F20A2">
        <w:rPr>
          <w:rFonts w:ascii="Times New Roman" w:hAnsi="Times New Roman" w:cs="Times New Roman"/>
          <w:noProof/>
          <w:color w:val="000000"/>
          <w:spacing w:val="-1"/>
          <w:sz w:val="28"/>
          <w:szCs w:val="28"/>
          <w:lang w:val="kk-KZ"/>
        </w:rPr>
        <w:t xml:space="preserve"> ашты. Осындай орналасу ерекшеліктері </w:t>
      </w:r>
      <w:r w:rsidRPr="000F20A2">
        <w:rPr>
          <w:rFonts w:ascii="Times New Roman" w:hAnsi="Times New Roman" w:cs="Times New Roman"/>
          <w:noProof/>
          <w:color w:val="000000"/>
          <w:spacing w:val="4"/>
          <w:sz w:val="28"/>
          <w:szCs w:val="28"/>
          <w:lang w:val="kk-KZ"/>
        </w:rPr>
        <w:t>генетикалық материалдың аса үнемі жұмсалуына мүм</w:t>
      </w:r>
      <w:r w:rsidRPr="000F20A2">
        <w:rPr>
          <w:rFonts w:ascii="Times New Roman" w:hAnsi="Times New Roman" w:cs="Times New Roman"/>
          <w:noProof/>
          <w:color w:val="000000"/>
          <w:spacing w:val="2"/>
          <w:sz w:val="28"/>
          <w:szCs w:val="28"/>
          <w:lang w:val="kk-KZ"/>
        </w:rPr>
        <w:t xml:space="preserve">кіндік береді. </w:t>
      </w:r>
      <w:r w:rsidRPr="000F20A2">
        <w:rPr>
          <w:rFonts w:ascii="Times New Roman" w:hAnsi="Times New Roman" w:cs="Times New Roman"/>
          <w:noProof/>
          <w:color w:val="000000"/>
          <w:spacing w:val="3"/>
          <w:sz w:val="28"/>
          <w:szCs w:val="28"/>
          <w:lang w:val="kk-KZ"/>
        </w:rPr>
        <w:t xml:space="preserve">Ақзат малекулаларының спираль тәрізді орналасуы </w:t>
      </w:r>
      <w:r w:rsidRPr="000F20A2">
        <w:rPr>
          <w:rFonts w:ascii="Times New Roman" w:hAnsi="Times New Roman" w:cs="Times New Roman"/>
          <w:noProof/>
          <w:color w:val="000000"/>
          <w:spacing w:val="6"/>
          <w:sz w:val="28"/>
          <w:szCs w:val="28"/>
          <w:lang w:val="kk-KZ"/>
        </w:rPr>
        <w:t>мына жағдайларға байланысты:</w:t>
      </w:r>
    </w:p>
    <w:p w:rsidR="000F20A2" w:rsidRPr="000F20A2" w:rsidRDefault="000F20A2" w:rsidP="000F20A2">
      <w:pPr>
        <w:shd w:val="clear" w:color="auto" w:fill="FFFFFF"/>
        <w:tabs>
          <w:tab w:val="left" w:pos="590"/>
        </w:tabs>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color w:val="000000"/>
          <w:spacing w:val="-4"/>
          <w:sz w:val="28"/>
          <w:szCs w:val="28"/>
          <w:lang w:val="kk-KZ"/>
        </w:rPr>
        <w:t xml:space="preserve">а) </w:t>
      </w:r>
      <w:r w:rsidRPr="000F20A2">
        <w:rPr>
          <w:rFonts w:ascii="Times New Roman" w:hAnsi="Times New Roman" w:cs="Times New Roman"/>
          <w:noProof/>
          <w:color w:val="000000"/>
          <w:spacing w:val="6"/>
          <w:sz w:val="28"/>
          <w:szCs w:val="28"/>
          <w:lang w:val="kk-KZ"/>
        </w:rPr>
        <w:t xml:space="preserve">спираль айналымына,  демек 1 толық айналымға </w:t>
      </w:r>
      <w:r w:rsidRPr="000F20A2">
        <w:rPr>
          <w:rFonts w:ascii="Times New Roman" w:hAnsi="Times New Roman" w:cs="Times New Roman"/>
          <w:noProof/>
          <w:color w:val="000000"/>
          <w:spacing w:val="-1"/>
          <w:sz w:val="28"/>
          <w:szCs w:val="28"/>
          <w:lang w:val="kk-KZ"/>
        </w:rPr>
        <w:t>сәйкес;</w:t>
      </w:r>
    </w:p>
    <w:p w:rsidR="000F20A2" w:rsidRPr="000F20A2" w:rsidRDefault="000F20A2" w:rsidP="000F20A2">
      <w:pPr>
        <w:shd w:val="clear" w:color="auto" w:fill="FFFFFF"/>
        <w:tabs>
          <w:tab w:val="left" w:pos="590"/>
        </w:tabs>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color w:val="000000"/>
          <w:spacing w:val="-7"/>
          <w:sz w:val="28"/>
          <w:szCs w:val="28"/>
          <w:lang w:val="kk-KZ"/>
        </w:rPr>
        <w:t xml:space="preserve">б) </w:t>
      </w:r>
      <w:r w:rsidRPr="000F20A2">
        <w:rPr>
          <w:rFonts w:ascii="Times New Roman" w:hAnsi="Times New Roman" w:cs="Times New Roman"/>
          <w:noProof/>
          <w:color w:val="000000"/>
          <w:spacing w:val="5"/>
          <w:sz w:val="28"/>
          <w:szCs w:val="28"/>
          <w:lang w:val="kk-KZ"/>
        </w:rPr>
        <w:t>бір айналымға келетін бөліктер санына сәйкес;</w:t>
      </w:r>
    </w:p>
    <w:p w:rsidR="000F20A2" w:rsidRPr="000F20A2" w:rsidRDefault="000F20A2" w:rsidP="000F20A2">
      <w:pPr>
        <w:shd w:val="clear" w:color="auto" w:fill="FFFFFF"/>
        <w:tabs>
          <w:tab w:val="left" w:pos="629"/>
        </w:tabs>
        <w:spacing w:after="0" w:line="240" w:lineRule="auto"/>
        <w:jc w:val="both"/>
        <w:rPr>
          <w:rFonts w:ascii="Times New Roman" w:hAnsi="Times New Roman" w:cs="Times New Roman"/>
          <w:noProof/>
          <w:color w:val="000000"/>
          <w:spacing w:val="5"/>
          <w:sz w:val="28"/>
          <w:szCs w:val="28"/>
          <w:lang w:val="kk-KZ"/>
        </w:rPr>
      </w:pPr>
      <w:r w:rsidRPr="000F20A2">
        <w:rPr>
          <w:rFonts w:ascii="Times New Roman" w:hAnsi="Times New Roman" w:cs="Times New Roman"/>
          <w:noProof/>
          <w:color w:val="000000"/>
          <w:spacing w:val="-7"/>
          <w:sz w:val="28"/>
          <w:szCs w:val="28"/>
          <w:lang w:val="kk-KZ"/>
        </w:rPr>
        <w:t xml:space="preserve">в) </w:t>
      </w:r>
      <w:r w:rsidRPr="000F20A2">
        <w:rPr>
          <w:rFonts w:ascii="Times New Roman" w:hAnsi="Times New Roman" w:cs="Times New Roman"/>
          <w:noProof/>
          <w:color w:val="000000"/>
          <w:spacing w:val="5"/>
          <w:sz w:val="28"/>
          <w:szCs w:val="28"/>
          <w:lang w:val="kk-KZ"/>
        </w:rPr>
        <w:t xml:space="preserve">екі бөліктің ара қашықтығына сәйкес; </w:t>
      </w:r>
    </w:p>
    <w:p w:rsidR="000F20A2" w:rsidRPr="000F20A2" w:rsidRDefault="000F20A2" w:rsidP="000F20A2">
      <w:pPr>
        <w:shd w:val="clear" w:color="auto" w:fill="FFFFFF"/>
        <w:tabs>
          <w:tab w:val="left" w:pos="629"/>
        </w:tabs>
        <w:spacing w:after="0" w:line="240" w:lineRule="auto"/>
        <w:jc w:val="both"/>
        <w:rPr>
          <w:rFonts w:ascii="Times New Roman" w:hAnsi="Times New Roman" w:cs="Times New Roman"/>
          <w:sz w:val="28"/>
          <w:szCs w:val="28"/>
        </w:rPr>
      </w:pPr>
      <w:r w:rsidRPr="000F20A2">
        <w:rPr>
          <w:rFonts w:ascii="Times New Roman" w:hAnsi="Times New Roman" w:cs="Times New Roman"/>
          <w:noProof/>
          <w:color w:val="000000"/>
          <w:sz w:val="28"/>
          <w:szCs w:val="28"/>
        </w:rPr>
        <w:t xml:space="preserve">Спиральді   симметрия   темекі   ауруының  вирусында </w:t>
      </w:r>
      <w:r w:rsidRPr="000F20A2">
        <w:rPr>
          <w:rFonts w:ascii="Times New Roman" w:hAnsi="Times New Roman" w:cs="Times New Roman"/>
          <w:noProof/>
          <w:color w:val="000000"/>
          <w:spacing w:val="2"/>
          <w:sz w:val="28"/>
          <w:szCs w:val="28"/>
        </w:rPr>
        <w:t>терең зертт</w:t>
      </w:r>
      <w:r w:rsidRPr="000F20A2">
        <w:rPr>
          <w:rFonts w:ascii="Times New Roman" w:hAnsi="Times New Roman" w:cs="Times New Roman"/>
          <w:noProof/>
          <w:color w:val="000000"/>
          <w:spacing w:val="2"/>
          <w:sz w:val="28"/>
          <w:szCs w:val="28"/>
          <w:lang w:val="kk-KZ"/>
        </w:rPr>
        <w:t>е</w:t>
      </w:r>
      <w:r w:rsidRPr="000F20A2">
        <w:rPr>
          <w:rFonts w:ascii="Times New Roman" w:hAnsi="Times New Roman" w:cs="Times New Roman"/>
          <w:noProof/>
          <w:color w:val="000000"/>
          <w:spacing w:val="2"/>
          <w:sz w:val="28"/>
          <w:szCs w:val="28"/>
        </w:rPr>
        <w:t xml:space="preserve">лген. Онда 2150 ақзат молекуласының, 6000 </w:t>
      </w:r>
      <w:r w:rsidRPr="000F20A2">
        <w:rPr>
          <w:rFonts w:ascii="Times New Roman" w:hAnsi="Times New Roman" w:cs="Times New Roman"/>
          <w:noProof/>
          <w:color w:val="000000"/>
          <w:spacing w:val="4"/>
          <w:sz w:val="28"/>
          <w:szCs w:val="28"/>
        </w:rPr>
        <w:t>нуклеоидты</w:t>
      </w:r>
      <w:r w:rsidRPr="000F20A2">
        <w:rPr>
          <w:rFonts w:ascii="Times New Roman" w:hAnsi="Times New Roman" w:cs="Times New Roman"/>
          <w:noProof/>
          <w:color w:val="000000"/>
          <w:spacing w:val="4"/>
          <w:sz w:val="28"/>
          <w:szCs w:val="28"/>
          <w:lang w:val="kk-KZ"/>
        </w:rPr>
        <w:t>ң</w:t>
      </w:r>
      <w:r w:rsidRPr="000F20A2">
        <w:rPr>
          <w:rFonts w:ascii="Times New Roman" w:hAnsi="Times New Roman" w:cs="Times New Roman"/>
          <w:noProof/>
          <w:color w:val="000000"/>
          <w:spacing w:val="4"/>
          <w:sz w:val="28"/>
          <w:szCs w:val="28"/>
        </w:rPr>
        <w:t xml:space="preserve"> бар екені анықталады.</w:t>
      </w:r>
    </w:p>
    <w:p w:rsidR="000F20A2" w:rsidRPr="000F20A2" w:rsidRDefault="000F20A2" w:rsidP="000F20A2">
      <w:pPr>
        <w:shd w:val="clear" w:color="auto" w:fill="FFFFFF"/>
        <w:spacing w:after="0" w:line="240" w:lineRule="auto"/>
        <w:jc w:val="both"/>
        <w:rPr>
          <w:rFonts w:ascii="Times New Roman" w:hAnsi="Times New Roman" w:cs="Times New Roman"/>
          <w:noProof/>
          <w:color w:val="000000"/>
          <w:spacing w:val="11"/>
          <w:sz w:val="28"/>
          <w:szCs w:val="28"/>
          <w:lang w:val="kk-KZ"/>
        </w:rPr>
      </w:pPr>
      <w:r w:rsidRPr="000F20A2">
        <w:rPr>
          <w:rFonts w:ascii="Times New Roman" w:hAnsi="Times New Roman" w:cs="Times New Roman"/>
          <w:b/>
          <w:noProof/>
          <w:color w:val="000000"/>
          <w:spacing w:val="1"/>
          <w:sz w:val="28"/>
          <w:szCs w:val="28"/>
          <w:lang w:val="kk-KZ"/>
        </w:rPr>
        <w:t>3.  Симметрияның күрделі түрі</w:t>
      </w:r>
      <w:r w:rsidRPr="000F20A2">
        <w:rPr>
          <w:rFonts w:ascii="Times New Roman" w:hAnsi="Times New Roman" w:cs="Times New Roman"/>
          <w:noProof/>
          <w:color w:val="000000"/>
          <w:spacing w:val="1"/>
          <w:sz w:val="28"/>
          <w:szCs w:val="28"/>
          <w:lang w:val="kk-KZ"/>
        </w:rPr>
        <w:t xml:space="preserve"> (поксвирустар, ретро-</w:t>
      </w:r>
      <w:r w:rsidRPr="000F20A2">
        <w:rPr>
          <w:rFonts w:ascii="Times New Roman" w:hAnsi="Times New Roman" w:cs="Times New Roman"/>
          <w:noProof/>
          <w:color w:val="000000"/>
          <w:spacing w:val="11"/>
          <w:sz w:val="28"/>
          <w:szCs w:val="28"/>
          <w:lang w:val="kk-KZ"/>
        </w:rPr>
        <w:t>вирустар т б.).</w:t>
      </w:r>
    </w:p>
    <w:p w:rsidR="000F20A2" w:rsidRPr="000F20A2" w:rsidRDefault="000F20A2" w:rsidP="000F20A2">
      <w:pPr>
        <w:shd w:val="clear" w:color="auto" w:fill="FFFFFF"/>
        <w:spacing w:after="0" w:line="240" w:lineRule="auto"/>
        <w:jc w:val="both"/>
        <w:rPr>
          <w:rFonts w:ascii="Times New Roman" w:hAnsi="Times New Roman" w:cs="Times New Roman"/>
          <w:sz w:val="28"/>
          <w:szCs w:val="28"/>
          <w:lang w:val="kk-KZ"/>
        </w:rPr>
      </w:pPr>
      <w:r w:rsidRPr="000F20A2">
        <w:rPr>
          <w:rFonts w:ascii="Times New Roman" w:hAnsi="Times New Roman" w:cs="Times New Roman"/>
          <w:noProof/>
          <w:sz w:val="28"/>
          <w:szCs w:val="28"/>
        </w:rPr>
        <w:drawing>
          <wp:anchor distT="0" distB="0" distL="114300" distR="114300" simplePos="0" relativeHeight="251663360" behindDoc="0" locked="0" layoutInCell="1" allowOverlap="1">
            <wp:simplePos x="0" y="0"/>
            <wp:positionH relativeFrom="column">
              <wp:posOffset>-108585</wp:posOffset>
            </wp:positionH>
            <wp:positionV relativeFrom="paragraph">
              <wp:posOffset>114935</wp:posOffset>
            </wp:positionV>
            <wp:extent cx="1733550" cy="2797175"/>
            <wp:effectExtent l="19050" t="0" r="0" b="0"/>
            <wp:wrapSquare wrapText="bothSides"/>
            <wp:docPr id="5" name="Рисунок 5" descr="готов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готов5"/>
                    <pic:cNvPicPr>
                      <a:picLocks noChangeAspect="1" noChangeArrowheads="1"/>
                    </pic:cNvPicPr>
                  </pic:nvPicPr>
                  <pic:blipFill>
                    <a:blip r:embed="rId39"/>
                    <a:srcRect/>
                    <a:stretch>
                      <a:fillRect/>
                    </a:stretch>
                  </pic:blipFill>
                  <pic:spPr bwMode="auto">
                    <a:xfrm>
                      <a:off x="0" y="0"/>
                      <a:ext cx="1733550" cy="2797175"/>
                    </a:xfrm>
                    <a:prstGeom prst="rect">
                      <a:avLst/>
                    </a:prstGeom>
                    <a:noFill/>
                  </pic:spPr>
                </pic:pic>
              </a:graphicData>
            </a:graphic>
          </wp:anchor>
        </w:drawing>
      </w:r>
      <w:r w:rsidRPr="000F20A2">
        <w:rPr>
          <w:rFonts w:ascii="Times New Roman" w:hAnsi="Times New Roman" w:cs="Times New Roman"/>
          <w:noProof/>
          <w:color w:val="000000"/>
          <w:spacing w:val="11"/>
          <w:sz w:val="28"/>
          <w:szCs w:val="28"/>
          <w:lang w:val="kk-KZ"/>
        </w:rPr>
        <w:t xml:space="preserve">    </w:t>
      </w:r>
      <w:r w:rsidRPr="000F20A2">
        <w:rPr>
          <w:rFonts w:ascii="Times New Roman" w:hAnsi="Times New Roman" w:cs="Times New Roman"/>
          <w:noProof/>
          <w:color w:val="000000"/>
          <w:spacing w:val="4"/>
          <w:sz w:val="28"/>
          <w:szCs w:val="28"/>
          <w:lang w:val="kk-KZ"/>
        </w:rPr>
        <w:t xml:space="preserve">Вирустардағы симметрия түрі сол вирусқа ғана тән </w:t>
      </w:r>
      <w:r w:rsidRPr="000F20A2">
        <w:rPr>
          <w:rFonts w:ascii="Times New Roman" w:hAnsi="Times New Roman" w:cs="Times New Roman"/>
          <w:noProof/>
          <w:color w:val="000000"/>
          <w:spacing w:val="3"/>
          <w:sz w:val="28"/>
          <w:szCs w:val="28"/>
          <w:lang w:val="kk-KZ"/>
        </w:rPr>
        <w:t xml:space="preserve">қасиет болып есептеледі. Мысалы, симметрияның куб </w:t>
      </w:r>
      <w:r w:rsidRPr="000F20A2">
        <w:rPr>
          <w:rFonts w:ascii="Times New Roman" w:hAnsi="Times New Roman" w:cs="Times New Roman"/>
          <w:noProof/>
          <w:color w:val="000000"/>
          <w:spacing w:val="-2"/>
          <w:sz w:val="28"/>
          <w:szCs w:val="28"/>
          <w:lang w:val="kk-KZ"/>
        </w:rPr>
        <w:t>тәрізді түрі –пикорна - иридо, аденовирустарда бо</w:t>
      </w:r>
      <w:r w:rsidRPr="000F20A2">
        <w:rPr>
          <w:rFonts w:ascii="Times New Roman" w:hAnsi="Times New Roman" w:cs="Times New Roman"/>
          <w:noProof/>
          <w:color w:val="000000"/>
          <w:spacing w:val="3"/>
          <w:sz w:val="28"/>
          <w:szCs w:val="28"/>
          <w:lang w:val="kk-KZ"/>
        </w:rPr>
        <w:t>лады. Спирраль тәрізді түрі рабдо, ортомиксовирустар</w:t>
      </w:r>
      <w:r w:rsidRPr="000F20A2">
        <w:rPr>
          <w:rFonts w:ascii="Times New Roman" w:hAnsi="Times New Roman" w:cs="Times New Roman"/>
          <w:noProof/>
          <w:color w:val="000000"/>
          <w:spacing w:val="8"/>
          <w:sz w:val="28"/>
          <w:szCs w:val="28"/>
          <w:lang w:val="kk-KZ"/>
        </w:rPr>
        <w:t>да, т. б. кедеседі.</w:t>
      </w:r>
    </w:p>
    <w:p w:rsidR="000F20A2" w:rsidRPr="000F20A2" w:rsidRDefault="000F20A2" w:rsidP="000F20A2">
      <w:pPr>
        <w:shd w:val="clear" w:color="auto" w:fill="FFFFFF"/>
        <w:spacing w:after="0" w:line="240" w:lineRule="auto"/>
        <w:jc w:val="both"/>
        <w:rPr>
          <w:rFonts w:ascii="Times New Roman" w:hAnsi="Times New Roman" w:cs="Times New Roman"/>
          <w:noProof/>
          <w:color w:val="000000"/>
          <w:spacing w:val="5"/>
          <w:sz w:val="28"/>
          <w:szCs w:val="28"/>
          <w:lang w:val="kk-KZ"/>
        </w:rPr>
      </w:pPr>
      <w:r w:rsidRPr="000F20A2">
        <w:rPr>
          <w:rFonts w:ascii="Times New Roman" w:hAnsi="Times New Roman" w:cs="Times New Roman"/>
          <w:noProof/>
          <w:color w:val="000000"/>
          <w:spacing w:val="-1"/>
          <w:sz w:val="28"/>
          <w:szCs w:val="28"/>
          <w:lang w:val="kk-KZ"/>
        </w:rPr>
        <w:t xml:space="preserve">    Вириондардың құрамындағы нуклеин қышқылы мен </w:t>
      </w:r>
      <w:r w:rsidRPr="000F20A2">
        <w:rPr>
          <w:rFonts w:ascii="Times New Roman" w:hAnsi="Times New Roman" w:cs="Times New Roman"/>
          <w:noProof/>
          <w:color w:val="000000"/>
          <w:spacing w:val="4"/>
          <w:sz w:val="28"/>
          <w:szCs w:val="28"/>
          <w:lang w:val="kk-KZ"/>
        </w:rPr>
        <w:t>капсомерлердің өзара байланысы әр түрлі болады. Мы-</w:t>
      </w:r>
      <w:r w:rsidRPr="000F20A2">
        <w:rPr>
          <w:rFonts w:ascii="Times New Roman" w:hAnsi="Times New Roman" w:cs="Times New Roman"/>
          <w:noProof/>
          <w:color w:val="000000"/>
          <w:spacing w:val="6"/>
          <w:sz w:val="28"/>
          <w:szCs w:val="28"/>
          <w:lang w:val="kk-KZ"/>
        </w:rPr>
        <w:t>салы, спиральді симметриядан тұратын вирустарда ақ</w:t>
      </w:r>
      <w:r w:rsidRPr="000F20A2">
        <w:rPr>
          <w:rFonts w:ascii="Times New Roman" w:hAnsi="Times New Roman" w:cs="Times New Roman"/>
          <w:noProof/>
          <w:color w:val="000000"/>
          <w:spacing w:val="2"/>
          <w:sz w:val="28"/>
          <w:szCs w:val="28"/>
          <w:lang w:val="kk-KZ"/>
        </w:rPr>
        <w:t xml:space="preserve">зат молекуласының әрбір бөлшегі (суббөлігі) нуклеин </w:t>
      </w:r>
      <w:r w:rsidRPr="000F20A2">
        <w:rPr>
          <w:rFonts w:ascii="Times New Roman" w:hAnsi="Times New Roman" w:cs="Times New Roman"/>
          <w:noProof/>
          <w:color w:val="000000"/>
          <w:spacing w:val="5"/>
          <w:sz w:val="28"/>
          <w:szCs w:val="28"/>
          <w:lang w:val="kk-KZ"/>
        </w:rPr>
        <w:t>қышқылымен байланысады, ал вирустардың икосаэдр</w:t>
      </w:r>
      <w:r w:rsidRPr="000F20A2">
        <w:rPr>
          <w:rFonts w:ascii="Times New Roman" w:hAnsi="Times New Roman" w:cs="Times New Roman"/>
          <w:noProof/>
          <w:color w:val="000000"/>
          <w:spacing w:val="4"/>
          <w:sz w:val="28"/>
          <w:szCs w:val="28"/>
          <w:lang w:val="kk-KZ"/>
        </w:rPr>
        <w:t xml:space="preserve">дан тұратын симметриясында </w:t>
      </w:r>
      <w:r w:rsidRPr="000F20A2">
        <w:rPr>
          <w:rFonts w:ascii="Times New Roman" w:hAnsi="Times New Roman" w:cs="Times New Roman"/>
          <w:noProof/>
          <w:color w:val="000000"/>
          <w:spacing w:val="4"/>
          <w:sz w:val="28"/>
          <w:szCs w:val="28"/>
          <w:lang w:val="kk-KZ"/>
        </w:rPr>
        <w:lastRenderedPageBreak/>
        <w:t xml:space="preserve">жағдай басқаша: ақзат </w:t>
      </w:r>
      <w:r w:rsidRPr="000F20A2">
        <w:rPr>
          <w:rFonts w:ascii="Times New Roman" w:hAnsi="Times New Roman" w:cs="Times New Roman"/>
          <w:noProof/>
          <w:color w:val="000000"/>
          <w:spacing w:val="1"/>
          <w:sz w:val="28"/>
          <w:szCs w:val="28"/>
          <w:lang w:val="kk-KZ"/>
        </w:rPr>
        <w:t xml:space="preserve">молекуласы бөлшектерінің бәрі бірдей нуклеин қышқы-лымен байланыса бермейді. Себебі нуклеин қышқылы </w:t>
      </w:r>
      <w:r w:rsidRPr="000F20A2">
        <w:rPr>
          <w:rFonts w:ascii="Times New Roman" w:hAnsi="Times New Roman" w:cs="Times New Roman"/>
          <w:noProof/>
          <w:color w:val="000000"/>
          <w:spacing w:val="3"/>
          <w:sz w:val="28"/>
          <w:szCs w:val="28"/>
          <w:lang w:val="kk-KZ"/>
        </w:rPr>
        <w:t xml:space="preserve">вирионның ішінде оралған күйде болғандықтан ақзаттық </w:t>
      </w:r>
      <w:r w:rsidRPr="000F20A2">
        <w:rPr>
          <w:rFonts w:ascii="Times New Roman" w:hAnsi="Times New Roman" w:cs="Times New Roman"/>
          <w:noProof/>
          <w:color w:val="000000"/>
          <w:spacing w:val="2"/>
          <w:sz w:val="28"/>
          <w:szCs w:val="28"/>
          <w:lang w:val="kk-KZ"/>
        </w:rPr>
        <w:t>суббөліктср сол нуклеин кышқылмен жақын келген же</w:t>
      </w:r>
      <w:r w:rsidRPr="000F20A2">
        <w:rPr>
          <w:rFonts w:ascii="Times New Roman" w:hAnsi="Times New Roman" w:cs="Times New Roman"/>
          <w:noProof/>
          <w:color w:val="000000"/>
          <w:spacing w:val="5"/>
          <w:sz w:val="28"/>
          <w:szCs w:val="28"/>
          <w:lang w:val="kk-KZ"/>
        </w:rPr>
        <w:t>рінде ғана байланысады.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Вирустар</w:t>
      </w:r>
      <w:r w:rsidRPr="000F20A2">
        <w:rPr>
          <w:rFonts w:ascii="Times New Roman" w:hAnsi="Times New Roman" w:cs="Times New Roman"/>
          <w:sz w:val="28"/>
          <w:szCs w:val="28"/>
          <w:lang w:val="kk-KZ"/>
        </w:rPr>
        <w:t xml:space="preserve"> дегеніміз- бұл ерекше микроағзалар, бұлар тірі табиғат әлемінің үшінші түрін- Vira  әлемін құрайды. Бұл әлем өкілдерінің басқа ағзалардан </w:t>
      </w:r>
      <w:r w:rsidRPr="000F20A2">
        <w:rPr>
          <w:rFonts w:ascii="Times New Roman" w:hAnsi="Times New Roman" w:cs="Times New Roman"/>
          <w:i/>
          <w:sz w:val="28"/>
          <w:szCs w:val="28"/>
          <w:lang w:val="kk-KZ"/>
        </w:rPr>
        <w:t>айырмашылығы келесі белгілерімен ерекшеленеді</w:t>
      </w:r>
      <w:r w:rsidRPr="000F20A2">
        <w:rPr>
          <w:rFonts w:ascii="Times New Roman" w:hAnsi="Times New Roman" w:cs="Times New Roman"/>
          <w:sz w:val="28"/>
          <w:szCs w:val="28"/>
          <w:lang w:val="kk-KZ"/>
        </w:rPr>
        <w:t>:</w:t>
      </w:r>
    </w:p>
    <w:p w:rsidR="00025077" w:rsidRPr="000F20A2" w:rsidRDefault="00025077" w:rsidP="009724B8">
      <w:pPr>
        <w:numPr>
          <w:ilvl w:val="0"/>
          <w:numId w:val="82"/>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оларда нуклеин қышқылының тек бір ғана түрі болады;</w:t>
      </w:r>
    </w:p>
    <w:p w:rsidR="00025077" w:rsidRPr="000F20A2" w:rsidRDefault="00025077" w:rsidP="009724B8">
      <w:pPr>
        <w:numPr>
          <w:ilvl w:val="0"/>
          <w:numId w:val="82"/>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олардың ақуыз синтездейтін және энергетикалық жеке жүйелері болмайды;</w:t>
      </w:r>
    </w:p>
    <w:p w:rsidR="00025077" w:rsidRPr="000F20A2" w:rsidRDefault="00025077" w:rsidP="009724B8">
      <w:pPr>
        <w:numPr>
          <w:ilvl w:val="0"/>
          <w:numId w:val="82"/>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жасушалық құрылымы болмайды;</w:t>
      </w:r>
    </w:p>
    <w:p w:rsidR="00025077" w:rsidRPr="000F20A2" w:rsidRDefault="00025077" w:rsidP="009724B8">
      <w:pPr>
        <w:numPr>
          <w:ilvl w:val="0"/>
          <w:numId w:val="82"/>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репродукцияның ажырау тәсілі жақсы игерілген.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Бұл тәсілдің ерекшелігі вирустардың негізгі құрылымдық компоненттерінің синтезі (ақуыз және нуклеин қышқылдары әртүрлі уақытта және зақымданған жасушаның әртүрлі жерінде жүреді, яғни, уақытқа және кеңістікке қарай ажыратылады; </w:t>
      </w:r>
    </w:p>
    <w:p w:rsidR="00025077" w:rsidRPr="000F20A2" w:rsidRDefault="00025077" w:rsidP="009724B8">
      <w:pPr>
        <w:numPr>
          <w:ilvl w:val="0"/>
          <w:numId w:val="82"/>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вирустардағы облигаттық</w:t>
      </w:r>
      <w:r w:rsidRPr="000F20A2">
        <w:rPr>
          <w:rFonts w:ascii="Times New Roman" w:hAnsi="Times New Roman" w:cs="Times New Roman"/>
          <w:sz w:val="28"/>
          <w:szCs w:val="28"/>
          <w:lang w:val="kk-KZ"/>
        </w:rPr>
        <w:t xml:space="preserve"> паразитизм генетикалық деңгейде таралады, </w:t>
      </w:r>
      <w:r w:rsidRPr="000F20A2">
        <w:rPr>
          <w:rFonts w:ascii="Times New Roman" w:hAnsi="Times New Roman" w:cs="Times New Roman"/>
          <w:i/>
          <w:sz w:val="28"/>
          <w:szCs w:val="28"/>
          <w:lang w:val="kk-KZ"/>
        </w:rPr>
        <w:t>себебі, вирустар жасушалық геномды басып тастау қызметін атқарады және оның метаболикалық жүйесін</w:t>
      </w:r>
      <w:r w:rsidRPr="000F20A2">
        <w:rPr>
          <w:rFonts w:ascii="Times New Roman" w:hAnsi="Times New Roman" w:cs="Times New Roman"/>
          <w:sz w:val="28"/>
          <w:szCs w:val="28"/>
          <w:lang w:val="kk-KZ"/>
        </w:rPr>
        <w:t xml:space="preserve"> өзінің құрылымдық компоненттерінің синтезіне пайдаланады. Сонымен қатар, вирустардың генетикалық аппараттары толығымен немесе бір бөлігі </w:t>
      </w:r>
      <w:r w:rsidRPr="000F20A2">
        <w:rPr>
          <w:rFonts w:ascii="Times New Roman" w:hAnsi="Times New Roman" w:cs="Times New Roman"/>
          <w:i/>
          <w:sz w:val="28"/>
          <w:szCs w:val="28"/>
          <w:lang w:val="kk-KZ"/>
        </w:rPr>
        <w:t>жасуша  геномында</w:t>
      </w:r>
      <w:r w:rsidRPr="000F20A2">
        <w:rPr>
          <w:rFonts w:ascii="Times New Roman" w:hAnsi="Times New Roman" w:cs="Times New Roman"/>
          <w:sz w:val="28"/>
          <w:szCs w:val="28"/>
          <w:lang w:val="kk-KZ"/>
        </w:rPr>
        <w:t xml:space="preserve"> болады және одан кейін соның бір бөлігі ретінде ұдайы өндіріле береді. Вирустардың бұл секілді паразиттік тірлігі, облигаттық, жасуша ішіндегі паразитизмнен ерекше болады, ол гонококктарға, риккетсияларға,  хламидияларға безгек плазмодиясына тән болады. </w:t>
      </w:r>
    </w:p>
    <w:p w:rsidR="00025077" w:rsidRPr="000F20A2" w:rsidRDefault="00025077" w:rsidP="009724B8">
      <w:pPr>
        <w:numPr>
          <w:ilvl w:val="0"/>
          <w:numId w:val="82"/>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сүзілуі</w:t>
      </w:r>
      <w:r w:rsidRPr="000F20A2">
        <w:rPr>
          <w:rFonts w:ascii="Times New Roman" w:hAnsi="Times New Roman" w:cs="Times New Roman"/>
          <w:sz w:val="28"/>
          <w:szCs w:val="28"/>
          <w:lang w:val="kk-KZ"/>
        </w:rPr>
        <w:t>- вирустардың бактериалдық сүзгіден өтуі, вирустардың кіші өлшемде болуымен байланысты болады (олардың өлшемдерін нанометрмен көрсетеді, яғни, олар жасушадан мыңдаған есеге дейін кіші болады).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Вирустардың тіршілік етуі егесінің  жасушасымен тығыз байланыста болатындығына қарамастан, </w:t>
      </w:r>
      <w:r w:rsidRPr="000F20A2">
        <w:rPr>
          <w:rFonts w:ascii="Times New Roman" w:hAnsi="Times New Roman" w:cs="Times New Roman"/>
          <w:i/>
          <w:sz w:val="28"/>
          <w:szCs w:val="28"/>
          <w:lang w:val="kk-KZ"/>
        </w:rPr>
        <w:t>олар 2 формада өмір сүре алады</w:t>
      </w:r>
      <w:r w:rsidRPr="000F20A2">
        <w:rPr>
          <w:rFonts w:ascii="Times New Roman" w:hAnsi="Times New Roman" w:cs="Times New Roman"/>
          <w:sz w:val="28"/>
          <w:szCs w:val="28"/>
          <w:lang w:val="kk-KZ"/>
        </w:rPr>
        <w:t>:</w:t>
      </w:r>
    </w:p>
    <w:p w:rsidR="00025077" w:rsidRPr="000F20A2" w:rsidRDefault="00025077" w:rsidP="000F20A2">
      <w:pPr>
        <w:spacing w:after="0" w:line="240" w:lineRule="auto"/>
        <w:ind w:firstLine="360"/>
        <w:jc w:val="both"/>
        <w:rPr>
          <w:rFonts w:ascii="Times New Roman" w:hAnsi="Times New Roman" w:cs="Times New Roman"/>
          <w:b/>
          <w:i/>
          <w:sz w:val="28"/>
          <w:szCs w:val="28"/>
          <w:lang w:val="kk-KZ"/>
        </w:rPr>
      </w:pPr>
      <w:r w:rsidRPr="000F20A2">
        <w:rPr>
          <w:rFonts w:ascii="Times New Roman" w:hAnsi="Times New Roman" w:cs="Times New Roman"/>
          <w:sz w:val="28"/>
          <w:szCs w:val="28"/>
          <w:lang w:val="kk-KZ"/>
        </w:rPr>
        <w:t>-</w:t>
      </w:r>
      <w:r w:rsidRPr="000F20A2">
        <w:rPr>
          <w:rFonts w:ascii="Times New Roman" w:hAnsi="Times New Roman" w:cs="Times New Roman"/>
          <w:b/>
          <w:i/>
          <w:sz w:val="28"/>
          <w:szCs w:val="28"/>
          <w:lang w:val="kk-KZ"/>
        </w:rPr>
        <w:t>жасуша ішінде және жасуша сыртында (вирион).</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Вирустардың өзінің ақуыз ситездейтін және энергетикалық жүйесінің болмауына байланысты, олар жасанды қоректік орталарда өспейді, бұл жерде биомасса өсуі деген түсінік қолданылмайды.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Вирустарға ең жақыны- </w:t>
      </w:r>
      <w:r w:rsidRPr="000F20A2">
        <w:rPr>
          <w:rFonts w:ascii="Times New Roman" w:hAnsi="Times New Roman" w:cs="Times New Roman"/>
          <w:b/>
          <w:i/>
          <w:sz w:val="28"/>
          <w:szCs w:val="28"/>
          <w:lang w:val="kk-KZ"/>
        </w:rPr>
        <w:t>вириоидтар</w:t>
      </w:r>
      <w:r w:rsidRPr="000F20A2">
        <w:rPr>
          <w:rFonts w:ascii="Times New Roman" w:hAnsi="Times New Roman" w:cs="Times New Roman"/>
          <w:sz w:val="28"/>
          <w:szCs w:val="28"/>
          <w:lang w:val="kk-KZ"/>
        </w:rPr>
        <w:t xml:space="preserve"> және </w:t>
      </w:r>
      <w:r w:rsidRPr="000F20A2">
        <w:rPr>
          <w:rFonts w:ascii="Times New Roman" w:hAnsi="Times New Roman" w:cs="Times New Roman"/>
          <w:b/>
          <w:i/>
          <w:sz w:val="28"/>
          <w:szCs w:val="28"/>
          <w:lang w:val="kk-KZ"/>
        </w:rPr>
        <w:t>приондар</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Вириоидтар</w:t>
      </w:r>
      <w:r w:rsidRPr="000F20A2">
        <w:rPr>
          <w:rFonts w:ascii="Times New Roman" w:hAnsi="Times New Roman" w:cs="Times New Roman"/>
          <w:sz w:val="28"/>
          <w:szCs w:val="28"/>
          <w:lang w:val="kk-KZ"/>
        </w:rPr>
        <w:t xml:space="preserve"> дегеніміз-</w:t>
      </w:r>
      <w:r w:rsidRPr="000F20A2">
        <w:rPr>
          <w:rFonts w:ascii="Times New Roman" w:hAnsi="Times New Roman" w:cs="Times New Roman"/>
          <w:i/>
          <w:sz w:val="28"/>
          <w:szCs w:val="28"/>
          <w:lang w:val="kk-KZ"/>
        </w:rPr>
        <w:t>РНҚ-ның сақина тәріздес жұқпалы молекулалары</w:t>
      </w:r>
      <w:r w:rsidRPr="000F20A2">
        <w:rPr>
          <w:rFonts w:ascii="Times New Roman" w:hAnsi="Times New Roman" w:cs="Times New Roman"/>
          <w:sz w:val="28"/>
          <w:szCs w:val="28"/>
          <w:lang w:val="kk-KZ"/>
        </w:rPr>
        <w:t xml:space="preserve">, олар бактериялардың хромосом сыртындағы генетикалық элементтеріне өте жақын болады (плазмидтерге).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Прион</w:t>
      </w:r>
      <w:r w:rsidRPr="000F20A2">
        <w:rPr>
          <w:rFonts w:ascii="Times New Roman" w:hAnsi="Times New Roman" w:cs="Times New Roman"/>
          <w:sz w:val="28"/>
          <w:szCs w:val="28"/>
          <w:lang w:val="kk-KZ"/>
        </w:rPr>
        <w:t xml:space="preserve"> дегеніміз- приондық жұқпа категориясына жататын қоздырғыштардың жалпы анықтамасы (бұл жерде Крейцфельд-Якоб ауруы белгілі). Прион деп молекуланың массасы және өлшемдері өте майда жұқпалы ақуыз бөліктерін айтады, (30 кД шамасында) нуклеин қышқылдарына әсер ететін факторларды инактивация жасауға төзімді болады (температура, формальдегид). Прион ақуызы ағза иесінің генімен </w:t>
      </w:r>
      <w:r w:rsidRPr="000F20A2">
        <w:rPr>
          <w:rFonts w:ascii="Times New Roman" w:hAnsi="Times New Roman" w:cs="Times New Roman"/>
          <w:sz w:val="28"/>
          <w:szCs w:val="28"/>
          <w:lang w:val="kk-KZ"/>
        </w:rPr>
        <w:lastRenderedPageBreak/>
        <w:t>кодталады, ол әрбір жасушада репрессиондық жағдайда болады, приондар жасуша ағзаның сыртынан түскен прион изоформасының гендері күйзеліске ұшырағаннан соң ғана жинала алады.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Приондық жұқпалар</w:t>
      </w:r>
      <w:r w:rsidRPr="000F20A2">
        <w:rPr>
          <w:rFonts w:ascii="Times New Roman" w:hAnsi="Times New Roman" w:cs="Times New Roman"/>
          <w:sz w:val="28"/>
          <w:szCs w:val="28"/>
          <w:lang w:val="kk-KZ"/>
        </w:rPr>
        <w:t xml:space="preserve"> (инфекциялар)- бұл адамдар және  жануарларда кездесетін трансмиссивтік нейродегенеративтік аурулар категориясына жатады, бұл баяу дамитын вирустық жұқпалар тобына жатады, ол приондық этиологияның ажырауы негізіне пайда болады, және оның </w:t>
      </w:r>
      <w:r w:rsidRPr="000F20A2">
        <w:rPr>
          <w:rFonts w:ascii="Times New Roman" w:hAnsi="Times New Roman" w:cs="Times New Roman"/>
          <w:i/>
          <w:sz w:val="28"/>
          <w:szCs w:val="28"/>
          <w:u w:val="single"/>
          <w:lang w:val="kk-KZ"/>
        </w:rPr>
        <w:t xml:space="preserve">негізгі патогномикалық белгілері </w:t>
      </w:r>
      <w:r w:rsidRPr="000F20A2">
        <w:rPr>
          <w:rFonts w:ascii="Times New Roman" w:hAnsi="Times New Roman" w:cs="Times New Roman"/>
          <w:sz w:val="28"/>
          <w:szCs w:val="28"/>
          <w:lang w:val="kk-KZ"/>
        </w:rPr>
        <w:t>мынандай болады:</w:t>
      </w:r>
    </w:p>
    <w:p w:rsidR="00025077" w:rsidRPr="000F20A2" w:rsidRDefault="00025077" w:rsidP="009724B8">
      <w:pPr>
        <w:numPr>
          <w:ilvl w:val="0"/>
          <w:numId w:val="6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Инкубациялық кезеңі әдеттегідей ұзақ болады;</w:t>
      </w:r>
    </w:p>
    <w:p w:rsidR="00025077" w:rsidRPr="000F20A2" w:rsidRDefault="00025077" w:rsidP="009724B8">
      <w:pPr>
        <w:numPr>
          <w:ilvl w:val="0"/>
          <w:numId w:val="6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Аурудың өтуі баяу дамиды;</w:t>
      </w:r>
    </w:p>
    <w:p w:rsidR="00025077" w:rsidRPr="000F20A2" w:rsidRDefault="00025077" w:rsidP="009724B8">
      <w:pPr>
        <w:numPr>
          <w:ilvl w:val="0"/>
          <w:numId w:val="6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Патологиялық өзгерістері, жүйкелік ұлпаларды зақымдайды;</w:t>
      </w:r>
    </w:p>
    <w:p w:rsidR="00025077" w:rsidRPr="000F20A2" w:rsidRDefault="00025077" w:rsidP="009724B8">
      <w:pPr>
        <w:numPr>
          <w:ilvl w:val="0"/>
          <w:numId w:val="6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Жұқпалы қабынудың және иммундық қарсылықтың болмауы;</w:t>
      </w:r>
    </w:p>
    <w:p w:rsidR="00025077" w:rsidRPr="000F20A2" w:rsidRDefault="00025077" w:rsidP="009724B8">
      <w:pPr>
        <w:numPr>
          <w:ilvl w:val="0"/>
          <w:numId w:val="6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өліммен аяқталады.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Бұл топқа 12 </w:t>
      </w:r>
      <w:r w:rsidRPr="000F20A2">
        <w:rPr>
          <w:rFonts w:ascii="Times New Roman" w:hAnsi="Times New Roman" w:cs="Times New Roman"/>
          <w:i/>
          <w:sz w:val="28"/>
          <w:szCs w:val="28"/>
          <w:lang w:val="kk-KZ"/>
        </w:rPr>
        <w:t>нозологиялық бірлік кіреді, олардан трансмиссивтік спонгиоздық (ерін тәріздес) энцофалопатия</w:t>
      </w:r>
      <w:r w:rsidRPr="000F20A2">
        <w:rPr>
          <w:rFonts w:ascii="Times New Roman" w:hAnsi="Times New Roman" w:cs="Times New Roman"/>
          <w:sz w:val="28"/>
          <w:szCs w:val="28"/>
          <w:lang w:val="kk-KZ"/>
        </w:rPr>
        <w:t xml:space="preserve"> деп атайды, ол аурудың басталу белгілеріне қарай аталған, бұл жерде, орталық жүйке жүйесінің жасушалары зақымданады (глиалдық жасушалар өскіні, ми амилойды жиналады, ерін тәріздес жасушалар пайда болады).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3.</w:t>
      </w:r>
      <w:r w:rsidRPr="000F20A2">
        <w:rPr>
          <w:rFonts w:ascii="Times New Roman" w:hAnsi="Times New Roman" w:cs="Times New Roman"/>
          <w:i/>
          <w:sz w:val="28"/>
          <w:szCs w:val="28"/>
          <w:lang w:val="kk-KZ"/>
        </w:rPr>
        <w:t xml:space="preserve"> Вирустардың жасушадан тыс өмір сүруін </w:t>
      </w:r>
      <w:r w:rsidRPr="000F20A2">
        <w:rPr>
          <w:rFonts w:ascii="Times New Roman" w:hAnsi="Times New Roman" w:cs="Times New Roman"/>
          <w:b/>
          <w:i/>
          <w:sz w:val="28"/>
          <w:szCs w:val="28"/>
          <w:lang w:val="kk-KZ"/>
        </w:rPr>
        <w:t>вириондар</w:t>
      </w:r>
      <w:r w:rsidRPr="000F20A2">
        <w:rPr>
          <w:rFonts w:ascii="Times New Roman" w:hAnsi="Times New Roman" w:cs="Times New Roman"/>
          <w:sz w:val="28"/>
          <w:szCs w:val="28"/>
          <w:lang w:val="kk-KZ"/>
        </w:rPr>
        <w:t xml:space="preserve"> деп атайды. Вириондардың формасы әртүрлі болады- домалақ, жіп тәріздес, таяқша тәріздес, көп қырлы болады, шамасы ең майда вирустар ірі ақуыз молекулаларына жақын болады, ең ірілері- майда бактериялар секілді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Вириондар құрылымы бір сызбада болады. Вирионның ортасында вирустық нуклеин қышқылы орналасады (бір ДНҚ немесе РНҚ).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Вирустағы нуклеин қышқылдарының құрамы прокариоттар және  эукариоттардың нуклеин қышқылдарынан айырмашылығы болмайды, ал құрылымдары әртүрлі болуы мүмкін. Бұларға, олардағы ДНҚ немесе РНҚ-ның молекулаларының бір-немесе екі жіпшелі болуы, сызықтық немесе дөңгелек болуы, бүтін  немесе фрагменттелген болуы жатады.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Нуклеин қышқылдарының түрі</w:t>
      </w:r>
      <w:r w:rsidRPr="000F20A2">
        <w:rPr>
          <w:rFonts w:ascii="Times New Roman" w:hAnsi="Times New Roman" w:cs="Times New Roman"/>
          <w:sz w:val="28"/>
          <w:szCs w:val="28"/>
          <w:lang w:val="kk-KZ"/>
        </w:rPr>
        <w:t xml:space="preserve"> (ДНҚ немесе РНҚ) </w:t>
      </w:r>
      <w:r w:rsidRPr="000F20A2">
        <w:rPr>
          <w:rFonts w:ascii="Times New Roman" w:hAnsi="Times New Roman" w:cs="Times New Roman"/>
          <w:b/>
          <w:i/>
          <w:sz w:val="28"/>
          <w:szCs w:val="28"/>
          <w:lang w:val="kk-KZ"/>
        </w:rPr>
        <w:t>және оның құрылымы-</w:t>
      </w:r>
      <w:r w:rsidRPr="000F20A2">
        <w:rPr>
          <w:rFonts w:ascii="Times New Roman" w:hAnsi="Times New Roman" w:cs="Times New Roman"/>
          <w:sz w:val="28"/>
          <w:szCs w:val="28"/>
          <w:lang w:val="kk-KZ"/>
        </w:rPr>
        <w:t xml:space="preserve"> вириондардың маңызды таксономикалық ерекшеліктеріне жатады.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Вирустық нуклеин қышқылы ақуыздық қабықпен жабылып тұрады, оны Капсид деп атайды.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Капсидтік қабық</w:t>
      </w:r>
      <w:r w:rsidRPr="000F20A2">
        <w:rPr>
          <w:rFonts w:ascii="Times New Roman" w:hAnsi="Times New Roman" w:cs="Times New Roman"/>
          <w:sz w:val="28"/>
          <w:szCs w:val="28"/>
          <w:lang w:val="kk-KZ"/>
        </w:rPr>
        <w:t xml:space="preserve"> жекелеген бірліктерден- капсомерлерден тұрады, олардың саны әртүрлі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Капсидтік қабықтың ақуыздары әдетте, қарапайым болады және </w:t>
      </w:r>
      <w:r w:rsidRPr="000F20A2">
        <w:rPr>
          <w:rFonts w:ascii="Times New Roman" w:hAnsi="Times New Roman" w:cs="Times New Roman"/>
          <w:i/>
          <w:sz w:val="28"/>
          <w:szCs w:val="28"/>
          <w:lang w:val="kk-KZ"/>
        </w:rPr>
        <w:t>өздігінен жиналуға</w:t>
      </w:r>
      <w:r w:rsidRPr="000F20A2">
        <w:rPr>
          <w:rFonts w:ascii="Times New Roman" w:hAnsi="Times New Roman" w:cs="Times New Roman"/>
          <w:sz w:val="28"/>
          <w:szCs w:val="28"/>
          <w:lang w:val="kk-KZ"/>
        </w:rPr>
        <w:t xml:space="preserve"> қабілетті болады. Капсидтік қабықтың кеңістігіндегі ақуыздың жиналуын және бір-бірімен орналасуын </w:t>
      </w:r>
      <w:r w:rsidRPr="000F20A2">
        <w:rPr>
          <w:rFonts w:ascii="Times New Roman" w:hAnsi="Times New Roman" w:cs="Times New Roman"/>
          <w:i/>
          <w:sz w:val="28"/>
          <w:szCs w:val="28"/>
          <w:lang w:val="kk-KZ"/>
        </w:rPr>
        <w:t>нуклеокапсидтің симметриялық түрі</w:t>
      </w:r>
      <w:r w:rsidRPr="000F20A2">
        <w:rPr>
          <w:rFonts w:ascii="Times New Roman" w:hAnsi="Times New Roman" w:cs="Times New Roman"/>
          <w:sz w:val="28"/>
          <w:szCs w:val="28"/>
          <w:lang w:val="kk-KZ"/>
        </w:rPr>
        <w:t xml:space="preserve"> анықтайды:</w:t>
      </w:r>
    </w:p>
    <w:p w:rsidR="00025077" w:rsidRPr="000F20A2" w:rsidRDefault="00025077" w:rsidP="009724B8">
      <w:pPr>
        <w:numPr>
          <w:ilvl w:val="0"/>
          <w:numId w:val="62"/>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Шиыршықталған;</w:t>
      </w:r>
    </w:p>
    <w:p w:rsidR="00025077" w:rsidRPr="000F20A2" w:rsidRDefault="00025077" w:rsidP="009724B8">
      <w:pPr>
        <w:numPr>
          <w:ilvl w:val="0"/>
          <w:numId w:val="62"/>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Куб тәріздес;</w:t>
      </w:r>
    </w:p>
    <w:p w:rsidR="00025077" w:rsidRPr="000F20A2" w:rsidRDefault="00025077" w:rsidP="009724B8">
      <w:pPr>
        <w:numPr>
          <w:ilvl w:val="0"/>
          <w:numId w:val="62"/>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Аралас (күрделі).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lastRenderedPageBreak/>
        <w:t>Нуклеокапсидтің симметриялық түрі</w:t>
      </w:r>
      <w:r w:rsidRPr="000F20A2">
        <w:rPr>
          <w:rFonts w:ascii="Times New Roman" w:hAnsi="Times New Roman" w:cs="Times New Roman"/>
          <w:sz w:val="28"/>
          <w:szCs w:val="28"/>
          <w:lang w:val="kk-KZ"/>
        </w:rPr>
        <w:t>- вирустарды бөлшекке бөлуге мүмкіндік беретін тағы да бір маңызды таксономикалық белгіге жатады.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Қарапайым вирустар </w:t>
      </w:r>
      <w:r w:rsidRPr="000F20A2">
        <w:rPr>
          <w:rFonts w:ascii="Times New Roman" w:hAnsi="Times New Roman" w:cs="Times New Roman"/>
          <w:i/>
          <w:sz w:val="28"/>
          <w:szCs w:val="28"/>
          <w:lang w:val="kk-KZ"/>
        </w:rPr>
        <w:t xml:space="preserve">нуклеокапсид </w:t>
      </w:r>
      <w:r w:rsidRPr="000F20A2">
        <w:rPr>
          <w:rFonts w:ascii="Times New Roman" w:hAnsi="Times New Roman" w:cs="Times New Roman"/>
          <w:sz w:val="28"/>
          <w:szCs w:val="28"/>
          <w:lang w:val="kk-KZ"/>
        </w:rPr>
        <w:t xml:space="preserve">болып көрінеді.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Вириондар құрылымында </w:t>
      </w:r>
      <w:r w:rsidRPr="000F20A2">
        <w:rPr>
          <w:rFonts w:ascii="Times New Roman" w:hAnsi="Times New Roman" w:cs="Times New Roman"/>
          <w:b/>
          <w:i/>
          <w:sz w:val="28"/>
          <w:szCs w:val="28"/>
          <w:lang w:val="kk-KZ"/>
        </w:rPr>
        <w:t>суперкапсидтік</w:t>
      </w:r>
      <w:r w:rsidRPr="000F20A2">
        <w:rPr>
          <w:rFonts w:ascii="Times New Roman" w:hAnsi="Times New Roman" w:cs="Times New Roman"/>
          <w:sz w:val="28"/>
          <w:szCs w:val="28"/>
          <w:lang w:val="kk-KZ"/>
        </w:rPr>
        <w:t xml:space="preserve"> қабықтар болса немесе болмаса бұл да вирустардың маңызды таксономикалық ерекшеліктерінің біріне жатады.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 xml:space="preserve">Суперкапсид </w:t>
      </w:r>
      <w:r w:rsidRPr="000F20A2">
        <w:rPr>
          <w:rFonts w:ascii="Times New Roman" w:hAnsi="Times New Roman" w:cs="Times New Roman"/>
          <w:sz w:val="28"/>
          <w:szCs w:val="28"/>
          <w:lang w:val="kk-KZ"/>
        </w:rPr>
        <w:t xml:space="preserve">дегеніміз- бұл  өте күрделі құрылым, оның құрамында ақуыздық көмірсулық және липидтік компоненттер болады, липидтердің болуы </w:t>
      </w:r>
      <w:r w:rsidRPr="000F20A2">
        <w:rPr>
          <w:rFonts w:ascii="Times New Roman" w:hAnsi="Times New Roman" w:cs="Times New Roman"/>
          <w:i/>
          <w:sz w:val="28"/>
          <w:szCs w:val="28"/>
          <w:lang w:val="kk-KZ"/>
        </w:rPr>
        <w:t>суперкапсидтік қабығы</w:t>
      </w:r>
      <w:r w:rsidRPr="000F20A2">
        <w:rPr>
          <w:rFonts w:ascii="Times New Roman" w:hAnsi="Times New Roman" w:cs="Times New Roman"/>
          <w:sz w:val="28"/>
          <w:szCs w:val="28"/>
          <w:lang w:val="kk-KZ"/>
        </w:rPr>
        <w:t xml:space="preserve"> бар вирустерді эфирге сезімтал етеді.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Суперкапсидтік қабығы бар ақуыздар- бұл күрделі ақуыздар. Суперкапсидтік  қабықтың құрамына иесінің жасушаларының элементтері де кіруі мүмкін.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Default="002847CE" w:rsidP="00D01ADA">
      <w:pPr>
        <w:spacing w:after="0" w:line="240" w:lineRule="auto"/>
        <w:ind w:left="36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8.3 </w:t>
      </w:r>
      <w:r w:rsidR="00025077" w:rsidRPr="000F20A2">
        <w:rPr>
          <w:rFonts w:ascii="Times New Roman" w:hAnsi="Times New Roman" w:cs="Times New Roman"/>
          <w:b/>
          <w:sz w:val="28"/>
          <w:szCs w:val="28"/>
          <w:lang w:val="kk-KZ"/>
        </w:rPr>
        <w:t>Вирустардың нуклейндік қышқылдары және ақуыздары</w:t>
      </w:r>
      <w:r w:rsidR="00025077" w:rsidRPr="000F20A2">
        <w:rPr>
          <w:rFonts w:ascii="Times New Roman" w:hAnsi="Times New Roman" w:cs="Times New Roman"/>
          <w:sz w:val="28"/>
          <w:szCs w:val="28"/>
          <w:lang w:val="kk-KZ"/>
        </w:rPr>
        <w:t>.</w:t>
      </w:r>
    </w:p>
    <w:p w:rsidR="00D01ADA" w:rsidRPr="000F20A2" w:rsidRDefault="00D01ADA" w:rsidP="00D01ADA">
      <w:pPr>
        <w:spacing w:after="0" w:line="240" w:lineRule="auto"/>
        <w:ind w:left="360"/>
        <w:jc w:val="both"/>
        <w:rPr>
          <w:rFonts w:ascii="Times New Roman" w:hAnsi="Times New Roman" w:cs="Times New Roman"/>
          <w:sz w:val="28"/>
          <w:szCs w:val="28"/>
          <w:lang w:val="kk-KZ"/>
        </w:rPr>
      </w:pPr>
    </w:p>
    <w:p w:rsidR="00025077" w:rsidRPr="000F20A2" w:rsidRDefault="00025077" w:rsidP="009724B8">
      <w:pPr>
        <w:numPr>
          <w:ilvl w:val="0"/>
          <w:numId w:val="65"/>
        </w:numPr>
        <w:tabs>
          <w:tab w:val="clear" w:pos="81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Вирустағы  нуклеин қышқылдарының қызметі</w:t>
      </w:r>
      <w:r w:rsidRPr="000F20A2">
        <w:rPr>
          <w:rFonts w:ascii="Times New Roman" w:hAnsi="Times New Roman" w:cs="Times New Roman"/>
          <w:sz w:val="28"/>
          <w:szCs w:val="28"/>
          <w:lang w:val="kk-KZ"/>
        </w:rPr>
        <w:t xml:space="preserve"> олардың түріне байланысты болмайды, ол генетикалық ақпаратты сақтауына және  беруіне байланысты болады. Вирустық ДНҚ-лар ұзынша немесе дөңгелек болуы мүмкін, бірақ, басқа ДНҚ-лардан айырмашылығы ол бір жіпшелі молекула болып көрінуі мүмкін. Вирустық РНҚ-ның түрі әртүрлі болады (ұзынша дөңгелек, бөлшектерге бөлінген, бір жіпшелік және екі жіпшелік) олар плюс- немесе минус жіптерімен де көрінуі мүмкін. </w:t>
      </w:r>
    </w:p>
    <w:p w:rsidR="00025077" w:rsidRPr="000F20A2" w:rsidRDefault="00025077" w:rsidP="000F20A2">
      <w:pPr>
        <w:spacing w:after="0" w:line="240" w:lineRule="auto"/>
        <w:ind w:firstLine="54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Плюс-жіптер</w:t>
      </w:r>
      <w:r w:rsidRPr="000F20A2">
        <w:rPr>
          <w:rFonts w:ascii="Times New Roman" w:hAnsi="Times New Roman" w:cs="Times New Roman"/>
          <w:sz w:val="28"/>
          <w:szCs w:val="28"/>
          <w:lang w:val="kk-KZ"/>
        </w:rPr>
        <w:t xml:space="preserve"> қызметі жөнінен и РНҚ-ға ұқсас болады, яғни, өзіндегі кодталған генетикалық ақпараттарды иесінің жасушасындағы рибосомдарға жіберуге қабілетті  болады. </w:t>
      </w:r>
    </w:p>
    <w:p w:rsidR="00025077" w:rsidRPr="000F20A2" w:rsidRDefault="00025077" w:rsidP="000F20A2">
      <w:pPr>
        <w:spacing w:after="0" w:line="240" w:lineRule="auto"/>
        <w:ind w:firstLine="54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Минус- жіптер</w:t>
      </w:r>
      <w:r w:rsidRPr="000F20A2">
        <w:rPr>
          <w:rFonts w:ascii="Times New Roman" w:hAnsi="Times New Roman" w:cs="Times New Roman"/>
          <w:sz w:val="28"/>
          <w:szCs w:val="28"/>
          <w:lang w:val="kk-KZ"/>
        </w:rPr>
        <w:t xml:space="preserve"> и -РНҚ  секілді жұмыс жасай алмайды, олардағы генетикалық ақпараттарды жіберу үшін міндетті түрде комплементаралық плюс- жіптердің синтезі қажет болады. </w:t>
      </w:r>
    </w:p>
    <w:p w:rsidR="00025077" w:rsidRPr="000F20A2" w:rsidRDefault="00025077" w:rsidP="000F20A2">
      <w:pPr>
        <w:spacing w:after="0" w:line="240" w:lineRule="auto"/>
        <w:ind w:firstLine="54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РНҚ плюс жіпті вирустардың, РНҚ минус-жіпті вирустардың айырмашылығы, рибосомдармен білуге арналған қажетті, ерекше түзілістері болады. Екі жіпшелі ДНҚ-да, және РНҚ-сы бар вирустардағы ақпараттар, әдетте бір ғана тізбек бойына жазылады, бұл жағдай генетикалық материалды үнемдеуге қол жеткізеді.</w:t>
      </w:r>
    </w:p>
    <w:p w:rsidR="00025077" w:rsidRPr="000F20A2" w:rsidRDefault="002847CE" w:rsidP="002847CE">
      <w:pPr>
        <w:spacing w:after="0" w:line="240" w:lineRule="auto"/>
        <w:ind w:left="360"/>
        <w:jc w:val="both"/>
        <w:rPr>
          <w:rFonts w:ascii="Times New Roman" w:hAnsi="Times New Roman" w:cs="Times New Roman"/>
          <w:sz w:val="28"/>
          <w:szCs w:val="28"/>
          <w:lang w:val="kk-KZ"/>
        </w:rPr>
      </w:pPr>
      <w:r>
        <w:rPr>
          <w:rFonts w:ascii="Times New Roman" w:hAnsi="Times New Roman" w:cs="Times New Roman"/>
          <w:b/>
          <w:i/>
          <w:sz w:val="28"/>
          <w:szCs w:val="28"/>
          <w:lang w:val="kk-KZ"/>
        </w:rPr>
        <w:t>8.4</w:t>
      </w:r>
      <w:r w:rsidR="00025077" w:rsidRPr="000F20A2">
        <w:rPr>
          <w:rFonts w:ascii="Times New Roman" w:hAnsi="Times New Roman" w:cs="Times New Roman"/>
          <w:b/>
          <w:i/>
          <w:sz w:val="28"/>
          <w:szCs w:val="28"/>
          <w:lang w:val="kk-KZ"/>
        </w:rPr>
        <w:t xml:space="preserve"> Вирустық ақуыздар вирионға жинақталуына қарай былайша</w:t>
      </w:r>
      <w:r w:rsidR="00025077" w:rsidRPr="000F20A2">
        <w:rPr>
          <w:rFonts w:ascii="Times New Roman" w:hAnsi="Times New Roman" w:cs="Times New Roman"/>
          <w:sz w:val="28"/>
          <w:szCs w:val="28"/>
          <w:lang w:val="kk-KZ"/>
        </w:rPr>
        <w:t xml:space="preserve"> бөлінеді:</w:t>
      </w:r>
    </w:p>
    <w:p w:rsidR="00025077" w:rsidRPr="000F20A2" w:rsidRDefault="00025077" w:rsidP="009724B8">
      <w:pPr>
        <w:numPr>
          <w:ilvl w:val="1"/>
          <w:numId w:val="65"/>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Капсидтық;</w:t>
      </w:r>
    </w:p>
    <w:p w:rsidR="00025077" w:rsidRPr="000F20A2" w:rsidRDefault="00025077" w:rsidP="009724B8">
      <w:pPr>
        <w:numPr>
          <w:ilvl w:val="1"/>
          <w:numId w:val="65"/>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Суперкапсидтік қабықтары бар ақуыздар;</w:t>
      </w:r>
    </w:p>
    <w:p w:rsidR="00025077" w:rsidRPr="000F20A2" w:rsidRDefault="00025077" w:rsidP="009724B8">
      <w:pPr>
        <w:numPr>
          <w:ilvl w:val="1"/>
          <w:numId w:val="65"/>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Геномдық ақуыздар</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Нуклеокапсидтік вирустардағы ақуыздардың капсидтік қабықтары </w:t>
      </w:r>
      <w:r w:rsidRPr="000F20A2">
        <w:rPr>
          <w:rFonts w:ascii="Times New Roman" w:hAnsi="Times New Roman" w:cs="Times New Roman"/>
          <w:i/>
          <w:sz w:val="28"/>
          <w:szCs w:val="28"/>
          <w:lang w:val="kk-KZ"/>
        </w:rPr>
        <w:t>қорғаныстық қызметті</w:t>
      </w:r>
      <w:r w:rsidRPr="000F20A2">
        <w:rPr>
          <w:rFonts w:ascii="Times New Roman" w:hAnsi="Times New Roman" w:cs="Times New Roman"/>
          <w:sz w:val="28"/>
          <w:szCs w:val="28"/>
          <w:lang w:val="kk-KZ"/>
        </w:rPr>
        <w:t xml:space="preserve"> атқарады- ол вирустық нуклеин қышқылын қолайсыз әсерлерден қорғайды және рецепторлық қызмет (якорлық) атқарады, иесінің жасушасындағы вирустың сорылуын және оған өтуді қамтамасыз етеді.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Суперкапсидтік қабығы бар вирустар да капсидтік қабығы бар вирустар секілді </w:t>
      </w:r>
      <w:r w:rsidRPr="000F20A2">
        <w:rPr>
          <w:rFonts w:ascii="Times New Roman" w:hAnsi="Times New Roman" w:cs="Times New Roman"/>
          <w:i/>
          <w:sz w:val="28"/>
          <w:szCs w:val="28"/>
          <w:lang w:val="kk-KZ"/>
        </w:rPr>
        <w:t>қорғаныстық және рецепторлық қызметті</w:t>
      </w:r>
      <w:r w:rsidRPr="000F20A2">
        <w:rPr>
          <w:rFonts w:ascii="Times New Roman" w:hAnsi="Times New Roman" w:cs="Times New Roman"/>
          <w:sz w:val="28"/>
          <w:szCs w:val="28"/>
          <w:lang w:val="kk-KZ"/>
        </w:rPr>
        <w:t xml:space="preserve"> атқарады. Бұл күрделі ақуыздар-липо-және гликопротеидтер. Олардың кейбіреуі тікендік өскіндер секілді морфологиялық суббірліктер түзетін ақуыздар болады және </w:t>
      </w:r>
      <w:r w:rsidRPr="000F20A2">
        <w:rPr>
          <w:rFonts w:ascii="Times New Roman" w:hAnsi="Times New Roman" w:cs="Times New Roman"/>
          <w:i/>
          <w:sz w:val="28"/>
          <w:szCs w:val="28"/>
          <w:lang w:val="kk-KZ"/>
        </w:rPr>
        <w:t>гемагглютининдік, нейроминидаздық</w:t>
      </w:r>
      <w:r w:rsidRPr="000F20A2">
        <w:rPr>
          <w:rFonts w:ascii="Times New Roman" w:hAnsi="Times New Roman" w:cs="Times New Roman"/>
          <w:sz w:val="28"/>
          <w:szCs w:val="28"/>
          <w:lang w:val="kk-KZ"/>
        </w:rPr>
        <w:t xml:space="preserve"> қасиеттері болады (жасуша қабырғасының құрамына кіретін нейроминдік қышқылды бұзады).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Жекелеген топтарды геномдық ақуыздар құрайды, олар геномдармен </w:t>
      </w:r>
      <w:r w:rsidRPr="000F20A2">
        <w:rPr>
          <w:rFonts w:ascii="Times New Roman" w:hAnsi="Times New Roman" w:cs="Times New Roman"/>
          <w:i/>
          <w:sz w:val="28"/>
          <w:szCs w:val="28"/>
          <w:lang w:val="kk-KZ"/>
        </w:rPr>
        <w:t>коваленттік</w:t>
      </w:r>
      <w:r w:rsidRPr="000F20A2">
        <w:rPr>
          <w:rFonts w:ascii="Times New Roman" w:hAnsi="Times New Roman" w:cs="Times New Roman"/>
          <w:sz w:val="28"/>
          <w:szCs w:val="28"/>
          <w:lang w:val="kk-KZ"/>
        </w:rPr>
        <w:t xml:space="preserve"> түрде байланысады және вирустық нуклеин қышқылымен рибо-немесе дезоксиридонуклеопротеидтер түзеді. Геномдық ақуыздардың негізгі қызметі- нуклеидтік қышқылдардың репликациясына қатысу және ондағы генетикалық ақпараттарды тарату болып табылады, оларға РНҚ-ға тәуелді РНҚ- полимераза және кері транскриптаза жатады.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Бұл ақуыздардың капсидтік және суперкапсидтік қабығы бар ақуыздардан айырмашылығы, бұл құрылымдық емес, функциялық ақуыздар.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Вирустық ақуыздардың барлығы антигендер функциясын да орындайды, себебі, олар вирустық геномның өнімі болып саналады, және соған сәйкес иесінің ағзасы үшін бөтен болып табылады.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Vira </w:t>
      </w:r>
      <w:r w:rsidRPr="000F20A2">
        <w:rPr>
          <w:rFonts w:ascii="Times New Roman" w:hAnsi="Times New Roman" w:cs="Times New Roman"/>
          <w:sz w:val="28"/>
          <w:szCs w:val="28"/>
          <w:lang w:val="kk-KZ"/>
        </w:rPr>
        <w:t xml:space="preserve">  дүниесінің өкілдері өздерінің нуклеин қышқылдарының түріне қарай 2 дүниелік бөлікке бөлінеді- рибовирустық және  дезоксирибовирустық. Дүниелік бөліктерден – тұқымдастарға, туыстас және түрге бөлінеді. </w:t>
      </w:r>
      <w:r w:rsidRPr="000F20A2">
        <w:rPr>
          <w:rFonts w:ascii="Times New Roman" w:hAnsi="Times New Roman" w:cs="Times New Roman"/>
          <w:b/>
          <w:i/>
          <w:sz w:val="28"/>
          <w:szCs w:val="28"/>
          <w:lang w:val="kk-KZ"/>
        </w:rPr>
        <w:t>Вирустардың қайсы тұқымдастарға жатуына қарай</w:t>
      </w:r>
      <w:r w:rsidRPr="000F20A2">
        <w:rPr>
          <w:rFonts w:ascii="Times New Roman" w:hAnsi="Times New Roman" w:cs="Times New Roman"/>
          <w:sz w:val="28"/>
          <w:szCs w:val="28"/>
          <w:lang w:val="kk-KZ"/>
        </w:rPr>
        <w:t xml:space="preserve"> (олардың барлығы 19) былай анықталады:</w:t>
      </w:r>
    </w:p>
    <w:p w:rsidR="00025077" w:rsidRPr="000F20A2" w:rsidRDefault="00025077" w:rsidP="009724B8">
      <w:pPr>
        <w:numPr>
          <w:ilvl w:val="0"/>
          <w:numId w:val="66"/>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Нуклеин қышқылының құрылымына және құрылысына байланысты;</w:t>
      </w:r>
    </w:p>
    <w:p w:rsidR="00025077" w:rsidRPr="000F20A2" w:rsidRDefault="00025077" w:rsidP="009724B8">
      <w:pPr>
        <w:numPr>
          <w:ilvl w:val="0"/>
          <w:numId w:val="66"/>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Нуклеокпсидтің симметрия түріне;</w:t>
      </w:r>
    </w:p>
    <w:p w:rsidR="00025077" w:rsidRPr="000F20A2" w:rsidRDefault="00025077" w:rsidP="009724B8">
      <w:pPr>
        <w:numPr>
          <w:ilvl w:val="0"/>
          <w:numId w:val="66"/>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Суперкапсидтік қабықтың болуы.</w:t>
      </w:r>
    </w:p>
    <w:p w:rsidR="00025077" w:rsidRPr="000F20A2" w:rsidRDefault="00025077" w:rsidP="000F20A2">
      <w:pPr>
        <w:spacing w:after="0" w:line="240" w:lineRule="auto"/>
        <w:ind w:firstLine="360"/>
        <w:jc w:val="both"/>
        <w:rPr>
          <w:rFonts w:ascii="Times New Roman" w:hAnsi="Times New Roman" w:cs="Times New Roman"/>
          <w:i/>
          <w:sz w:val="28"/>
          <w:szCs w:val="28"/>
          <w:u w:val="single"/>
          <w:lang w:val="kk-KZ"/>
        </w:rPr>
      </w:pPr>
      <w:r w:rsidRPr="000F20A2">
        <w:rPr>
          <w:rFonts w:ascii="Times New Roman" w:hAnsi="Times New Roman" w:cs="Times New Roman"/>
          <w:i/>
          <w:sz w:val="28"/>
          <w:szCs w:val="28"/>
          <w:u w:val="single"/>
          <w:lang w:val="kk-KZ"/>
        </w:rPr>
        <w:t>Вирустардың қандай тұқымдастарға және  түрлерге жататындығы, вирустардың басқа биологиялық қасиеттеріне байланысты болады:</w:t>
      </w:r>
    </w:p>
    <w:p w:rsidR="00025077" w:rsidRPr="000F20A2" w:rsidRDefault="00025077" w:rsidP="009724B8">
      <w:pPr>
        <w:numPr>
          <w:ilvl w:val="0"/>
          <w:numId w:val="6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Вирион өлшемдеріне (18-ден 300 ни-ға дейін); </w:t>
      </w:r>
    </w:p>
    <w:p w:rsidR="00025077" w:rsidRPr="000F20A2" w:rsidRDefault="00025077" w:rsidP="009724B8">
      <w:pPr>
        <w:numPr>
          <w:ilvl w:val="0"/>
          <w:numId w:val="6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Олардың тауық эмбрионында және ұлпа дақылдарында көбею қабілеттеріне байланысты;</w:t>
      </w:r>
    </w:p>
    <w:p w:rsidR="00025077" w:rsidRPr="000F20A2" w:rsidRDefault="00025077" w:rsidP="009724B8">
      <w:pPr>
        <w:numPr>
          <w:ilvl w:val="0"/>
          <w:numId w:val="6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Вирустардың әсерінен жасушада болатын өзгерістердің сипатына қарай;</w:t>
      </w:r>
    </w:p>
    <w:p w:rsidR="00025077" w:rsidRPr="000F20A2" w:rsidRDefault="00025077" w:rsidP="009724B8">
      <w:pPr>
        <w:numPr>
          <w:ilvl w:val="0"/>
          <w:numId w:val="6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Антигендік қасиеттері;</w:t>
      </w:r>
    </w:p>
    <w:p w:rsidR="00025077" w:rsidRPr="000F20A2" w:rsidRDefault="00025077" w:rsidP="009724B8">
      <w:pPr>
        <w:numPr>
          <w:ilvl w:val="0"/>
          <w:numId w:val="6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Берілу жолдары;</w:t>
      </w:r>
    </w:p>
    <w:p w:rsidR="00025077" w:rsidRPr="000F20A2" w:rsidRDefault="00025077" w:rsidP="009724B8">
      <w:pPr>
        <w:numPr>
          <w:ilvl w:val="0"/>
          <w:numId w:val="6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Қабылдайтын иелерінің тобына қарайды.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Адамдағы ауру қоздыратын вирустар</w:t>
      </w:r>
      <w:r w:rsidRPr="000F20A2">
        <w:rPr>
          <w:rFonts w:ascii="Times New Roman" w:hAnsi="Times New Roman" w:cs="Times New Roman"/>
          <w:sz w:val="28"/>
          <w:szCs w:val="28"/>
          <w:lang w:val="kk-KZ"/>
        </w:rPr>
        <w:t xml:space="preserve"> 6 ДНҚ-сы бар тұқымдастарға жатады ( поксвирустар, герпесвирустар, гепаднивирустар, аденовирустар, паповавирустар, парвовирустар) және 13 РНҚ-сы бар вирустар тұқымдастарына жатады (реовирустар, тогавирустар, флавирустар, коронавирустар, парамиксовирустар, ортомиксовирустар, рабдовирустар, буньявирустар, аренавирустар, ретровирустар, пикорнавирустар, калицивирустар, филовирустар).</w:t>
      </w:r>
    </w:p>
    <w:p w:rsidR="00025077" w:rsidRPr="002847CE" w:rsidRDefault="00025077" w:rsidP="002847CE">
      <w:pPr>
        <w:pStyle w:val="ac"/>
        <w:numPr>
          <w:ilvl w:val="1"/>
          <w:numId w:val="96"/>
        </w:numPr>
        <w:spacing w:after="0" w:line="240" w:lineRule="auto"/>
        <w:ind w:left="284" w:firstLine="151"/>
        <w:jc w:val="both"/>
        <w:rPr>
          <w:rFonts w:ascii="Times New Roman" w:hAnsi="Times New Roman" w:cs="Times New Roman"/>
          <w:sz w:val="28"/>
          <w:szCs w:val="28"/>
          <w:lang w:val="kk-KZ"/>
        </w:rPr>
      </w:pPr>
      <w:r w:rsidRPr="002847CE">
        <w:rPr>
          <w:rFonts w:ascii="Times New Roman" w:hAnsi="Times New Roman" w:cs="Times New Roman"/>
          <w:b/>
          <w:i/>
          <w:sz w:val="28"/>
          <w:szCs w:val="28"/>
          <w:lang w:val="kk-KZ"/>
        </w:rPr>
        <w:t>Вирустардың жасушамен бірлесіп әрекет етуі</w:t>
      </w:r>
      <w:r w:rsidRPr="002847CE">
        <w:rPr>
          <w:rFonts w:ascii="Times New Roman" w:hAnsi="Times New Roman" w:cs="Times New Roman"/>
          <w:sz w:val="28"/>
          <w:szCs w:val="28"/>
          <w:lang w:val="kk-KZ"/>
        </w:rPr>
        <w:t xml:space="preserve">- </w:t>
      </w:r>
      <w:r w:rsidRPr="002847CE">
        <w:rPr>
          <w:rFonts w:ascii="Times New Roman" w:hAnsi="Times New Roman" w:cs="Times New Roman"/>
          <w:i/>
          <w:sz w:val="28"/>
          <w:szCs w:val="28"/>
          <w:lang w:val="kk-KZ"/>
        </w:rPr>
        <w:t xml:space="preserve">бұл өте күрделі процесс, оның нәтижесі әртүрлі болуы мүмкін. Осы </w:t>
      </w:r>
      <w:r w:rsidRPr="002847CE">
        <w:rPr>
          <w:rFonts w:ascii="Times New Roman" w:hAnsi="Times New Roman" w:cs="Times New Roman"/>
          <w:i/>
          <w:sz w:val="28"/>
          <w:szCs w:val="28"/>
          <w:lang w:val="kk-KZ"/>
        </w:rPr>
        <w:lastRenderedPageBreak/>
        <w:t xml:space="preserve">ерекшеліктеріне қарай жасуша мен вирустың бірлесіп әрекет етуін </w:t>
      </w:r>
      <w:r w:rsidRPr="002847CE">
        <w:rPr>
          <w:rFonts w:ascii="Times New Roman" w:hAnsi="Times New Roman" w:cs="Times New Roman"/>
          <w:b/>
          <w:i/>
          <w:sz w:val="28"/>
          <w:szCs w:val="28"/>
          <w:lang w:val="kk-KZ"/>
        </w:rPr>
        <w:t>4 түрге бөлуге болады</w:t>
      </w:r>
      <w:r w:rsidRPr="002847CE">
        <w:rPr>
          <w:rFonts w:ascii="Times New Roman" w:hAnsi="Times New Roman" w:cs="Times New Roman"/>
          <w:sz w:val="28"/>
          <w:szCs w:val="28"/>
          <w:lang w:val="kk-KZ"/>
        </w:rPr>
        <w:t>:</w:t>
      </w:r>
    </w:p>
    <w:p w:rsidR="00025077" w:rsidRPr="000F20A2" w:rsidRDefault="00025077" w:rsidP="009724B8">
      <w:pPr>
        <w:numPr>
          <w:ilvl w:val="1"/>
          <w:numId w:val="65"/>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өсімтал вирустық жұқпа</w:t>
      </w:r>
      <w:r w:rsidRPr="000F20A2">
        <w:rPr>
          <w:rFonts w:ascii="Times New Roman" w:hAnsi="Times New Roman" w:cs="Times New Roman"/>
          <w:sz w:val="28"/>
          <w:szCs w:val="28"/>
          <w:lang w:val="kk-KZ"/>
        </w:rPr>
        <w:t xml:space="preserve">- бұл вирустың жасушамен бірлесіп әрекет етуінің мынандай түрі, бұл жағдайда </w:t>
      </w:r>
      <w:r w:rsidRPr="000F20A2">
        <w:rPr>
          <w:rFonts w:ascii="Times New Roman" w:hAnsi="Times New Roman" w:cs="Times New Roman"/>
          <w:i/>
          <w:sz w:val="28"/>
          <w:szCs w:val="28"/>
          <w:lang w:val="kk-KZ"/>
        </w:rPr>
        <w:t>вирустардың репродукциясы жүреді</w:t>
      </w:r>
      <w:r w:rsidRPr="000F20A2">
        <w:rPr>
          <w:rFonts w:ascii="Times New Roman" w:hAnsi="Times New Roman" w:cs="Times New Roman"/>
          <w:sz w:val="28"/>
          <w:szCs w:val="28"/>
          <w:lang w:val="kk-KZ"/>
        </w:rPr>
        <w:t xml:space="preserve">, ал </w:t>
      </w:r>
      <w:r w:rsidRPr="000F20A2">
        <w:rPr>
          <w:rFonts w:ascii="Times New Roman" w:hAnsi="Times New Roman" w:cs="Times New Roman"/>
          <w:i/>
          <w:sz w:val="28"/>
          <w:szCs w:val="28"/>
          <w:lang w:val="kk-KZ"/>
        </w:rPr>
        <w:t>жасуша өліп қалады</w:t>
      </w:r>
      <w:r w:rsidRPr="000F20A2">
        <w:rPr>
          <w:rFonts w:ascii="Times New Roman" w:hAnsi="Times New Roman" w:cs="Times New Roman"/>
          <w:sz w:val="28"/>
          <w:szCs w:val="28"/>
          <w:lang w:val="kk-KZ"/>
        </w:rPr>
        <w:t xml:space="preserve"> (бактериофагтар үшін бұл түрді литикалық деп атайды). Өсімтал вирус жұқпасы өткір вирустық жұқпа негізінде болады және шартты латенттік жұқпа негізінде де болады, бұл жағдайда зақымданған мүшенің барлық жасушалары өліп қалмайды, бір бөлігі ғана өледі, ал қалған зақымданбаған жасушалар оның жұмысын толықтырып отырады, соның салдарынан ауру біршама уақыт көрінбей кетеді, декомпенсацияға дейін тоқтайды;</w:t>
      </w:r>
    </w:p>
    <w:p w:rsidR="00025077" w:rsidRPr="000F20A2" w:rsidRDefault="00025077" w:rsidP="009724B8">
      <w:pPr>
        <w:numPr>
          <w:ilvl w:val="1"/>
          <w:numId w:val="65"/>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абортивтік вирустық жұқпа</w:t>
      </w:r>
      <w:r w:rsidRPr="000F20A2">
        <w:rPr>
          <w:rFonts w:ascii="Times New Roman" w:hAnsi="Times New Roman" w:cs="Times New Roman"/>
          <w:sz w:val="28"/>
          <w:szCs w:val="28"/>
          <w:lang w:val="kk-KZ"/>
        </w:rPr>
        <w:t xml:space="preserve">- бұл түрде вирустар </w:t>
      </w:r>
      <w:r w:rsidRPr="000F20A2">
        <w:rPr>
          <w:rFonts w:ascii="Times New Roman" w:hAnsi="Times New Roman" w:cs="Times New Roman"/>
          <w:i/>
          <w:sz w:val="28"/>
          <w:szCs w:val="28"/>
          <w:lang w:val="kk-KZ"/>
        </w:rPr>
        <w:t>репродукциясы жүрмейді,</w:t>
      </w:r>
      <w:r w:rsidRPr="000F20A2">
        <w:rPr>
          <w:rFonts w:ascii="Times New Roman" w:hAnsi="Times New Roman" w:cs="Times New Roman"/>
          <w:sz w:val="28"/>
          <w:szCs w:val="28"/>
          <w:lang w:val="kk-KZ"/>
        </w:rPr>
        <w:t xml:space="preserve"> ал </w:t>
      </w:r>
      <w:r w:rsidRPr="000F20A2">
        <w:rPr>
          <w:rFonts w:ascii="Times New Roman" w:hAnsi="Times New Roman" w:cs="Times New Roman"/>
          <w:i/>
          <w:sz w:val="28"/>
          <w:szCs w:val="28"/>
          <w:lang w:val="kk-KZ"/>
        </w:rPr>
        <w:t>жасуша вирустан құтылады</w:t>
      </w:r>
      <w:r w:rsidRPr="000F20A2">
        <w:rPr>
          <w:rFonts w:ascii="Times New Roman" w:hAnsi="Times New Roman" w:cs="Times New Roman"/>
          <w:sz w:val="28"/>
          <w:szCs w:val="28"/>
          <w:lang w:val="kk-KZ"/>
        </w:rPr>
        <w:t>, бұл жағдайда оның қызметі бұзылмайды, себебі, бұл тек қана вирус репродукциясы процесінде ғана жүреді;</w:t>
      </w:r>
    </w:p>
    <w:p w:rsidR="00025077" w:rsidRPr="000F20A2" w:rsidRDefault="00025077" w:rsidP="009724B8">
      <w:pPr>
        <w:numPr>
          <w:ilvl w:val="1"/>
          <w:numId w:val="65"/>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латенттік вирустық жұқпа</w:t>
      </w:r>
      <w:r w:rsidRPr="000F20A2">
        <w:rPr>
          <w:rFonts w:ascii="Times New Roman" w:hAnsi="Times New Roman" w:cs="Times New Roman"/>
          <w:sz w:val="28"/>
          <w:szCs w:val="28"/>
          <w:lang w:val="kk-KZ"/>
        </w:rPr>
        <w:t xml:space="preserve">- бұл жасушаның вируспен бірге бірігіп әрекет етуінің мынандай түрі, бұл жерде вирустардың, жасуша компоненттерінің де </w:t>
      </w:r>
      <w:r w:rsidRPr="000F20A2">
        <w:rPr>
          <w:rFonts w:ascii="Times New Roman" w:hAnsi="Times New Roman" w:cs="Times New Roman"/>
          <w:i/>
          <w:sz w:val="28"/>
          <w:szCs w:val="28"/>
          <w:lang w:val="kk-KZ"/>
        </w:rPr>
        <w:t>репродукциясы жүреді</w:t>
      </w:r>
      <w:r w:rsidRPr="000F20A2">
        <w:rPr>
          <w:rFonts w:ascii="Times New Roman" w:hAnsi="Times New Roman" w:cs="Times New Roman"/>
          <w:sz w:val="28"/>
          <w:szCs w:val="28"/>
          <w:lang w:val="kk-KZ"/>
        </w:rPr>
        <w:t xml:space="preserve">, бірақ, </w:t>
      </w:r>
      <w:r w:rsidRPr="000F20A2">
        <w:rPr>
          <w:rFonts w:ascii="Times New Roman" w:hAnsi="Times New Roman" w:cs="Times New Roman"/>
          <w:i/>
          <w:sz w:val="28"/>
          <w:szCs w:val="28"/>
          <w:lang w:val="kk-KZ"/>
        </w:rPr>
        <w:t>жасуша өлмейді</w:t>
      </w:r>
      <w:r w:rsidRPr="000F20A2">
        <w:rPr>
          <w:rFonts w:ascii="Times New Roman" w:hAnsi="Times New Roman" w:cs="Times New Roman"/>
          <w:sz w:val="28"/>
          <w:szCs w:val="28"/>
          <w:lang w:val="kk-KZ"/>
        </w:rPr>
        <w:t>; бұл жағдайда жасуша синтезі басым болады, сондықтан жасуша өзінің қызметін ұзақ уақыт сақтап тұра алады- бұл механизм латенттік вирус жұқпасының негізінде жатады;</w:t>
      </w:r>
    </w:p>
    <w:p w:rsidR="00025077" w:rsidRPr="000F20A2" w:rsidRDefault="00025077" w:rsidP="009724B8">
      <w:pPr>
        <w:numPr>
          <w:ilvl w:val="1"/>
          <w:numId w:val="65"/>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трансформациямен индукцияланған  вирустар</w:t>
      </w:r>
      <w:r w:rsidRPr="000F20A2">
        <w:rPr>
          <w:rFonts w:ascii="Times New Roman" w:hAnsi="Times New Roman" w:cs="Times New Roman"/>
          <w:sz w:val="28"/>
          <w:szCs w:val="28"/>
          <w:lang w:val="kk-KZ"/>
        </w:rPr>
        <w:t xml:space="preserve">- жасуша мен вирустың бірігіп әрекет етуінің бұл түрінде, </w:t>
      </w:r>
      <w:r w:rsidRPr="000F20A2">
        <w:rPr>
          <w:rFonts w:ascii="Times New Roman" w:hAnsi="Times New Roman" w:cs="Times New Roman"/>
          <w:i/>
          <w:sz w:val="28"/>
          <w:szCs w:val="28"/>
          <w:lang w:val="kk-KZ"/>
        </w:rPr>
        <w:t>вируспен зақымданған жасушалар бұрын өздерінде болмаған жаңа қасиетке ие болады</w:t>
      </w:r>
      <w:r w:rsidRPr="000F20A2">
        <w:rPr>
          <w:rFonts w:ascii="Times New Roman" w:hAnsi="Times New Roman" w:cs="Times New Roman"/>
          <w:sz w:val="28"/>
          <w:szCs w:val="28"/>
          <w:lang w:val="kk-KZ"/>
        </w:rPr>
        <w:t xml:space="preserve">. Вирус геномы немесе оның бір бөлігі жасуша геномына жайғасады және вирустық гендер, жасуша гендерінің тобына айналады. Бұл жасуша- иесінің хромосомына интеграцияланған вирустық геномды </w:t>
      </w:r>
      <w:r w:rsidRPr="000F20A2">
        <w:rPr>
          <w:rFonts w:ascii="Times New Roman" w:hAnsi="Times New Roman" w:cs="Times New Roman"/>
          <w:i/>
          <w:sz w:val="28"/>
          <w:szCs w:val="28"/>
          <w:lang w:val="kk-KZ"/>
        </w:rPr>
        <w:t>провирус</w:t>
      </w:r>
      <w:r w:rsidRPr="000F20A2">
        <w:rPr>
          <w:rFonts w:ascii="Times New Roman" w:hAnsi="Times New Roman" w:cs="Times New Roman"/>
          <w:sz w:val="28"/>
          <w:szCs w:val="28"/>
          <w:lang w:val="kk-KZ"/>
        </w:rPr>
        <w:t xml:space="preserve"> деп атайды, ал жасушаның бұл жағдайын </w:t>
      </w:r>
      <w:r w:rsidRPr="000F20A2">
        <w:rPr>
          <w:rFonts w:ascii="Times New Roman" w:hAnsi="Times New Roman" w:cs="Times New Roman"/>
          <w:i/>
          <w:sz w:val="28"/>
          <w:szCs w:val="28"/>
          <w:lang w:val="kk-KZ"/>
        </w:rPr>
        <w:t>вирогения</w:t>
      </w:r>
      <w:r w:rsidRPr="000F20A2">
        <w:rPr>
          <w:rFonts w:ascii="Times New Roman" w:hAnsi="Times New Roman" w:cs="Times New Roman"/>
          <w:sz w:val="28"/>
          <w:szCs w:val="28"/>
          <w:lang w:val="kk-KZ"/>
        </w:rPr>
        <w:t xml:space="preserve"> деп белгілейді.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Жасуша мен вирустың бірігіп әрекет етуін көрсеткен түрлердің кез-келгенінен вирустық нуклеин қышқылын жасушаға жеткізуге бағытталған процесті атап айтуға болады, оның репликациясының механизмін және жағдайын қамтамасыз етеді және ондағы генетикалық ақпаратты таратуды қамтамасыз етеді.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Default="002847CE" w:rsidP="00D01ADA">
      <w:pPr>
        <w:spacing w:after="0" w:line="240" w:lineRule="auto"/>
        <w:ind w:left="36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8.6 </w:t>
      </w:r>
      <w:r w:rsidR="00025077" w:rsidRPr="000F20A2">
        <w:rPr>
          <w:rFonts w:ascii="Times New Roman" w:hAnsi="Times New Roman" w:cs="Times New Roman"/>
          <w:b/>
          <w:sz w:val="28"/>
          <w:szCs w:val="28"/>
          <w:lang w:val="kk-KZ"/>
        </w:rPr>
        <w:t xml:space="preserve"> Вирустардың репродукциясының ерекшеліктері.</w:t>
      </w:r>
    </w:p>
    <w:p w:rsidR="00D01ADA" w:rsidRPr="000F20A2" w:rsidRDefault="00D01ADA" w:rsidP="00D01ADA">
      <w:pPr>
        <w:spacing w:after="0" w:line="240" w:lineRule="auto"/>
        <w:ind w:left="360"/>
        <w:jc w:val="both"/>
        <w:rPr>
          <w:rFonts w:ascii="Times New Roman" w:hAnsi="Times New Roman" w:cs="Times New Roman"/>
          <w:b/>
          <w:sz w:val="28"/>
          <w:szCs w:val="28"/>
          <w:lang w:val="kk-KZ"/>
        </w:rPr>
      </w:pPr>
    </w:p>
    <w:p w:rsidR="00025077" w:rsidRPr="000F20A2" w:rsidRDefault="00025077" w:rsidP="009724B8">
      <w:pPr>
        <w:numPr>
          <w:ilvl w:val="0"/>
          <w:numId w:val="69"/>
        </w:numPr>
        <w:spacing w:after="0" w:line="240" w:lineRule="auto"/>
        <w:ind w:left="0" w:firstLine="360"/>
        <w:jc w:val="both"/>
        <w:rPr>
          <w:rFonts w:ascii="Times New Roman" w:hAnsi="Times New Roman" w:cs="Times New Roman"/>
          <w:b/>
          <w:i/>
          <w:sz w:val="28"/>
          <w:szCs w:val="28"/>
          <w:lang w:val="kk-KZ"/>
        </w:rPr>
      </w:pPr>
      <w:r w:rsidRPr="000F20A2">
        <w:rPr>
          <w:rFonts w:ascii="Times New Roman" w:hAnsi="Times New Roman" w:cs="Times New Roman"/>
          <w:b/>
          <w:i/>
          <w:sz w:val="28"/>
          <w:szCs w:val="28"/>
          <w:lang w:val="kk-KZ"/>
        </w:rPr>
        <w:t>Вирус жұқпасының өсімтал болуы 3 кезеңде жүзеге асырылады:</w:t>
      </w:r>
    </w:p>
    <w:p w:rsidR="00025077" w:rsidRPr="000F20A2" w:rsidRDefault="00025077" w:rsidP="009724B8">
      <w:pPr>
        <w:numPr>
          <w:ilvl w:val="1"/>
          <w:numId w:val="69"/>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Бастапқы кезең</w:t>
      </w:r>
      <w:r w:rsidRPr="000F20A2">
        <w:rPr>
          <w:rFonts w:ascii="Times New Roman" w:hAnsi="Times New Roman" w:cs="Times New Roman"/>
          <w:sz w:val="28"/>
          <w:szCs w:val="28"/>
          <w:lang w:val="kk-KZ"/>
        </w:rPr>
        <w:t>, вирустық жасушаға сорылуы, жасушаға енуі, вирустың дезинтеграциясы немесе вирусты «шешіндіру». Вирустық нуклеин қышқылы өзіне сәйкес жасуша құрылысына жеткізіледі және лизосомалдық ферменттердің әсерімен жасуша ақуыздық қорғаныс қабықтарынан босайды. Соның нәтижесінде ерекше биологиялық құрылым пайда болады: инфицирленген жасушада екі геном болады (өзінікі және вирустық) және синтетикалық аппарат (жасушалық);</w:t>
      </w:r>
    </w:p>
    <w:p w:rsidR="00025077" w:rsidRPr="000F20A2" w:rsidRDefault="00025077" w:rsidP="009724B8">
      <w:pPr>
        <w:numPr>
          <w:ilvl w:val="1"/>
          <w:numId w:val="69"/>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Бұдан кейін, вирус репродукциясының процестерінің </w:t>
      </w:r>
      <w:r w:rsidRPr="000F20A2">
        <w:rPr>
          <w:rFonts w:ascii="Times New Roman" w:hAnsi="Times New Roman" w:cs="Times New Roman"/>
          <w:i/>
          <w:sz w:val="28"/>
          <w:szCs w:val="28"/>
          <w:lang w:val="kk-KZ"/>
        </w:rPr>
        <w:t>екінші тобы</w:t>
      </w:r>
      <w:r w:rsidRPr="000F20A2">
        <w:rPr>
          <w:rFonts w:ascii="Times New Roman" w:hAnsi="Times New Roman" w:cs="Times New Roman"/>
          <w:sz w:val="28"/>
          <w:szCs w:val="28"/>
          <w:lang w:val="kk-KZ"/>
        </w:rPr>
        <w:t xml:space="preserve"> басталады, оны </w:t>
      </w:r>
      <w:r w:rsidRPr="000F20A2">
        <w:rPr>
          <w:rFonts w:ascii="Times New Roman" w:hAnsi="Times New Roman" w:cs="Times New Roman"/>
          <w:i/>
          <w:sz w:val="28"/>
          <w:szCs w:val="28"/>
          <w:lang w:val="kk-KZ"/>
        </w:rPr>
        <w:t>орталық және қорытынды</w:t>
      </w:r>
      <w:r w:rsidRPr="000F20A2">
        <w:rPr>
          <w:rFonts w:ascii="Times New Roman" w:hAnsi="Times New Roman" w:cs="Times New Roman"/>
          <w:sz w:val="28"/>
          <w:szCs w:val="28"/>
          <w:lang w:val="kk-KZ"/>
        </w:rPr>
        <w:t xml:space="preserve"> кезеңдер деп атайды, бұл уақытта жасушалық репрессия және вирустық геномның экспрессиясы жүреді. Жасушалық геномның репрессиясын гистон түріндегі төменгі молекулалық реттеуші ақуыздар қамтамасыз етеді, олар кез-келген жасушада синтезделе береді. Вирустық жұқпа кезінде бұл процестер күшейеді, енді жасуша құрылымы вирустық геном болып табылатын генетикалық аппаратты көрсетеді, ал синтетикалық аппарат- жасушаның синтетикалық жүйесін көрсетеді.</w:t>
      </w:r>
    </w:p>
    <w:p w:rsidR="00025077" w:rsidRPr="000F20A2" w:rsidRDefault="00025077" w:rsidP="009724B8">
      <w:pPr>
        <w:numPr>
          <w:ilvl w:val="0"/>
          <w:numId w:val="69"/>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Одан кейінгі жасушадағы мәселелер вирустық </w:t>
      </w:r>
      <w:r w:rsidRPr="000F20A2">
        <w:rPr>
          <w:rFonts w:ascii="Times New Roman" w:hAnsi="Times New Roman" w:cs="Times New Roman"/>
          <w:b/>
          <w:i/>
          <w:sz w:val="28"/>
          <w:szCs w:val="28"/>
          <w:lang w:val="kk-KZ"/>
        </w:rPr>
        <w:t>нуклеин қышқылының</w:t>
      </w: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репликациясына бағытталады</w:t>
      </w:r>
      <w:r w:rsidRPr="000F20A2">
        <w:rPr>
          <w:rFonts w:ascii="Times New Roman" w:hAnsi="Times New Roman" w:cs="Times New Roman"/>
          <w:sz w:val="28"/>
          <w:szCs w:val="28"/>
          <w:lang w:val="kk-KZ"/>
        </w:rPr>
        <w:t xml:space="preserve"> (жаңа вириондар үшін генетикалық материалдың синтезі) және  онда </w:t>
      </w:r>
      <w:r w:rsidRPr="000F20A2">
        <w:rPr>
          <w:rFonts w:ascii="Times New Roman" w:hAnsi="Times New Roman" w:cs="Times New Roman"/>
          <w:b/>
          <w:i/>
          <w:sz w:val="28"/>
          <w:szCs w:val="28"/>
          <w:lang w:val="kk-KZ"/>
        </w:rPr>
        <w:t>сақталған генетикалық ақпараттарды таратуға арналады</w:t>
      </w:r>
      <w:r w:rsidRPr="000F20A2">
        <w:rPr>
          <w:rFonts w:ascii="Times New Roman" w:hAnsi="Times New Roman" w:cs="Times New Roman"/>
          <w:sz w:val="28"/>
          <w:szCs w:val="28"/>
          <w:lang w:val="kk-KZ"/>
        </w:rPr>
        <w:t xml:space="preserve"> (ақуыз компоненттерінің жаңа вириондарға арналған синтезі). Құрамында ДНҚ-сы бар вирустарда прокариоттық және эукариоттық жасушаларда да вирустық ДНҚ-ның репликациясы жасушалық ДНҚ-ға тәуелді ДНҚ-полимеразаларының қатысуымен жүреді. Сонымен қатар, бір жіпшелік ДНҚ-сы бар вирустарда ең алдымен </w:t>
      </w:r>
      <w:r w:rsidRPr="000F20A2">
        <w:rPr>
          <w:rFonts w:ascii="Times New Roman" w:hAnsi="Times New Roman" w:cs="Times New Roman"/>
          <w:i/>
          <w:sz w:val="28"/>
          <w:szCs w:val="28"/>
          <w:lang w:val="kk-KZ"/>
        </w:rPr>
        <w:t xml:space="preserve">комплементарлық </w:t>
      </w:r>
      <w:r w:rsidRPr="000F20A2">
        <w:rPr>
          <w:rFonts w:ascii="Times New Roman" w:hAnsi="Times New Roman" w:cs="Times New Roman"/>
          <w:sz w:val="28"/>
          <w:szCs w:val="28"/>
          <w:lang w:val="kk-KZ"/>
        </w:rPr>
        <w:t>жіпше түзіледі- репликативтік форма деп атайды, ол ДНҚ-ның қосалқы молекулалары үшін матрица болып саналады.</w:t>
      </w:r>
    </w:p>
    <w:p w:rsidR="00025077" w:rsidRPr="000F20A2" w:rsidRDefault="00025077" w:rsidP="009724B8">
      <w:pPr>
        <w:numPr>
          <w:ilvl w:val="0"/>
          <w:numId w:val="69"/>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ДНҚ- құрамындағы вирустың генетикалық ақпаратты таратуы келесі жағдайда өтеді</w:t>
      </w:r>
      <w:r w:rsidRPr="000F20A2">
        <w:rPr>
          <w:rFonts w:ascii="Times New Roman" w:hAnsi="Times New Roman" w:cs="Times New Roman"/>
          <w:sz w:val="28"/>
          <w:szCs w:val="28"/>
          <w:lang w:val="kk-KZ"/>
        </w:rPr>
        <w:t xml:space="preserve">: ДНҚ-ға тәуелді РНҚ- полимеразасының қатысуымен и РНҚ- синтезделеді, ол жасуша рибосомына түседі және бұл жерден ерекше вирус ақуыздарына синтезделеді. Екі жіпшелі ДНҚ-сы бар вирустарда, геном жасуша иесінің цитоплазмасында транскрибтеледі, бұл жеке геномдық ақуыз. Геномдары жасуша ядросында транскрипцияланатын вирустар ондағы жасушалық ДНҚ-ға тәуелді РНҚ- полимераздарын пайдаланады.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Құрамында РНҚ-сы бар вирустердегі олардың геномдарының репликациялық процесі, транскрипциясы және генетикалық ақпаратты беруі басқаша жолмен жүзеге асырылады. Вирустық РНҚ репликациясы минус-, және плюс- жіпшелерінде РНҚ-ның репликативтік формасы арқылы жүзеге асырылады (бастапқы комплементарлық), оның синтезін РНҚ-ға тәуелді РНҚ- полимеразасы қамтамасыз етеді- бұл, құрамында РНҚ-сы бар барлық вирустарда болатын геномдық ақуыз. Минус- жіпшелік вирустарда болатын РНҚ-ның репликативтік формасы (плюс жібі) вирустық РНҚ-ның қосалқы молекулаларының тек қана синтезіне матрица болып қана қоймайды (минус- жіпшесі) сонымен қатар и-РНҚ-ның да қызметін отқарады, яғни, рибосомға барады және вирус ақуыздарының синтезін қамтамасыз етеді (</w:t>
      </w:r>
      <w:r w:rsidRPr="000F20A2">
        <w:rPr>
          <w:rFonts w:ascii="Times New Roman" w:hAnsi="Times New Roman" w:cs="Times New Roman"/>
          <w:i/>
          <w:sz w:val="28"/>
          <w:szCs w:val="28"/>
          <w:lang w:val="kk-KZ"/>
        </w:rPr>
        <w:t>трансляция).</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Құрамында </w:t>
      </w:r>
      <w:r w:rsidRPr="000F20A2">
        <w:rPr>
          <w:rFonts w:ascii="Times New Roman" w:hAnsi="Times New Roman" w:cs="Times New Roman"/>
          <w:i/>
          <w:sz w:val="28"/>
          <w:szCs w:val="28"/>
          <w:lang w:val="kk-KZ"/>
        </w:rPr>
        <w:t>плюс-жіпшелік</w:t>
      </w:r>
      <w:r w:rsidRPr="000F20A2">
        <w:rPr>
          <w:rFonts w:ascii="Times New Roman" w:hAnsi="Times New Roman" w:cs="Times New Roman"/>
          <w:sz w:val="28"/>
          <w:szCs w:val="28"/>
          <w:lang w:val="kk-KZ"/>
        </w:rPr>
        <w:t xml:space="preserve"> РНҚ-сы бар вирустардың трансляциялық қызметін оның көшірмелері орындайды, олардың синтезі репликативтік форма арқылы жүзеге асырылады (минус-жіпше), олар РНҚ-ға тәуелді РНҚ- полимеразасының қатысуымен орындалады.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Кейбір РНҚ-сы бар вирустарда (реовирустар) транскрипцияның ерекше механизмдері болады. Ол вирустық фермент ревертазамен қамтамасыз етіледі және  оны </w:t>
      </w:r>
      <w:r w:rsidRPr="000F20A2">
        <w:rPr>
          <w:rFonts w:ascii="Times New Roman" w:hAnsi="Times New Roman" w:cs="Times New Roman"/>
          <w:i/>
          <w:sz w:val="28"/>
          <w:szCs w:val="28"/>
          <w:lang w:val="kk-KZ"/>
        </w:rPr>
        <w:t>кері транскрипция</w:t>
      </w:r>
      <w:r w:rsidRPr="000F20A2">
        <w:rPr>
          <w:rFonts w:ascii="Times New Roman" w:hAnsi="Times New Roman" w:cs="Times New Roman"/>
          <w:sz w:val="28"/>
          <w:szCs w:val="28"/>
          <w:lang w:val="kk-KZ"/>
        </w:rPr>
        <w:t xml:space="preserve"> деп атайды. Оның мәнісі мынада, </w:t>
      </w:r>
      <w:r w:rsidRPr="000F20A2">
        <w:rPr>
          <w:rFonts w:ascii="Times New Roman" w:hAnsi="Times New Roman" w:cs="Times New Roman"/>
          <w:sz w:val="28"/>
          <w:szCs w:val="28"/>
          <w:lang w:val="kk-KZ"/>
        </w:rPr>
        <w:lastRenderedPageBreak/>
        <w:t xml:space="preserve">бастапқы вирустық РНҚ-ның матрицасында кері транскрипцияның қатысуымен транскрипт түзіледі, ол ДНҚ-ның бір жіпшесін көрсетеді. Ол жерде жасушалық ДНҚ-ға тәуелді ДНҚ- полимеразының көмегімен екінші жіпше синтезделеді және екі жіпшелі ДНҚ транскрипті пайда болады. Одан, әдеттегі жолмен и-РНҚ-ның пайда болуы арқылы, вирустық геномдағы ақпаратты тарату жүреді.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Бұл процестердің, репликацияның транскрипцияның және трансляцияның нәтижелері, вирустық нуклеин қышқылының және вирустық </w:t>
      </w:r>
      <w:r w:rsidRPr="000F20A2">
        <w:rPr>
          <w:rFonts w:ascii="Times New Roman" w:hAnsi="Times New Roman" w:cs="Times New Roman"/>
          <w:i/>
          <w:sz w:val="28"/>
          <w:szCs w:val="28"/>
          <w:lang w:val="kk-KZ"/>
        </w:rPr>
        <w:t>ақуыздардың вирус</w:t>
      </w:r>
      <w:r w:rsidRPr="000F20A2">
        <w:rPr>
          <w:rFonts w:ascii="Times New Roman" w:hAnsi="Times New Roman" w:cs="Times New Roman"/>
          <w:sz w:val="28"/>
          <w:szCs w:val="28"/>
          <w:lang w:val="kk-KZ"/>
        </w:rPr>
        <w:t xml:space="preserve"> геномында кодталған </w:t>
      </w:r>
      <w:r w:rsidRPr="000F20A2">
        <w:rPr>
          <w:rFonts w:ascii="Times New Roman" w:hAnsi="Times New Roman" w:cs="Times New Roman"/>
          <w:i/>
          <w:sz w:val="28"/>
          <w:szCs w:val="28"/>
          <w:lang w:val="kk-KZ"/>
        </w:rPr>
        <w:t>қосалқы молекулаларды</w:t>
      </w:r>
      <w:r w:rsidRPr="000F20A2">
        <w:rPr>
          <w:rFonts w:ascii="Times New Roman" w:hAnsi="Times New Roman" w:cs="Times New Roman"/>
          <w:sz w:val="28"/>
          <w:szCs w:val="28"/>
          <w:lang w:val="kk-KZ"/>
        </w:rPr>
        <w:t xml:space="preserve"> түзу болып табылады.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Бұдан соң, </w:t>
      </w:r>
      <w:r w:rsidRPr="000F20A2">
        <w:rPr>
          <w:rFonts w:ascii="Times New Roman" w:hAnsi="Times New Roman" w:cs="Times New Roman"/>
          <w:i/>
          <w:sz w:val="28"/>
          <w:szCs w:val="28"/>
          <w:lang w:val="kk-KZ"/>
        </w:rPr>
        <w:t>үшінші</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соңғы кезеңі басталады</w:t>
      </w:r>
      <w:r w:rsidRPr="000F20A2">
        <w:rPr>
          <w:rFonts w:ascii="Times New Roman" w:hAnsi="Times New Roman" w:cs="Times New Roman"/>
          <w:sz w:val="28"/>
          <w:szCs w:val="28"/>
          <w:lang w:val="kk-KZ"/>
        </w:rPr>
        <w:t xml:space="preserve"> (вирус пен жасушаның бірлесіп әрекет етуінің). Мембрананың  цитоплазмалық ретикулумында құрылымдық компоненттерден жаңа вириондар жасушаға жиналады. Репрессияланған жасуша, геном әдетте, өліп қалады. Қайтадан пайда болған вириондар </w:t>
      </w:r>
      <w:r w:rsidRPr="000F20A2">
        <w:rPr>
          <w:rFonts w:ascii="Times New Roman" w:hAnsi="Times New Roman" w:cs="Times New Roman"/>
          <w:i/>
          <w:sz w:val="28"/>
          <w:szCs w:val="28"/>
          <w:lang w:val="kk-KZ"/>
        </w:rPr>
        <w:t>енжар</w:t>
      </w:r>
      <w:r w:rsidRPr="000F20A2">
        <w:rPr>
          <w:rFonts w:ascii="Times New Roman" w:hAnsi="Times New Roman" w:cs="Times New Roman"/>
          <w:sz w:val="28"/>
          <w:szCs w:val="28"/>
          <w:lang w:val="kk-KZ"/>
        </w:rPr>
        <w:t xml:space="preserve"> (жасуша өлуінің нәтижесінде) немесе </w:t>
      </w:r>
      <w:r w:rsidRPr="000F20A2">
        <w:rPr>
          <w:rFonts w:ascii="Times New Roman" w:hAnsi="Times New Roman" w:cs="Times New Roman"/>
          <w:i/>
          <w:sz w:val="28"/>
          <w:szCs w:val="28"/>
          <w:lang w:val="kk-KZ"/>
        </w:rPr>
        <w:t>белсенді</w:t>
      </w:r>
      <w:r w:rsidRPr="000F20A2">
        <w:rPr>
          <w:rFonts w:ascii="Times New Roman" w:hAnsi="Times New Roman" w:cs="Times New Roman"/>
          <w:sz w:val="28"/>
          <w:szCs w:val="28"/>
          <w:lang w:val="kk-KZ"/>
        </w:rPr>
        <w:t xml:space="preserve"> (бүртіктену жолымен) түрде жасушаны тастап кетеді және қоршаған ортада болады.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Осындай жағдаймен</w:t>
      </w:r>
      <w:r w:rsidRPr="000F20A2">
        <w:rPr>
          <w:rFonts w:ascii="Times New Roman" w:hAnsi="Times New Roman" w:cs="Times New Roman"/>
          <w:i/>
          <w:sz w:val="28"/>
          <w:szCs w:val="28"/>
          <w:lang w:val="kk-KZ"/>
        </w:rPr>
        <w:t>, вирустық нуклеин қышқылының және ақуыздардың және жаңадан вириондар жинаудың синтезі</w:t>
      </w:r>
      <w:r w:rsidRPr="000F20A2">
        <w:rPr>
          <w:rFonts w:ascii="Times New Roman" w:hAnsi="Times New Roman" w:cs="Times New Roman"/>
          <w:sz w:val="28"/>
          <w:szCs w:val="28"/>
          <w:lang w:val="kk-KZ"/>
        </w:rPr>
        <w:t xml:space="preserve"> белгілі бір жүйелілікпен өтеді және жасушаның әртүрлі құрылымында (кеңістікке жайылады) өтеді, осыған байланысты вирустардың репродукциялану тәсілі, </w:t>
      </w:r>
      <w:r w:rsidRPr="000F20A2">
        <w:rPr>
          <w:rFonts w:ascii="Times New Roman" w:hAnsi="Times New Roman" w:cs="Times New Roman"/>
          <w:i/>
          <w:sz w:val="28"/>
          <w:szCs w:val="28"/>
          <w:lang w:val="kk-KZ"/>
        </w:rPr>
        <w:t>дизъюнктивтік</w:t>
      </w:r>
      <w:r w:rsidRPr="000F20A2">
        <w:rPr>
          <w:rFonts w:ascii="Times New Roman" w:hAnsi="Times New Roman" w:cs="Times New Roman"/>
          <w:sz w:val="28"/>
          <w:szCs w:val="28"/>
          <w:lang w:val="kk-KZ"/>
        </w:rPr>
        <w:t xml:space="preserve"> деп аталады (бытыраңқы түрде).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Абортивтік вирустық жұқпада вирус пен жасушаның бірігіп әсер етуі жасуша геномы басылып қалғанға дейін қандай да бір себептермен үзіліп қалады. Бұл жағдайда вирустың генетикалық ақпараты таралмай қалады және вирус репродукциясы жүрмейді, ал жасуша өзінің жұмысын өзгеріссіз сақтайды.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Латенттік вирустық жұқпаға жасушада бір мезгілде екі геном жұмыс жасайды, ал вирус-индукцияланатын трансформацияда вирустық геном жасуша бөлігі болып қалады және сонымен бірге тұқым қуалайды.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Default="002847CE" w:rsidP="00D01ADA">
      <w:pPr>
        <w:spacing w:after="0" w:line="240" w:lineRule="auto"/>
        <w:ind w:left="360"/>
        <w:jc w:val="both"/>
        <w:rPr>
          <w:rFonts w:ascii="Times New Roman" w:hAnsi="Times New Roman" w:cs="Times New Roman"/>
          <w:b/>
          <w:sz w:val="28"/>
          <w:szCs w:val="28"/>
          <w:lang w:val="kk-KZ"/>
        </w:rPr>
      </w:pPr>
      <w:r>
        <w:rPr>
          <w:rFonts w:ascii="Times New Roman" w:hAnsi="Times New Roman" w:cs="Times New Roman"/>
          <w:b/>
          <w:sz w:val="28"/>
          <w:szCs w:val="28"/>
          <w:lang w:val="kk-KZ"/>
        </w:rPr>
        <w:t>8.7</w:t>
      </w:r>
      <w:r w:rsidR="00025077" w:rsidRPr="000F20A2">
        <w:rPr>
          <w:rFonts w:ascii="Times New Roman" w:hAnsi="Times New Roman" w:cs="Times New Roman"/>
          <w:b/>
          <w:sz w:val="28"/>
          <w:szCs w:val="28"/>
          <w:lang w:val="kk-KZ"/>
        </w:rPr>
        <w:t xml:space="preserve"> Ұлпа дақылдарында вирустарды өсіру.</w:t>
      </w:r>
    </w:p>
    <w:p w:rsidR="00D01ADA" w:rsidRPr="000F20A2" w:rsidRDefault="00D01ADA" w:rsidP="00D01ADA">
      <w:pPr>
        <w:spacing w:after="0" w:line="240" w:lineRule="auto"/>
        <w:ind w:left="360"/>
        <w:jc w:val="both"/>
        <w:rPr>
          <w:rFonts w:ascii="Times New Roman" w:hAnsi="Times New Roman" w:cs="Times New Roman"/>
          <w:b/>
          <w:sz w:val="28"/>
          <w:szCs w:val="28"/>
          <w:lang w:val="kk-KZ"/>
        </w:rPr>
      </w:pPr>
    </w:p>
    <w:p w:rsidR="00025077" w:rsidRPr="000F20A2" w:rsidRDefault="00025077" w:rsidP="009724B8">
      <w:pPr>
        <w:numPr>
          <w:ilvl w:val="0"/>
          <w:numId w:val="7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Вирустарды өсіру үшін бірқатар</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әдістер қолданылады</w:t>
      </w:r>
      <w:r w:rsidRPr="000F20A2">
        <w:rPr>
          <w:rFonts w:ascii="Times New Roman" w:hAnsi="Times New Roman" w:cs="Times New Roman"/>
          <w:sz w:val="28"/>
          <w:szCs w:val="28"/>
          <w:lang w:val="kk-KZ"/>
        </w:rPr>
        <w:t xml:space="preserve">. Бұл- </w:t>
      </w:r>
      <w:r w:rsidRPr="000F20A2">
        <w:rPr>
          <w:rFonts w:ascii="Times New Roman" w:hAnsi="Times New Roman" w:cs="Times New Roman"/>
          <w:i/>
          <w:sz w:val="28"/>
          <w:szCs w:val="28"/>
          <w:lang w:val="kk-KZ"/>
        </w:rPr>
        <w:t>тәжірибелік малдардың ағзасында өсіру,</w:t>
      </w:r>
      <w:r w:rsidRPr="000F20A2">
        <w:rPr>
          <w:rFonts w:ascii="Times New Roman" w:hAnsi="Times New Roman" w:cs="Times New Roman"/>
          <w:sz w:val="28"/>
          <w:szCs w:val="28"/>
          <w:lang w:val="kk-KZ"/>
        </w:rPr>
        <w:t xml:space="preserve"> дамып келе жатқан тауық вибрионында және ұлпалық дақылдарда өсіру болып табылады (эмбрионалдық ұлпаларда немесе ісік жасушаларында жиі өсіріледі). Ұлпа дақылдарының жасушаларын өсіру үшін көпкомпонентті қоректік орталар пайдаланылады (199- орта, игл ортасы т.б.). Оларда ортаның рН-ын өлшеуге арналған индикатор және бактериялдық ластануды жойып отыратын антибиотиктер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Ұлпалық жасушалар</w:t>
      </w:r>
      <w:r w:rsidRPr="000F20A2">
        <w:rPr>
          <w:rFonts w:ascii="Times New Roman" w:hAnsi="Times New Roman" w:cs="Times New Roman"/>
          <w:sz w:val="28"/>
          <w:szCs w:val="28"/>
          <w:lang w:val="kk-KZ"/>
        </w:rPr>
        <w:t xml:space="preserve"> шыдамды болуы мүмкін, жасушалардың тіршілік әрекеттерін уақытша ғана сақтап тұруға болады және өсетін болады, бұл жағдайда жасушаның тіршілік әрекеті сақталып қана қоймайды, олар белсенді түрде бөліне де алады.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lastRenderedPageBreak/>
        <w:t xml:space="preserve">Роллерлік </w:t>
      </w:r>
      <w:r w:rsidRPr="000F20A2">
        <w:rPr>
          <w:rFonts w:ascii="Times New Roman" w:hAnsi="Times New Roman" w:cs="Times New Roman"/>
          <w:sz w:val="28"/>
          <w:szCs w:val="28"/>
          <w:lang w:val="kk-KZ"/>
        </w:rPr>
        <w:t xml:space="preserve">дақылдарда ұлпа жасушалары тығыз жағдайда бекітіліп тұрады, (шыныда)- бір қабатты болады, ал суспензиялық жағдайда- сұйық ортада ілініп тұрады.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Өсетін ұлпа дақылдарын ұстап тұратын пассаждардың мөлшеріне (санына)</w:t>
      </w:r>
      <w:r w:rsidRPr="000F20A2">
        <w:rPr>
          <w:rFonts w:ascii="Times New Roman" w:hAnsi="Times New Roman" w:cs="Times New Roman"/>
          <w:sz w:val="28"/>
          <w:szCs w:val="28"/>
          <w:lang w:val="kk-KZ"/>
        </w:rPr>
        <w:t xml:space="preserve"> қарай олардың арасынан былай деп бөледі:</w:t>
      </w:r>
    </w:p>
    <w:p w:rsidR="00025077" w:rsidRPr="000F20A2" w:rsidRDefault="00025077" w:rsidP="009724B8">
      <w:pPr>
        <w:numPr>
          <w:ilvl w:val="1"/>
          <w:numId w:val="71"/>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Бастапқысы</w:t>
      </w:r>
      <w:r w:rsidRPr="000F20A2">
        <w:rPr>
          <w:rFonts w:ascii="Times New Roman" w:hAnsi="Times New Roman" w:cs="Times New Roman"/>
          <w:sz w:val="28"/>
          <w:szCs w:val="28"/>
          <w:lang w:val="kk-KZ"/>
        </w:rPr>
        <w:t>, бастапқы ұлпа дақылдары олар 5-10 пассажға ғана шыдайды;</w:t>
      </w:r>
    </w:p>
    <w:p w:rsidR="00025077" w:rsidRPr="000F20A2" w:rsidRDefault="00025077" w:rsidP="009724B8">
      <w:pPr>
        <w:numPr>
          <w:ilvl w:val="1"/>
          <w:numId w:val="71"/>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Жартылай ширатылған</w:t>
      </w:r>
      <w:r w:rsidRPr="000F20A2">
        <w:rPr>
          <w:rFonts w:ascii="Times New Roman" w:hAnsi="Times New Roman" w:cs="Times New Roman"/>
          <w:sz w:val="28"/>
          <w:szCs w:val="28"/>
          <w:lang w:val="kk-KZ"/>
        </w:rPr>
        <w:t xml:space="preserve"> ұлпа дақылдары, олар 100 генерациядан астам уақыт ұстап тұрады;</w:t>
      </w:r>
    </w:p>
    <w:p w:rsidR="00025077" w:rsidRPr="000F20A2" w:rsidRDefault="00025077" w:rsidP="009724B8">
      <w:pPr>
        <w:numPr>
          <w:ilvl w:val="1"/>
          <w:numId w:val="71"/>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Ширатылған ұлпа</w:t>
      </w:r>
      <w:r w:rsidRPr="000F20A2">
        <w:rPr>
          <w:rFonts w:ascii="Times New Roman" w:hAnsi="Times New Roman" w:cs="Times New Roman"/>
          <w:sz w:val="28"/>
          <w:szCs w:val="28"/>
          <w:lang w:val="kk-KZ"/>
        </w:rPr>
        <w:t xml:space="preserve"> дақылдары ұзақ уақытқа шыдайды және көптеген генерацияларда ұстап тұрады.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Бастапқы – ширатылған (есілген) бір қабатты және есілетін ұлпа дақылдары жиі қолданылады.</w:t>
      </w:r>
    </w:p>
    <w:p w:rsidR="00025077" w:rsidRPr="000F20A2" w:rsidRDefault="00025077" w:rsidP="009724B8">
      <w:pPr>
        <w:numPr>
          <w:ilvl w:val="0"/>
          <w:numId w:val="7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Ұлпалық жасушалардағы (дақылдардағы) вирустардың көбеюі жөнінде олардың </w:t>
      </w:r>
      <w:r w:rsidRPr="000F20A2">
        <w:rPr>
          <w:rFonts w:ascii="Times New Roman" w:hAnsi="Times New Roman" w:cs="Times New Roman"/>
          <w:b/>
          <w:i/>
          <w:sz w:val="28"/>
          <w:szCs w:val="28"/>
          <w:lang w:val="kk-KZ"/>
        </w:rPr>
        <w:t>цитоплазмалық әсеріне</w:t>
      </w:r>
      <w:r w:rsidRPr="000F20A2">
        <w:rPr>
          <w:rFonts w:ascii="Times New Roman" w:hAnsi="Times New Roman" w:cs="Times New Roman"/>
          <w:sz w:val="28"/>
          <w:szCs w:val="28"/>
          <w:lang w:val="kk-KZ"/>
        </w:rPr>
        <w:t xml:space="preserve"> қарап айтуға болады (</w:t>
      </w:r>
      <w:r w:rsidRPr="000F20A2">
        <w:rPr>
          <w:rFonts w:ascii="Times New Roman" w:hAnsi="Times New Roman" w:cs="Times New Roman"/>
          <w:b/>
          <w:i/>
          <w:sz w:val="28"/>
          <w:szCs w:val="28"/>
          <w:lang w:val="kk-KZ"/>
        </w:rPr>
        <w:t>ЦПД</w:t>
      </w:r>
      <w:r w:rsidRPr="000F20A2">
        <w:rPr>
          <w:rFonts w:ascii="Times New Roman" w:hAnsi="Times New Roman" w:cs="Times New Roman"/>
          <w:sz w:val="28"/>
          <w:szCs w:val="28"/>
          <w:lang w:val="kk-KZ"/>
        </w:rPr>
        <w:t>):</w:t>
      </w:r>
    </w:p>
    <w:p w:rsidR="00025077" w:rsidRPr="000F20A2" w:rsidRDefault="00025077" w:rsidP="009724B8">
      <w:pPr>
        <w:numPr>
          <w:ilvl w:val="0"/>
          <w:numId w:val="7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Жасушалардың деструкциясы (бұзылуы);</w:t>
      </w:r>
    </w:p>
    <w:p w:rsidR="00025077" w:rsidRPr="000F20A2" w:rsidRDefault="00025077" w:rsidP="009724B8">
      <w:pPr>
        <w:numPr>
          <w:ilvl w:val="0"/>
          <w:numId w:val="7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Морфологиясының өзгеруі;</w:t>
      </w:r>
    </w:p>
    <w:p w:rsidR="00025077" w:rsidRPr="000F20A2" w:rsidRDefault="00025077" w:rsidP="009724B8">
      <w:pPr>
        <w:numPr>
          <w:ilvl w:val="0"/>
          <w:numId w:val="7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Көп ядролы симпласттардың немесе синтициялардың жасуша қосылуының нәтижесінде пайда болуы.</w:t>
      </w:r>
    </w:p>
    <w:p w:rsidR="00025077" w:rsidRPr="000F20A2" w:rsidRDefault="00025077" w:rsidP="009724B8">
      <w:pPr>
        <w:numPr>
          <w:ilvl w:val="0"/>
          <w:numId w:val="7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Ұлпа дақылдарының жасушаларында вирустардың көбеюі кезінде қосымшалар түзілуі мүмкін-қалыпты жасушаларға тән емес құрылымдар.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Қосымшалар </w:t>
      </w:r>
      <w:r w:rsidRPr="000F20A2">
        <w:rPr>
          <w:rFonts w:ascii="Times New Roman" w:hAnsi="Times New Roman" w:cs="Times New Roman"/>
          <w:i/>
          <w:sz w:val="28"/>
          <w:szCs w:val="28"/>
          <w:lang w:val="kk-KZ"/>
        </w:rPr>
        <w:t>Романскому- Гимзе</w:t>
      </w:r>
      <w:r w:rsidRPr="000F20A2">
        <w:rPr>
          <w:rFonts w:ascii="Times New Roman" w:hAnsi="Times New Roman" w:cs="Times New Roman"/>
          <w:sz w:val="28"/>
          <w:szCs w:val="28"/>
          <w:lang w:val="kk-KZ"/>
        </w:rPr>
        <w:t xml:space="preserve"> бойынша боялған, залалданған жасушалардан алынған жақпалардан көрінеді. Олар </w:t>
      </w:r>
      <w:r w:rsidRPr="000F20A2">
        <w:rPr>
          <w:rFonts w:ascii="Times New Roman" w:hAnsi="Times New Roman" w:cs="Times New Roman"/>
          <w:i/>
          <w:sz w:val="28"/>
          <w:szCs w:val="28"/>
          <w:lang w:val="kk-KZ"/>
        </w:rPr>
        <w:t>эозинофильдік</w:t>
      </w:r>
      <w:r w:rsidRPr="000F20A2">
        <w:rPr>
          <w:rFonts w:ascii="Times New Roman" w:hAnsi="Times New Roman" w:cs="Times New Roman"/>
          <w:sz w:val="28"/>
          <w:szCs w:val="28"/>
          <w:lang w:val="kk-KZ"/>
        </w:rPr>
        <w:t xml:space="preserve"> және </w:t>
      </w:r>
      <w:r w:rsidRPr="000F20A2">
        <w:rPr>
          <w:rFonts w:ascii="Times New Roman" w:hAnsi="Times New Roman" w:cs="Times New Roman"/>
          <w:i/>
          <w:sz w:val="28"/>
          <w:szCs w:val="28"/>
          <w:lang w:val="kk-KZ"/>
        </w:rPr>
        <w:t xml:space="preserve">базофильдік </w:t>
      </w:r>
      <w:r w:rsidRPr="000F20A2">
        <w:rPr>
          <w:rFonts w:ascii="Times New Roman" w:hAnsi="Times New Roman" w:cs="Times New Roman"/>
          <w:sz w:val="28"/>
          <w:szCs w:val="28"/>
          <w:lang w:val="kk-KZ"/>
        </w:rPr>
        <w:t xml:space="preserve">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Жасушада жиналуына қарай былайша</w:t>
      </w:r>
      <w:r w:rsidRPr="000F20A2">
        <w:rPr>
          <w:rFonts w:ascii="Times New Roman" w:hAnsi="Times New Roman" w:cs="Times New Roman"/>
          <w:sz w:val="28"/>
          <w:szCs w:val="28"/>
          <w:lang w:val="kk-KZ"/>
        </w:rPr>
        <w:t xml:space="preserve"> ажыратады:</w:t>
      </w:r>
    </w:p>
    <w:p w:rsidR="00025077" w:rsidRPr="000F20A2" w:rsidRDefault="00025077" w:rsidP="009724B8">
      <w:pPr>
        <w:numPr>
          <w:ilvl w:val="0"/>
          <w:numId w:val="7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Цитоплазмалық,</w:t>
      </w:r>
    </w:p>
    <w:p w:rsidR="00025077" w:rsidRPr="000F20A2" w:rsidRDefault="00025077" w:rsidP="009724B8">
      <w:pPr>
        <w:numPr>
          <w:ilvl w:val="0"/>
          <w:numId w:val="7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Ядролық,</w:t>
      </w:r>
    </w:p>
    <w:p w:rsidR="00025077" w:rsidRPr="000F20A2" w:rsidRDefault="00025077" w:rsidP="009724B8">
      <w:pPr>
        <w:numPr>
          <w:ilvl w:val="0"/>
          <w:numId w:val="72"/>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Аралас қосымшалар.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Ядролық қосымшалар жасушада, жұқтырылған герпес вирусынан пайда болады (</w:t>
      </w:r>
      <w:r w:rsidRPr="000F20A2">
        <w:rPr>
          <w:rFonts w:ascii="Times New Roman" w:hAnsi="Times New Roman" w:cs="Times New Roman"/>
          <w:i/>
          <w:sz w:val="28"/>
          <w:szCs w:val="28"/>
          <w:lang w:val="kk-KZ"/>
        </w:rPr>
        <w:t>каудри денесі</w:t>
      </w:r>
      <w:r w:rsidRPr="000F20A2">
        <w:rPr>
          <w:rFonts w:ascii="Times New Roman" w:hAnsi="Times New Roman" w:cs="Times New Roman"/>
          <w:sz w:val="28"/>
          <w:szCs w:val="28"/>
          <w:lang w:val="kk-KZ"/>
        </w:rPr>
        <w:t>), цитомегалии және полиомнан, аденовирустардан, ал цитоплазмалық қоспалар шешек вирусынан пайда болады (</w:t>
      </w:r>
      <w:r w:rsidRPr="000F20A2">
        <w:rPr>
          <w:rFonts w:ascii="Times New Roman" w:hAnsi="Times New Roman" w:cs="Times New Roman"/>
          <w:i/>
          <w:sz w:val="28"/>
          <w:szCs w:val="28"/>
          <w:lang w:val="kk-KZ"/>
        </w:rPr>
        <w:t>Гварнери және Пашен денесі</w:t>
      </w:r>
      <w:r w:rsidRPr="000F20A2">
        <w:rPr>
          <w:rFonts w:ascii="Times New Roman" w:hAnsi="Times New Roman" w:cs="Times New Roman"/>
          <w:sz w:val="28"/>
          <w:szCs w:val="28"/>
          <w:lang w:val="kk-KZ"/>
        </w:rPr>
        <w:t>), құтыру (</w:t>
      </w:r>
      <w:r w:rsidRPr="000F20A2">
        <w:rPr>
          <w:rFonts w:ascii="Times New Roman" w:hAnsi="Times New Roman" w:cs="Times New Roman"/>
          <w:i/>
          <w:sz w:val="28"/>
          <w:szCs w:val="28"/>
          <w:lang w:val="kk-KZ"/>
        </w:rPr>
        <w:t>Бабеша-Негри денесінен</w:t>
      </w:r>
      <w:r w:rsidRPr="000F20A2">
        <w:rPr>
          <w:rFonts w:ascii="Times New Roman" w:hAnsi="Times New Roman" w:cs="Times New Roman"/>
          <w:sz w:val="28"/>
          <w:szCs w:val="28"/>
          <w:lang w:val="kk-KZ"/>
        </w:rPr>
        <w:t>) т.б.</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Ұлпа дақылындағы вирустардың көбеюі жөнінде </w:t>
      </w:r>
      <w:r w:rsidRPr="000F20A2">
        <w:rPr>
          <w:rFonts w:ascii="Times New Roman" w:hAnsi="Times New Roman" w:cs="Times New Roman"/>
          <w:b/>
          <w:i/>
          <w:sz w:val="28"/>
          <w:szCs w:val="28"/>
          <w:lang w:val="kk-KZ"/>
        </w:rPr>
        <w:t>«бляшкға» әдісі</w:t>
      </w:r>
      <w:r w:rsidRPr="000F20A2">
        <w:rPr>
          <w:rFonts w:ascii="Times New Roman" w:hAnsi="Times New Roman" w:cs="Times New Roman"/>
          <w:sz w:val="28"/>
          <w:szCs w:val="28"/>
          <w:lang w:val="kk-KZ"/>
        </w:rPr>
        <w:t xml:space="preserve"> бойынша айтуға болады (теріс тізбектер). Вирустарды жасушалық қабаттарда агармен жауып өсірген кезде, зақымдалған жасушаның орнында моносомдық бұзылу аймағы түзіледі- оны залалданған таңба, немесе бляшка деп атайды. Бұл жағдай, 1мл. ортадағы вириондар санын анықтауға ғана мүмкіндік беріп қоймайды, сонымен қатар, вирустардың арасын бляшка түзу феномені бойынша бөлшектеуге мүмкіндік береді.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Вирустардың көбеюі жөніндегі ұлпа дақылындағы келесі әдісті </w:t>
      </w:r>
      <w:r w:rsidRPr="000F20A2">
        <w:rPr>
          <w:rFonts w:ascii="Times New Roman" w:hAnsi="Times New Roman" w:cs="Times New Roman"/>
          <w:b/>
          <w:i/>
          <w:sz w:val="28"/>
          <w:szCs w:val="28"/>
          <w:lang w:val="kk-KZ"/>
        </w:rPr>
        <w:t>гемадсорбция реакциясы</w:t>
      </w:r>
      <w:r w:rsidRPr="000F20A2">
        <w:rPr>
          <w:rFonts w:ascii="Times New Roman" w:hAnsi="Times New Roman" w:cs="Times New Roman"/>
          <w:sz w:val="28"/>
          <w:szCs w:val="28"/>
          <w:lang w:val="kk-KZ"/>
        </w:rPr>
        <w:t xml:space="preserve"> деп есептеуге болады. </w:t>
      </w:r>
      <w:r w:rsidRPr="000F20A2">
        <w:rPr>
          <w:rFonts w:ascii="Times New Roman" w:hAnsi="Times New Roman" w:cs="Times New Roman"/>
          <w:i/>
          <w:sz w:val="28"/>
          <w:szCs w:val="28"/>
          <w:lang w:val="kk-KZ"/>
        </w:rPr>
        <w:t>Гемагглютиндік белсенділігі</w:t>
      </w:r>
      <w:r w:rsidRPr="000F20A2">
        <w:rPr>
          <w:rFonts w:ascii="Times New Roman" w:hAnsi="Times New Roman" w:cs="Times New Roman"/>
          <w:sz w:val="28"/>
          <w:szCs w:val="28"/>
          <w:lang w:val="kk-KZ"/>
        </w:rPr>
        <w:t xml:space="preserve"> бар вирустарды өсірген уақытта гемагглютининдердің артық синтезі жүруі мүмкін. Бұл молекулалар ұлпа дақылының жасушаларының бетінде экспрессияланады және ұлпа дақылдарының жасушалары өзіне </w:t>
      </w:r>
      <w:r w:rsidRPr="000F20A2">
        <w:rPr>
          <w:rFonts w:ascii="Times New Roman" w:hAnsi="Times New Roman" w:cs="Times New Roman"/>
          <w:sz w:val="28"/>
          <w:szCs w:val="28"/>
          <w:lang w:val="kk-KZ"/>
        </w:rPr>
        <w:lastRenderedPageBreak/>
        <w:t xml:space="preserve">эритроциттерді- </w:t>
      </w:r>
      <w:r w:rsidRPr="000F20A2">
        <w:rPr>
          <w:rFonts w:ascii="Times New Roman" w:hAnsi="Times New Roman" w:cs="Times New Roman"/>
          <w:i/>
          <w:sz w:val="28"/>
          <w:szCs w:val="28"/>
          <w:lang w:val="kk-KZ"/>
        </w:rPr>
        <w:t>гемадсорбция феноменін</w:t>
      </w:r>
      <w:r w:rsidRPr="000F20A2">
        <w:rPr>
          <w:rFonts w:ascii="Times New Roman" w:hAnsi="Times New Roman" w:cs="Times New Roman"/>
          <w:sz w:val="28"/>
          <w:szCs w:val="28"/>
          <w:lang w:val="kk-KZ"/>
        </w:rPr>
        <w:t xml:space="preserve"> сорып алуға қабілетті болады. Гемагглютинин молекулалары өсіру ортасына жиналады, бұл жағдайда өсіру сұйықтығы </w:t>
      </w:r>
      <w:r w:rsidRPr="000F20A2">
        <w:rPr>
          <w:rFonts w:ascii="Times New Roman" w:hAnsi="Times New Roman" w:cs="Times New Roman"/>
          <w:i/>
          <w:sz w:val="28"/>
          <w:szCs w:val="28"/>
          <w:lang w:val="kk-KZ"/>
        </w:rPr>
        <w:t>гемагглютинация жасауға қабілетті</w:t>
      </w:r>
      <w:r w:rsidRPr="000F20A2">
        <w:rPr>
          <w:rFonts w:ascii="Times New Roman" w:hAnsi="Times New Roman" w:cs="Times New Roman"/>
          <w:sz w:val="28"/>
          <w:szCs w:val="28"/>
          <w:lang w:val="kk-KZ"/>
        </w:rPr>
        <w:t xml:space="preserve">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Ұлпа дақылдарын вирустарды өсірудің кең таралған әдістерінің  бірі «</w:t>
      </w:r>
      <w:r w:rsidRPr="000F20A2">
        <w:rPr>
          <w:rFonts w:ascii="Times New Roman" w:hAnsi="Times New Roman" w:cs="Times New Roman"/>
          <w:i/>
          <w:sz w:val="28"/>
          <w:szCs w:val="28"/>
          <w:lang w:val="kk-KZ"/>
        </w:rPr>
        <w:t>түрлі-түсті сынама</w:t>
      </w:r>
      <w:r w:rsidRPr="000F20A2">
        <w:rPr>
          <w:rFonts w:ascii="Times New Roman" w:hAnsi="Times New Roman" w:cs="Times New Roman"/>
          <w:sz w:val="28"/>
          <w:szCs w:val="28"/>
          <w:lang w:val="kk-KZ"/>
        </w:rPr>
        <w:t>» әдісі болып табылады. Қоректік орта ұлпа дақылының залалданбаған жасушаларының индикатормен бірге көбеюі кезінде,соның себебінен метаболизмнің қышқыл өнімдері түзіледі де ол өзінің түсін өзгертеді. Вирус репродукциясы кезінде жасушадағы қалыпты метоболизм бұзылады, қышқыл өнімдер түзілмейді, орта өзінің бастапқы түсін сақтайды.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Default="002847CE"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8.8</w:t>
      </w:r>
      <w:r w:rsidR="00D01ADA">
        <w:rPr>
          <w:rFonts w:ascii="Times New Roman" w:hAnsi="Times New Roman" w:cs="Times New Roman"/>
          <w:b/>
          <w:sz w:val="28"/>
          <w:szCs w:val="28"/>
          <w:lang w:val="kk-KZ"/>
        </w:rPr>
        <w:t xml:space="preserve"> </w:t>
      </w:r>
      <w:r w:rsidR="00025077" w:rsidRPr="000F20A2">
        <w:rPr>
          <w:rFonts w:ascii="Times New Roman" w:hAnsi="Times New Roman" w:cs="Times New Roman"/>
          <w:b/>
          <w:sz w:val="28"/>
          <w:szCs w:val="28"/>
          <w:lang w:val="kk-KZ"/>
        </w:rPr>
        <w:t>Макроғзалардың вирусқа қарсы  қорғаныс механизмдері.</w:t>
      </w:r>
    </w:p>
    <w:p w:rsidR="00025077" w:rsidRPr="000F20A2" w:rsidRDefault="00025077" w:rsidP="009724B8">
      <w:pPr>
        <w:numPr>
          <w:ilvl w:val="0"/>
          <w:numId w:val="74"/>
        </w:numPr>
        <w:tabs>
          <w:tab w:val="clear" w:pos="72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 xml:space="preserve">Екі формадағы вирустардың өмір сүруін (жасуша ішілік және жасушадан тыс анықтайды </w:t>
      </w:r>
      <w:r w:rsidRPr="000F20A2">
        <w:rPr>
          <w:rFonts w:ascii="Times New Roman" w:hAnsi="Times New Roman" w:cs="Times New Roman"/>
          <w:b/>
          <w:sz w:val="28"/>
          <w:szCs w:val="28"/>
          <w:lang w:val="kk-KZ"/>
        </w:rPr>
        <w:t>және врусық жұқпа кезіндегі иммунитеттің ерекшелігін анықтайды.</w:t>
      </w:r>
      <w:r w:rsidRPr="000F20A2">
        <w:rPr>
          <w:rFonts w:ascii="Times New Roman" w:hAnsi="Times New Roman" w:cs="Times New Roman"/>
          <w:sz w:val="28"/>
          <w:szCs w:val="28"/>
          <w:lang w:val="kk-KZ"/>
        </w:rPr>
        <w:t xml:space="preserve"> Жасушадан тыс вирустарға да антимикробтық резистенттіліктің ерекше және ерекше емес механизмдері де әсер  етеді, бұл бактерияға да қатысты болады. </w:t>
      </w:r>
    </w:p>
    <w:p w:rsidR="00025077" w:rsidRPr="000F20A2" w:rsidRDefault="00025077" w:rsidP="000F20A2">
      <w:pPr>
        <w:spacing w:after="0" w:line="240" w:lineRule="auto"/>
        <w:ind w:firstLine="54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Жасушалық реактивтілік-</w:t>
      </w:r>
      <w:r w:rsidRPr="000F20A2">
        <w:rPr>
          <w:rFonts w:ascii="Times New Roman" w:hAnsi="Times New Roman" w:cs="Times New Roman"/>
          <w:sz w:val="28"/>
          <w:szCs w:val="28"/>
          <w:lang w:val="kk-KZ"/>
        </w:rPr>
        <w:t xml:space="preserve"> бұл, қорғаныстың ерекше емес факторларының біріне жатады. Оған, жасушалардағы вирустарға арналған рецепторлардың жоқ болуы себепші болады, бұл жағдай оларды вирустық жұқпаны қабылдайтындай етеді. Қорғаныс факторының осы тобына безгектік реакцияны, бөлу механизмдерін жатқызуға болады ( түшкіру, жөтелу т.б.). </w:t>
      </w:r>
      <w:r w:rsidRPr="000F20A2">
        <w:rPr>
          <w:rFonts w:ascii="Times New Roman" w:hAnsi="Times New Roman" w:cs="Times New Roman"/>
          <w:b/>
          <w:i/>
          <w:sz w:val="28"/>
          <w:szCs w:val="28"/>
          <w:lang w:val="kk-KZ"/>
        </w:rPr>
        <w:t>Жасушадан тыс вирустардың қорғанысына мыналар қатысады</w:t>
      </w:r>
      <w:r w:rsidRPr="000F20A2">
        <w:rPr>
          <w:rFonts w:ascii="Times New Roman" w:hAnsi="Times New Roman" w:cs="Times New Roman"/>
          <w:sz w:val="28"/>
          <w:szCs w:val="28"/>
          <w:lang w:val="kk-KZ"/>
        </w:rPr>
        <w:t>:</w:t>
      </w:r>
    </w:p>
    <w:p w:rsidR="00025077" w:rsidRPr="000F20A2" w:rsidRDefault="00025077" w:rsidP="009724B8">
      <w:pPr>
        <w:numPr>
          <w:ilvl w:val="0"/>
          <w:numId w:val="75"/>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Комплемент жүйесі;</w:t>
      </w:r>
    </w:p>
    <w:p w:rsidR="00025077" w:rsidRPr="000F20A2" w:rsidRDefault="00025077" w:rsidP="009724B8">
      <w:pPr>
        <w:numPr>
          <w:ilvl w:val="0"/>
          <w:numId w:val="75"/>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Пропердиндік жүйе;</w:t>
      </w:r>
    </w:p>
    <w:p w:rsidR="00025077" w:rsidRPr="000F20A2" w:rsidRDefault="00025077" w:rsidP="009724B8">
      <w:pPr>
        <w:numPr>
          <w:ilvl w:val="0"/>
          <w:numId w:val="75"/>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en-US"/>
        </w:rPr>
        <w:t>NK</w:t>
      </w:r>
      <w:r w:rsidRPr="000F20A2">
        <w:rPr>
          <w:rFonts w:ascii="Times New Roman" w:hAnsi="Times New Roman" w:cs="Times New Roman"/>
          <w:sz w:val="28"/>
          <w:szCs w:val="28"/>
          <w:lang w:val="kk-KZ"/>
        </w:rPr>
        <w:t>-жасушалары (табиғи кллердер);</w:t>
      </w:r>
    </w:p>
    <w:p w:rsidR="00025077" w:rsidRPr="000F20A2" w:rsidRDefault="00025077" w:rsidP="009724B8">
      <w:pPr>
        <w:numPr>
          <w:ilvl w:val="0"/>
          <w:numId w:val="75"/>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Вирустық ингибиторлар;</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Қорғаныстық фагоциторлық механизмінің тиімділігі</w:t>
      </w:r>
      <w:r w:rsidRPr="000F20A2">
        <w:rPr>
          <w:rFonts w:ascii="Times New Roman" w:hAnsi="Times New Roman" w:cs="Times New Roman"/>
          <w:sz w:val="28"/>
          <w:szCs w:val="28"/>
          <w:lang w:val="kk-KZ"/>
        </w:rPr>
        <w:t xml:space="preserve"> жасушадан тыс вирустарға төмен болады, бірақ, </w:t>
      </w:r>
      <w:r w:rsidRPr="000F20A2">
        <w:rPr>
          <w:rFonts w:ascii="Times New Roman" w:hAnsi="Times New Roman" w:cs="Times New Roman"/>
          <w:i/>
          <w:sz w:val="28"/>
          <w:szCs w:val="28"/>
          <w:lang w:val="kk-KZ"/>
        </w:rPr>
        <w:t>вируспен жұқтырылып қойған жасушалар үшін белсенді болады</w:t>
      </w:r>
      <w:r w:rsidRPr="000F20A2">
        <w:rPr>
          <w:rFonts w:ascii="Times New Roman" w:hAnsi="Times New Roman" w:cs="Times New Roman"/>
          <w:sz w:val="28"/>
          <w:szCs w:val="28"/>
          <w:lang w:val="kk-KZ"/>
        </w:rPr>
        <w:t>. Бұл секілді вирустық  ақуыздардың бетіндегі экспрессия оларды макровагалардық фагоцитоздың нысаны етеді. Вирустарды антигендердің жинағы деп санағандықтан, олар ағзаға түскен кезде иммундық қарсылық пайда болады және қорғаныстық ерекше механизмдері- антитела және эффекторлық жасушалар пайда болды.</w:t>
      </w:r>
    </w:p>
    <w:p w:rsidR="00025077" w:rsidRPr="000F20A2" w:rsidRDefault="00025077" w:rsidP="009724B8">
      <w:pPr>
        <w:numPr>
          <w:ilvl w:val="0"/>
          <w:numId w:val="74"/>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Антидене</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тек қана жасушадан тыс вирустарға ғана әсер</w:t>
      </w:r>
      <w:r w:rsidRPr="000F20A2">
        <w:rPr>
          <w:rFonts w:ascii="Times New Roman" w:hAnsi="Times New Roman" w:cs="Times New Roman"/>
          <w:sz w:val="28"/>
          <w:szCs w:val="28"/>
          <w:lang w:val="kk-KZ"/>
        </w:rPr>
        <w:t xml:space="preserve"> етеді, олардың ағзадағы жасушалармен бірігіп әрекет етуіне бөгет болады және жасуша ішіндегі вирустарға қарсы әрекет тиімсіз болады. Кейбір вирустар (тұмау вирусы, аденовирустар) қан сарысуындағы антиденелердің айналымы үшін жеткіліксіз болады және адам ағзасында ұзақ уақыт бола алады, кейде өмір бойы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Вирустық жұқпалар кезінде антидене өнімдерінің мына кластарының түзілуі жүреді lg G және  lgM, сонымен қатар,   lg A класының секреторлық антиденесі түзіледі. Кейінгісі шырышты қабықтардың кірер есігіндегі жергілікті иммунитетті қамтамасыз етеді, бұл жағдай, асқазан-ішек </w:t>
      </w:r>
      <w:r w:rsidRPr="000F20A2">
        <w:rPr>
          <w:rFonts w:ascii="Times New Roman" w:hAnsi="Times New Roman" w:cs="Times New Roman"/>
          <w:sz w:val="28"/>
          <w:szCs w:val="28"/>
          <w:lang w:val="kk-KZ"/>
        </w:rPr>
        <w:lastRenderedPageBreak/>
        <w:t xml:space="preserve">трактындағы және тыныс алу жолдарындағы вирустық жұқпалар пайда болғанға белгілі дәрежеде маңызды болады.  lgM класының антиденелері аурудың 3-5 тәулігінде пайда болады және бірнеше аптадан соң жоғалып кетеді, сондықтан олардың сарысуда болуы </w:t>
      </w:r>
      <w:r w:rsidRPr="000F20A2">
        <w:rPr>
          <w:rFonts w:ascii="Times New Roman" w:hAnsi="Times New Roman" w:cs="Times New Roman"/>
          <w:i/>
          <w:sz w:val="28"/>
          <w:szCs w:val="28"/>
          <w:lang w:val="kk-KZ"/>
        </w:rPr>
        <w:t>өткір</w:t>
      </w:r>
      <w:r w:rsidRPr="000F20A2">
        <w:rPr>
          <w:rFonts w:ascii="Times New Roman" w:hAnsi="Times New Roman" w:cs="Times New Roman"/>
          <w:sz w:val="28"/>
          <w:szCs w:val="28"/>
          <w:lang w:val="kk-KZ"/>
        </w:rPr>
        <w:t xml:space="preserve"> немесе </w:t>
      </w:r>
      <w:r w:rsidRPr="000F20A2">
        <w:rPr>
          <w:rFonts w:ascii="Times New Roman" w:hAnsi="Times New Roman" w:cs="Times New Roman"/>
          <w:i/>
          <w:sz w:val="28"/>
          <w:szCs w:val="28"/>
          <w:lang w:val="kk-KZ"/>
        </w:rPr>
        <w:t>жаңадан өткен</w:t>
      </w:r>
      <w:r w:rsidRPr="000F20A2">
        <w:rPr>
          <w:rFonts w:ascii="Times New Roman" w:hAnsi="Times New Roman" w:cs="Times New Roman"/>
          <w:sz w:val="28"/>
          <w:szCs w:val="28"/>
          <w:lang w:val="kk-KZ"/>
        </w:rPr>
        <w:t xml:space="preserve"> жұқпаны білдіреді. Иммуноглобулиндер G кейінірек пайда болады және М иммуноглобулинімен салыстырғанда ұзақ уақыт сақталады. Оларды ауру басталғаннан соң 12 аптадан соң ғана табуға болады және ол қанда ұзақ уақыт бойы айналып жүреді, ол қайтадан зақымданудан ағзаны қорғайды.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Вирустық жұқпалардағы  маңызды рөлді, гуморалдық иммунитетпен салыстырғанда </w:t>
      </w:r>
      <w:r w:rsidRPr="000F20A2">
        <w:rPr>
          <w:rFonts w:ascii="Times New Roman" w:hAnsi="Times New Roman" w:cs="Times New Roman"/>
          <w:b/>
          <w:i/>
          <w:sz w:val="28"/>
          <w:szCs w:val="28"/>
          <w:lang w:val="kk-KZ"/>
        </w:rPr>
        <w:t>жасушалық иммунинтет</w:t>
      </w:r>
      <w:r w:rsidRPr="000F20A2">
        <w:rPr>
          <w:rFonts w:ascii="Times New Roman" w:hAnsi="Times New Roman" w:cs="Times New Roman"/>
          <w:sz w:val="28"/>
          <w:szCs w:val="28"/>
          <w:lang w:val="kk-KZ"/>
        </w:rPr>
        <w:t xml:space="preserve"> жақсы атқарады, бұл мынаған байланысты болады, вирусты жұқтырған жасушалар Т- киллерлердің </w:t>
      </w:r>
      <w:r w:rsidRPr="000F20A2">
        <w:rPr>
          <w:rFonts w:ascii="Times New Roman" w:hAnsi="Times New Roman" w:cs="Times New Roman"/>
          <w:i/>
          <w:sz w:val="28"/>
          <w:szCs w:val="28"/>
          <w:lang w:val="kk-KZ"/>
        </w:rPr>
        <w:t>цитолитикалық</w:t>
      </w:r>
      <w:r w:rsidRPr="000F20A2">
        <w:rPr>
          <w:rFonts w:ascii="Times New Roman" w:hAnsi="Times New Roman" w:cs="Times New Roman"/>
          <w:sz w:val="28"/>
          <w:szCs w:val="28"/>
          <w:lang w:val="kk-KZ"/>
        </w:rPr>
        <w:t xml:space="preserve"> әсері үшін нысана болып табылады.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Бұлардан басқа, вирустардың иммундық жүйемен байланысып әрекет етуінің ерекшелігі, олардың кейбіреуінің (</w:t>
      </w:r>
      <w:r w:rsidRPr="000F20A2">
        <w:rPr>
          <w:rFonts w:ascii="Times New Roman" w:hAnsi="Times New Roman" w:cs="Times New Roman"/>
          <w:b/>
          <w:i/>
          <w:sz w:val="28"/>
          <w:szCs w:val="28"/>
          <w:lang w:val="kk-KZ"/>
        </w:rPr>
        <w:t>лимфотроптық вирустар</w:t>
      </w:r>
      <w:r w:rsidRPr="000F20A2">
        <w:rPr>
          <w:rFonts w:ascii="Times New Roman" w:hAnsi="Times New Roman" w:cs="Times New Roman"/>
          <w:sz w:val="28"/>
          <w:szCs w:val="28"/>
          <w:lang w:val="kk-KZ"/>
        </w:rPr>
        <w:t xml:space="preserve"> деп аталады) тікелей иммундық жүйенің жасушаларын зақымдауында, бұл жағдай, </w:t>
      </w:r>
      <w:r w:rsidRPr="000F20A2">
        <w:rPr>
          <w:rFonts w:ascii="Times New Roman" w:hAnsi="Times New Roman" w:cs="Times New Roman"/>
          <w:b/>
          <w:i/>
          <w:sz w:val="28"/>
          <w:szCs w:val="28"/>
          <w:lang w:val="kk-KZ"/>
        </w:rPr>
        <w:t>иммундық тапшылыққа</w:t>
      </w:r>
      <w:r w:rsidRPr="000F20A2">
        <w:rPr>
          <w:rFonts w:ascii="Times New Roman" w:hAnsi="Times New Roman" w:cs="Times New Roman"/>
          <w:sz w:val="28"/>
          <w:szCs w:val="28"/>
          <w:lang w:val="kk-KZ"/>
        </w:rPr>
        <w:t xml:space="preserve"> әкеледі.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Жоғарыда айтылған барлық қорғаныс механизмдері (залалданған жасушалардың фагоцитозынан басқасы) тек қана жасуша сыртындағы  вирустарға ғана белсенділік алады. Визмондар жасушаға түскеннен соң антиденеге де, комплимент үшін де, басқа қорғаныс механизмдеріне де қолжетпес болып қалады. Жасуша ішілік вирустан қорғану үшін жасуша эволюциясы кезінде ерекше ақуыз- </w:t>
      </w:r>
      <w:r w:rsidRPr="000F20A2">
        <w:rPr>
          <w:rFonts w:ascii="Times New Roman" w:hAnsi="Times New Roman" w:cs="Times New Roman"/>
          <w:i/>
          <w:sz w:val="28"/>
          <w:szCs w:val="28"/>
          <w:lang w:val="kk-KZ"/>
        </w:rPr>
        <w:t>интерферонды</w:t>
      </w:r>
      <w:r w:rsidRPr="000F20A2">
        <w:rPr>
          <w:rFonts w:ascii="Times New Roman" w:hAnsi="Times New Roman" w:cs="Times New Roman"/>
          <w:sz w:val="28"/>
          <w:szCs w:val="28"/>
          <w:lang w:val="kk-KZ"/>
        </w:rPr>
        <w:t xml:space="preserve"> жасап шығарады.</w:t>
      </w:r>
    </w:p>
    <w:p w:rsidR="00025077" w:rsidRPr="000F20A2" w:rsidRDefault="00025077" w:rsidP="009724B8">
      <w:pPr>
        <w:numPr>
          <w:ilvl w:val="0"/>
          <w:numId w:val="74"/>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Интерферон-</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бұл табиғи ақуыз, вирустың жасуша ішілік формасына қарсы белсенділік көрсетеді</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Ол жасуша рибосомындағы и-РНҚ трансляциясын бұзады,</w:t>
      </w:r>
      <w:r w:rsidRPr="000F20A2">
        <w:rPr>
          <w:rFonts w:ascii="Times New Roman" w:hAnsi="Times New Roman" w:cs="Times New Roman"/>
          <w:sz w:val="28"/>
          <w:szCs w:val="28"/>
          <w:lang w:val="kk-KZ"/>
        </w:rPr>
        <w:t xml:space="preserve"> ол вируспен жұқтырылған болады, бұл жағдай вирустық  ақуыздың синтезінің тоқтап қалуына әкеледі. Осындай әмбебап әсерлік механизмінің арқасында кез-келген вирустың репродукциясын интерферон басып тастай алады, яғни, оның ерекше қасиеті бар, интерферонның қасиеті басқаша. Оның түрлік қасиеті бар, яғни, адамдағы интерферон, адам жасушасындағы вирустардың репродукциясын ингибирлейді, тышқандікі- тышқанды т.б.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Интерферонның қатерлі </w:t>
      </w:r>
      <w:r w:rsidRPr="000F20A2">
        <w:rPr>
          <w:rFonts w:ascii="Times New Roman" w:hAnsi="Times New Roman" w:cs="Times New Roman"/>
          <w:i/>
          <w:sz w:val="28"/>
          <w:szCs w:val="28"/>
          <w:lang w:val="kk-KZ"/>
        </w:rPr>
        <w:t>ісіктерге де қарсы әсерлік қабілеті</w:t>
      </w:r>
      <w:r w:rsidRPr="000F20A2">
        <w:rPr>
          <w:rFonts w:ascii="Times New Roman" w:hAnsi="Times New Roman" w:cs="Times New Roman"/>
          <w:sz w:val="28"/>
          <w:szCs w:val="28"/>
          <w:lang w:val="kk-KZ"/>
        </w:rPr>
        <w:t xml:space="preserve"> болады, бұл жағдай, ісіктің пайда болуына вирустардың жанама әсері болатындығын көрсетеді. Жасушада интер-интерферонның түзілуі, вируспен жұқтырылғаннан кейін екі сағат аралығында басталады, яғни, репродукциядан бұрын басталады және  </w:t>
      </w:r>
      <w:r w:rsidRPr="000F20A2">
        <w:rPr>
          <w:rFonts w:ascii="Times New Roman" w:hAnsi="Times New Roman" w:cs="Times New Roman"/>
          <w:i/>
          <w:sz w:val="28"/>
          <w:szCs w:val="28"/>
          <w:lang w:val="kk-KZ"/>
        </w:rPr>
        <w:t>антидене түзілу механизмін</w:t>
      </w:r>
      <w:r w:rsidRPr="000F20A2">
        <w:rPr>
          <w:rFonts w:ascii="Times New Roman" w:hAnsi="Times New Roman" w:cs="Times New Roman"/>
          <w:sz w:val="28"/>
          <w:szCs w:val="28"/>
          <w:lang w:val="kk-KZ"/>
        </w:rPr>
        <w:t xml:space="preserve"> басып озады.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Кез-келген жасуша интерферон түзеді</w:t>
      </w:r>
      <w:r w:rsidRPr="000F20A2">
        <w:rPr>
          <w:rFonts w:ascii="Times New Roman" w:hAnsi="Times New Roman" w:cs="Times New Roman"/>
          <w:sz w:val="28"/>
          <w:szCs w:val="28"/>
          <w:lang w:val="kk-KZ"/>
        </w:rPr>
        <w:t xml:space="preserve">, бірақ, оның ең белсенді продуценттері болып лейкоцидтер және лимфоциттер саналады. Қазіргі уақытта гендік инженерия әдістерімен бактериялар жасалған (ішек таяқшалары) олардың геномына лейкоциттағы интерферон синтезіне жауап беретін гендер ендіріледі (немесе олардың көшірмелері). Осындай жолмен алынған гендік- инженерлік интерферон вирустық жұқпалардың алдын-алу үшін және кейбір ісік түрлеріне емдеуге кеңінен қолданылады.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Кейінгі жылдары препараттардың көптеген түрлері жасалып шығарылды-олар </w:t>
      </w:r>
      <w:r w:rsidRPr="000F20A2">
        <w:rPr>
          <w:rFonts w:ascii="Times New Roman" w:hAnsi="Times New Roman" w:cs="Times New Roman"/>
          <w:i/>
          <w:sz w:val="28"/>
          <w:szCs w:val="28"/>
          <w:lang w:val="kk-KZ"/>
        </w:rPr>
        <w:t>эндогендік интерферонның индукторлары</w:t>
      </w:r>
      <w:r w:rsidRPr="000F20A2">
        <w:rPr>
          <w:rFonts w:ascii="Times New Roman" w:hAnsi="Times New Roman" w:cs="Times New Roman"/>
          <w:sz w:val="28"/>
          <w:szCs w:val="28"/>
          <w:lang w:val="kk-KZ"/>
        </w:rPr>
        <w:t xml:space="preserve">. Оларды қолдану </w:t>
      </w:r>
      <w:r w:rsidRPr="000F20A2">
        <w:rPr>
          <w:rFonts w:ascii="Times New Roman" w:hAnsi="Times New Roman" w:cs="Times New Roman"/>
          <w:i/>
          <w:sz w:val="28"/>
          <w:szCs w:val="28"/>
          <w:lang w:val="kk-KZ"/>
        </w:rPr>
        <w:t>эндогендік интерферонмен</w:t>
      </w:r>
      <w:r w:rsidRPr="000F20A2">
        <w:rPr>
          <w:rFonts w:ascii="Times New Roman" w:hAnsi="Times New Roman" w:cs="Times New Roman"/>
          <w:sz w:val="28"/>
          <w:szCs w:val="28"/>
          <w:lang w:val="kk-KZ"/>
        </w:rPr>
        <w:t xml:space="preserve"> салыстырғанда басым болып отыр.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Сонымен интерферон вирусқа қарсы иммунитеттің маңызды факторы болып отыр, бірақ, оның антиденеден немесе эффекторлық жасушалардан айырмашылығы, ол ақуыздық емес, ал генетикалық гомеостазды қамтамасыз етеді.</w:t>
      </w:r>
    </w:p>
    <w:p w:rsidR="00E80BB1" w:rsidRDefault="00E80BB1" w:rsidP="000F20A2">
      <w:pPr>
        <w:spacing w:after="0" w:line="240" w:lineRule="auto"/>
        <w:ind w:firstLine="360"/>
        <w:jc w:val="both"/>
        <w:rPr>
          <w:rFonts w:ascii="Times New Roman" w:hAnsi="Times New Roman" w:cs="Times New Roman"/>
          <w:b/>
          <w:sz w:val="28"/>
          <w:szCs w:val="28"/>
          <w:lang w:val="kk-KZ"/>
        </w:rPr>
      </w:pPr>
    </w:p>
    <w:p w:rsidR="00025077" w:rsidRPr="000F20A2" w:rsidRDefault="002847CE"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8.9 </w:t>
      </w:r>
      <w:r w:rsidR="00025077" w:rsidRPr="000F20A2">
        <w:rPr>
          <w:rFonts w:ascii="Times New Roman" w:hAnsi="Times New Roman" w:cs="Times New Roman"/>
          <w:b/>
          <w:sz w:val="28"/>
          <w:szCs w:val="28"/>
          <w:lang w:val="kk-KZ"/>
        </w:rPr>
        <w:t xml:space="preserve"> Вирустық жұқпалар және  оның диагностикалық әдістері.</w:t>
      </w:r>
    </w:p>
    <w:p w:rsidR="002847CE" w:rsidRDefault="002847CE" w:rsidP="000F20A2">
      <w:pPr>
        <w:spacing w:after="0" w:line="240" w:lineRule="auto"/>
        <w:ind w:firstLine="360"/>
        <w:jc w:val="both"/>
        <w:rPr>
          <w:rFonts w:ascii="Times New Roman" w:hAnsi="Times New Roman" w:cs="Times New Roman"/>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Қазіргі уақытта </w:t>
      </w:r>
      <w:r w:rsidRPr="000F20A2">
        <w:rPr>
          <w:rFonts w:ascii="Times New Roman" w:hAnsi="Times New Roman" w:cs="Times New Roman"/>
          <w:b/>
          <w:i/>
          <w:sz w:val="28"/>
          <w:szCs w:val="28"/>
          <w:lang w:val="kk-KZ"/>
        </w:rPr>
        <w:t>вирустық жұқпалар</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адамдағы жұқпалық патологияның басым бөлігін құрайды</w:t>
      </w:r>
      <w:r w:rsidRPr="000F20A2">
        <w:rPr>
          <w:rFonts w:ascii="Times New Roman" w:hAnsi="Times New Roman" w:cs="Times New Roman"/>
          <w:sz w:val="28"/>
          <w:szCs w:val="28"/>
          <w:lang w:val="kk-KZ"/>
        </w:rPr>
        <w:t xml:space="preserve">. Олардың арасынан ең көп таралғаны </w:t>
      </w:r>
      <w:r w:rsidRPr="000F20A2">
        <w:rPr>
          <w:rFonts w:ascii="Times New Roman" w:hAnsi="Times New Roman" w:cs="Times New Roman"/>
          <w:i/>
          <w:sz w:val="28"/>
          <w:szCs w:val="28"/>
          <w:lang w:val="kk-KZ"/>
        </w:rPr>
        <w:t xml:space="preserve">өткір вирустық респираторлық жұқпа </w:t>
      </w:r>
      <w:r w:rsidRPr="000F20A2">
        <w:rPr>
          <w:rFonts w:ascii="Times New Roman" w:hAnsi="Times New Roman" w:cs="Times New Roman"/>
          <w:sz w:val="28"/>
          <w:szCs w:val="28"/>
          <w:lang w:val="kk-KZ"/>
        </w:rPr>
        <w:t xml:space="preserve">болып саналады (ОРВИ), және де басқа </w:t>
      </w:r>
      <w:r w:rsidRPr="000F20A2">
        <w:rPr>
          <w:rFonts w:ascii="Times New Roman" w:hAnsi="Times New Roman" w:cs="Times New Roman"/>
          <w:i/>
          <w:sz w:val="28"/>
          <w:szCs w:val="28"/>
          <w:lang w:val="kk-KZ"/>
        </w:rPr>
        <w:t>ауа-тамшылық жолмен</w:t>
      </w:r>
      <w:r w:rsidRPr="000F20A2">
        <w:rPr>
          <w:rFonts w:ascii="Times New Roman" w:hAnsi="Times New Roman" w:cs="Times New Roman"/>
          <w:sz w:val="28"/>
          <w:szCs w:val="28"/>
          <w:lang w:val="kk-KZ"/>
        </w:rPr>
        <w:t xml:space="preserve"> берілетін вирустық жұқпалар болады, олардың қоздырғыштары әртүрлі тұқымдастарға жатады, көбінесе, бұл РНҚ-сы бар вирустар болады (А,В,С тұмау вирустары, эпидемиялық паротит вирусы, паратұмаудың, қызылшаның және  риновирустар т.б.).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Ішектің вирустық жұқпалары да кеңінен таралған, олар РНҚ-ның және ДНҚ-ның әртүрлі тұқымдастарынан шыққан вирустар (энтеровирустар, А гепатитінің вирусы, ротавирустар, калициновирустар т.б.).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Вирустық гепатит</w:t>
      </w:r>
      <w:r w:rsidRPr="000F20A2">
        <w:rPr>
          <w:rFonts w:ascii="Times New Roman" w:hAnsi="Times New Roman" w:cs="Times New Roman"/>
          <w:sz w:val="28"/>
          <w:szCs w:val="28"/>
          <w:lang w:val="kk-KZ"/>
        </w:rPr>
        <w:t xml:space="preserve"> секілді жұқпалы аурулар барлық әлемге кеңінен таралған, әсіресе, гепатит В, ол трансмиссивтік және жыныстық жолмен таралады. Олардың қоздырғыштары- гепатит вирустары А,В,С,Д,Е, G, ТТ- бұлар әртүрлі таксономикалық топтарға жатады (пикорнавирустар,гепаднавирустар т.б.) Олардың берілу механизмдері әртүрлі болады, бірақ, барлығы бауыр жасушасына тропизм болып саналады. Белгілі  вирустық жұқпаның бірі-АИТВ- жұқпасы (оны СПИД деп атайды).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Адамдағы иммунитет тапшылығының вирусы</w:t>
      </w:r>
      <w:r w:rsidRPr="000F20A2">
        <w:rPr>
          <w:rFonts w:ascii="Times New Roman" w:hAnsi="Times New Roman" w:cs="Times New Roman"/>
          <w:sz w:val="28"/>
          <w:szCs w:val="28"/>
          <w:lang w:val="kk-KZ"/>
        </w:rPr>
        <w:t xml:space="preserve">- бұл </w:t>
      </w:r>
      <w:r w:rsidRPr="000F20A2">
        <w:rPr>
          <w:rFonts w:ascii="Times New Roman" w:hAnsi="Times New Roman" w:cs="Times New Roman"/>
          <w:b/>
          <w:i/>
          <w:sz w:val="28"/>
          <w:szCs w:val="28"/>
          <w:lang w:val="kk-KZ"/>
        </w:rPr>
        <w:t>ВИЧ жұқпасының</w:t>
      </w:r>
      <w:r w:rsidRPr="000F20A2">
        <w:rPr>
          <w:rFonts w:ascii="Times New Roman" w:hAnsi="Times New Roman" w:cs="Times New Roman"/>
          <w:sz w:val="28"/>
          <w:szCs w:val="28"/>
          <w:lang w:val="kk-KZ"/>
        </w:rPr>
        <w:t xml:space="preserve"> қоздырғышы-РНҚ тұқымдастарына  жатады Retroviridae лентивирустар тұқымдасы.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Қазіргі уақытта </w:t>
      </w:r>
      <w:r w:rsidRPr="000F20A2">
        <w:rPr>
          <w:rFonts w:ascii="Times New Roman" w:hAnsi="Times New Roman" w:cs="Times New Roman"/>
          <w:b/>
          <w:i/>
          <w:sz w:val="28"/>
          <w:szCs w:val="28"/>
          <w:lang w:val="kk-KZ"/>
        </w:rPr>
        <w:t>арбовирустық жұқпалы аурулар</w:t>
      </w:r>
      <w:r w:rsidRPr="000F20A2">
        <w:rPr>
          <w:rFonts w:ascii="Times New Roman" w:hAnsi="Times New Roman" w:cs="Times New Roman"/>
          <w:sz w:val="28"/>
          <w:szCs w:val="28"/>
          <w:lang w:val="kk-KZ"/>
        </w:rPr>
        <w:t xml:space="preserve"> кеңінен таралған. Олардың табиғи иелері майда кеміргіштер және олардың эктопаразиттері. Бұл вирустар адамға қансорғыш жәндіктердің шағуы арқылы таралады, яғни, таратқыштарға буын аяқтылар жатады, сондықтан да бұл вирустардың барлығы таксономикалық қасиеттеріне қарамастан </w:t>
      </w:r>
      <w:r w:rsidRPr="000F20A2">
        <w:rPr>
          <w:rFonts w:ascii="Times New Roman" w:hAnsi="Times New Roman" w:cs="Times New Roman"/>
          <w:i/>
          <w:sz w:val="28"/>
          <w:szCs w:val="28"/>
          <w:lang w:val="kk-KZ"/>
        </w:rPr>
        <w:t>арбовирустар</w:t>
      </w:r>
      <w:r w:rsidRPr="000F20A2">
        <w:rPr>
          <w:rFonts w:ascii="Times New Roman" w:hAnsi="Times New Roman" w:cs="Times New Roman"/>
          <w:sz w:val="28"/>
          <w:szCs w:val="28"/>
          <w:lang w:val="kk-KZ"/>
        </w:rPr>
        <w:t xml:space="preserve"> деп аталды.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Олардың көпшілігінде </w:t>
      </w:r>
      <w:r w:rsidRPr="000F20A2">
        <w:rPr>
          <w:rFonts w:ascii="Times New Roman" w:hAnsi="Times New Roman" w:cs="Times New Roman"/>
          <w:i/>
          <w:sz w:val="28"/>
          <w:szCs w:val="28"/>
          <w:lang w:val="kk-KZ"/>
        </w:rPr>
        <w:t>РНҚ болады</w:t>
      </w:r>
      <w:r w:rsidRPr="000F20A2">
        <w:rPr>
          <w:rFonts w:ascii="Times New Roman" w:hAnsi="Times New Roman" w:cs="Times New Roman"/>
          <w:sz w:val="28"/>
          <w:szCs w:val="28"/>
          <w:lang w:val="kk-KZ"/>
        </w:rPr>
        <w:t>, олар тога-, флави-, бунья- вирустардың тұқымдарына жатады және олар энцофалиттерді және геморрагиялық безгекті тудырады. Геморрагиялық безгек ауруының ауыр түрінің қоздырғыштары болып фило-, аденовирустар саналады (эбола безгегі, марбург безгегі т.б.). Бұл ауруларды жұқтырудың трансмиссивтік жолы жалғыз болып саналмайды. Жоғарыда айтылған жұқпалар эндемикалық ауруларға жатады, бірақ,бұл аурулардың жаппай таралуы 1999- жылы Ростов және Волгоград облыстарында орын алды (Қырымдық гемаррогиялық безгек, Батыс Ніл безгегі).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 Адамдағы жұқпалық патологиясынан басқа, вирустардың жануарлар және адамдарда ісік тудыратыны да дәлелденіп отыр (</w:t>
      </w:r>
      <w:r w:rsidRPr="000F20A2">
        <w:rPr>
          <w:rFonts w:ascii="Times New Roman" w:hAnsi="Times New Roman" w:cs="Times New Roman"/>
          <w:b/>
          <w:i/>
          <w:sz w:val="28"/>
          <w:szCs w:val="28"/>
          <w:lang w:val="kk-KZ"/>
        </w:rPr>
        <w:t>онкогендік</w:t>
      </w:r>
      <w:r w:rsidRPr="000F20A2">
        <w:rPr>
          <w:rFonts w:ascii="Times New Roman" w:hAnsi="Times New Roman" w:cs="Times New Roman"/>
          <w:sz w:val="28"/>
          <w:szCs w:val="28"/>
          <w:lang w:val="kk-KZ"/>
        </w:rPr>
        <w:t xml:space="preserve">, немесе </w:t>
      </w:r>
      <w:r w:rsidRPr="000F20A2">
        <w:rPr>
          <w:rFonts w:ascii="Times New Roman" w:hAnsi="Times New Roman" w:cs="Times New Roman"/>
          <w:b/>
          <w:i/>
          <w:sz w:val="28"/>
          <w:szCs w:val="28"/>
          <w:lang w:val="kk-KZ"/>
        </w:rPr>
        <w:t>онковирустар</w:t>
      </w:r>
      <w:r w:rsidRPr="000F20A2">
        <w:rPr>
          <w:rFonts w:ascii="Times New Roman" w:hAnsi="Times New Roman" w:cs="Times New Roman"/>
          <w:sz w:val="28"/>
          <w:szCs w:val="28"/>
          <w:lang w:val="kk-KZ"/>
        </w:rPr>
        <w:t>). Онкогендік әсері бар белгілі вирустардың арасынан құрамында ДНҚ-сы бар вирустар да кездеседі (папововирустар, герпесвирустар, аденовирустар, поксвирустар), сонымен қатар құрамында РНҚ-сы бар вирустар да кездеседі (олар ретровирустар, пикориовирустар тегінен шыққан).</w:t>
      </w:r>
    </w:p>
    <w:p w:rsidR="00025077" w:rsidRPr="000F20A2" w:rsidRDefault="00025077" w:rsidP="00096058">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Вирустық жұқпалардың зертханалық диагностикасы</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үшін әртүрлі әдістер пайдаланылады</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Вирустық зерттеулер (жарықпен микроскоптау)</w:t>
      </w:r>
      <w:r w:rsidRPr="000F20A2">
        <w:rPr>
          <w:rFonts w:ascii="Times New Roman" w:hAnsi="Times New Roman" w:cs="Times New Roman"/>
          <w:sz w:val="28"/>
          <w:szCs w:val="28"/>
          <w:lang w:val="kk-KZ"/>
        </w:rPr>
        <w:t xml:space="preserve"> вирустық сипаттағы қоспаларды табуға мүмкіндік береді, ал </w:t>
      </w:r>
      <w:r w:rsidRPr="000F20A2">
        <w:rPr>
          <w:rFonts w:ascii="Times New Roman" w:hAnsi="Times New Roman" w:cs="Times New Roman"/>
          <w:b/>
          <w:i/>
          <w:sz w:val="28"/>
          <w:szCs w:val="28"/>
          <w:lang w:val="kk-KZ"/>
        </w:rPr>
        <w:t>электрондық микроскоптау</w:t>
      </w:r>
      <w:r w:rsidRPr="000F20A2">
        <w:rPr>
          <w:rFonts w:ascii="Times New Roman" w:hAnsi="Times New Roman" w:cs="Times New Roman"/>
          <w:sz w:val="28"/>
          <w:szCs w:val="28"/>
          <w:lang w:val="kk-KZ"/>
        </w:rPr>
        <w:t xml:space="preserve">- вириондардың өзін және олардың құрылымдық ерекшеліктеріне қарай жұқпаларды диагностик жасай алады (мысалы, ротовирустарды).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Вирустық </w:t>
      </w:r>
      <w:r w:rsidRPr="000F20A2">
        <w:rPr>
          <w:rFonts w:ascii="Times New Roman" w:hAnsi="Times New Roman" w:cs="Times New Roman"/>
          <w:i/>
          <w:sz w:val="28"/>
          <w:szCs w:val="28"/>
          <w:lang w:val="kk-KZ"/>
        </w:rPr>
        <w:t>зерттеу вирусты</w:t>
      </w:r>
      <w:r w:rsidRPr="000F20A2">
        <w:rPr>
          <w:rFonts w:ascii="Times New Roman" w:hAnsi="Times New Roman" w:cs="Times New Roman"/>
          <w:sz w:val="28"/>
          <w:szCs w:val="28"/>
          <w:lang w:val="kk-KZ"/>
        </w:rPr>
        <w:t xml:space="preserve"> және </w:t>
      </w:r>
      <w:r w:rsidRPr="000F20A2">
        <w:rPr>
          <w:rFonts w:ascii="Times New Roman" w:hAnsi="Times New Roman" w:cs="Times New Roman"/>
          <w:i/>
          <w:sz w:val="28"/>
          <w:szCs w:val="28"/>
          <w:lang w:val="kk-KZ"/>
        </w:rPr>
        <w:t>оның ұқсастығын анықтауға арналған</w:t>
      </w:r>
      <w:r w:rsidRPr="000F20A2">
        <w:rPr>
          <w:rFonts w:ascii="Times New Roman" w:hAnsi="Times New Roman" w:cs="Times New Roman"/>
          <w:sz w:val="28"/>
          <w:szCs w:val="28"/>
          <w:lang w:val="kk-KZ"/>
        </w:rPr>
        <w:t xml:space="preserve">, бағытталған. Вирустарды бөліп алу үшін зертханалық жануарларды,тауық эмбрионын ұлпа дақылдарына жұқтыруды пайдаланады.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Бөліп алынған вирусты туыстық деңгейіне дейін, бастапқы түрдегі ұқсастыру жұмысын мыналардың</w:t>
      </w:r>
      <w:r w:rsidRPr="000F20A2">
        <w:rPr>
          <w:rFonts w:ascii="Times New Roman" w:hAnsi="Times New Roman" w:cs="Times New Roman"/>
          <w:sz w:val="28"/>
          <w:szCs w:val="28"/>
          <w:lang w:val="kk-KZ"/>
        </w:rPr>
        <w:t xml:space="preserve"> көмегімен жасауға болады:</w:t>
      </w:r>
    </w:p>
    <w:p w:rsidR="00025077" w:rsidRPr="000F20A2" w:rsidRDefault="00025077" w:rsidP="009724B8">
      <w:pPr>
        <w:numPr>
          <w:ilvl w:val="0"/>
          <w:numId w:val="76"/>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Нуклеин қышқылының түрін анықтау (бромдезоксиуридонмен сыныма алу);</w:t>
      </w:r>
    </w:p>
    <w:p w:rsidR="00025077" w:rsidRPr="000F20A2" w:rsidRDefault="00025077" w:rsidP="009724B8">
      <w:pPr>
        <w:numPr>
          <w:ilvl w:val="0"/>
          <w:numId w:val="76"/>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Оның құрылымдық ерекшеліктері (электрондық микроскоптау).</w:t>
      </w:r>
    </w:p>
    <w:p w:rsidR="00025077" w:rsidRPr="000F20A2" w:rsidRDefault="00025077" w:rsidP="009724B8">
      <w:pPr>
        <w:numPr>
          <w:ilvl w:val="0"/>
          <w:numId w:val="76"/>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Вирион өлшемдері (диаметрі 50 және 100 нм болатын тесіктері бар мембраналық  сүзгі арқылы өткізу);</w:t>
      </w:r>
    </w:p>
    <w:p w:rsidR="00025077" w:rsidRPr="000F20A2" w:rsidRDefault="00025077" w:rsidP="009724B8">
      <w:pPr>
        <w:numPr>
          <w:ilvl w:val="0"/>
          <w:numId w:val="76"/>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Суперкапсидтік қабықтың болуы (эфирмен сынау);</w:t>
      </w:r>
    </w:p>
    <w:p w:rsidR="00025077" w:rsidRPr="000F20A2" w:rsidRDefault="00025077" w:rsidP="009724B8">
      <w:pPr>
        <w:numPr>
          <w:ilvl w:val="0"/>
          <w:numId w:val="76"/>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Гемаглютининдер (гемагглютинация реакциясы);</w:t>
      </w:r>
    </w:p>
    <w:p w:rsidR="00025077" w:rsidRPr="000F20A2" w:rsidRDefault="00025077" w:rsidP="009724B8">
      <w:pPr>
        <w:numPr>
          <w:ilvl w:val="0"/>
          <w:numId w:val="76"/>
        </w:numPr>
        <w:tabs>
          <w:tab w:val="clear" w:pos="108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Нуклеинкапсидтің симметриялық түрі (электрондық  микроскоптау).</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Бұның нәтижесін ұлпа дақылының залалдануына қарай сынама алып тексереді, оны өңдейді, одан соң залалдану нәтижелерін есепке ала отырып сүзудің түсті сынамасы әдісімен анықтайды. Вирустарды ұқсастыру үшін елеулі маңызды  (туысқа, түрге, түр ішілікке дейінгісін) болатын нәрсе, ол олардың </w:t>
      </w:r>
      <w:r w:rsidRPr="000F20A2">
        <w:rPr>
          <w:rFonts w:ascii="Times New Roman" w:hAnsi="Times New Roman" w:cs="Times New Roman"/>
          <w:i/>
          <w:sz w:val="28"/>
          <w:szCs w:val="28"/>
          <w:lang w:val="kk-KZ"/>
        </w:rPr>
        <w:t>антигендік құрылымын</w:t>
      </w:r>
      <w:r w:rsidRPr="000F20A2">
        <w:rPr>
          <w:rFonts w:ascii="Times New Roman" w:hAnsi="Times New Roman" w:cs="Times New Roman"/>
          <w:sz w:val="28"/>
          <w:szCs w:val="28"/>
          <w:lang w:val="kk-KZ"/>
        </w:rPr>
        <w:t xml:space="preserve"> зерттеу болып  табылады, оны </w:t>
      </w:r>
      <w:r w:rsidRPr="000F20A2">
        <w:rPr>
          <w:rFonts w:ascii="Times New Roman" w:hAnsi="Times New Roman" w:cs="Times New Roman"/>
          <w:i/>
          <w:sz w:val="28"/>
          <w:szCs w:val="28"/>
          <w:lang w:val="kk-KZ"/>
        </w:rPr>
        <w:t>вирусонеитралдау</w:t>
      </w:r>
      <w:r w:rsidRPr="000F20A2">
        <w:rPr>
          <w:rFonts w:ascii="Times New Roman" w:hAnsi="Times New Roman" w:cs="Times New Roman"/>
          <w:sz w:val="28"/>
          <w:szCs w:val="28"/>
          <w:lang w:val="kk-KZ"/>
        </w:rPr>
        <w:t xml:space="preserve"> (бейтараптандыру) реакциясында жүргізеді, оған сәйкес иммундық сарысулар пайдаланылады. Бұл реакцияның мәнісі мынада, гомологиялық антиденелермен өңделгеннен соң вирус өзінің биологиялық белсенділігін жоғалтады (бейтараптанады) және жасуша иесі де вирусты жұқтырмағандай болып дамиды. Бұл жағдай, цитопатикалық әсердің болмауынан, түсті сынамады, гемагглютинацияның тежелу реакциясының нәтижесінен, тауық эмбриондарына жұқтырған уақыттағы өзгерістің болмауынан, сезімтал жануарлардың тірі қалуына байланысты айтады. </w:t>
      </w:r>
    </w:p>
    <w:p w:rsidR="00025077" w:rsidRPr="000F20A2" w:rsidRDefault="00025077" w:rsidP="000F20A2">
      <w:pPr>
        <w:spacing w:after="0" w:line="240" w:lineRule="auto"/>
        <w:ind w:firstLine="360"/>
        <w:jc w:val="both"/>
        <w:rPr>
          <w:rFonts w:ascii="Times New Roman" w:hAnsi="Times New Roman" w:cs="Times New Roman"/>
          <w:i/>
          <w:sz w:val="28"/>
          <w:szCs w:val="28"/>
          <w:u w:val="single"/>
          <w:lang w:val="kk-KZ"/>
        </w:rPr>
      </w:pPr>
      <w:r w:rsidRPr="000F20A2">
        <w:rPr>
          <w:rFonts w:ascii="Times New Roman" w:hAnsi="Times New Roman" w:cs="Times New Roman"/>
          <w:b/>
          <w:i/>
          <w:sz w:val="28"/>
          <w:szCs w:val="28"/>
          <w:lang w:val="kk-KZ"/>
        </w:rPr>
        <w:t>Вирустық зерттеулер</w:t>
      </w:r>
      <w:r w:rsidRPr="000F20A2">
        <w:rPr>
          <w:rFonts w:ascii="Times New Roman" w:hAnsi="Times New Roman" w:cs="Times New Roman"/>
          <w:sz w:val="28"/>
          <w:szCs w:val="28"/>
          <w:lang w:val="kk-KZ"/>
        </w:rPr>
        <w:t>- бұл вирусологияның, «</w:t>
      </w:r>
      <w:r w:rsidRPr="000F20A2">
        <w:rPr>
          <w:rFonts w:ascii="Times New Roman" w:hAnsi="Times New Roman" w:cs="Times New Roman"/>
          <w:i/>
          <w:sz w:val="28"/>
          <w:szCs w:val="28"/>
          <w:lang w:val="kk-KZ"/>
        </w:rPr>
        <w:t>алтын стандарты</w:t>
      </w:r>
      <w:r w:rsidRPr="000F20A2">
        <w:rPr>
          <w:rFonts w:ascii="Times New Roman" w:hAnsi="Times New Roman" w:cs="Times New Roman"/>
          <w:sz w:val="28"/>
          <w:szCs w:val="28"/>
          <w:lang w:val="kk-KZ"/>
        </w:rPr>
        <w:t xml:space="preserve">» және арнаулы мамандандырылған вирусологиялық зертханада жүргізілуі тиіс. Қазіргі кезде оны тек қана вирустық инфекция шыққан кезде ғана пайдаланады. Вирустық жұқпаны диагностика жасау үшін ең көп </w:t>
      </w:r>
      <w:r w:rsidRPr="000F20A2">
        <w:rPr>
          <w:rFonts w:ascii="Times New Roman" w:hAnsi="Times New Roman" w:cs="Times New Roman"/>
          <w:sz w:val="28"/>
          <w:szCs w:val="28"/>
          <w:lang w:val="kk-KZ"/>
        </w:rPr>
        <w:lastRenderedPageBreak/>
        <w:t xml:space="preserve">қолданылатыны </w:t>
      </w:r>
      <w:r w:rsidRPr="000F20A2">
        <w:rPr>
          <w:rFonts w:ascii="Times New Roman" w:hAnsi="Times New Roman" w:cs="Times New Roman"/>
          <w:b/>
          <w:i/>
          <w:sz w:val="28"/>
          <w:szCs w:val="28"/>
          <w:lang w:val="kk-KZ"/>
        </w:rPr>
        <w:t>иммунодиагностикалық әдіс</w:t>
      </w:r>
      <w:r w:rsidRPr="000F20A2">
        <w:rPr>
          <w:rFonts w:ascii="Times New Roman" w:hAnsi="Times New Roman" w:cs="Times New Roman"/>
          <w:sz w:val="28"/>
          <w:szCs w:val="28"/>
          <w:lang w:val="kk-KZ"/>
        </w:rPr>
        <w:t xml:space="preserve"> болып табылады. </w:t>
      </w:r>
      <w:r w:rsidRPr="000F20A2">
        <w:rPr>
          <w:rFonts w:ascii="Times New Roman" w:hAnsi="Times New Roman" w:cs="Times New Roman"/>
          <w:i/>
          <w:sz w:val="28"/>
          <w:szCs w:val="28"/>
          <w:u w:val="single"/>
          <w:lang w:val="kk-KZ"/>
        </w:rPr>
        <w:t>Олар иммунитет реакциясының әртүрлі түрімен таратылады:</w:t>
      </w:r>
    </w:p>
    <w:p w:rsidR="00025077" w:rsidRPr="000F20A2" w:rsidRDefault="00025077" w:rsidP="009724B8">
      <w:pPr>
        <w:numPr>
          <w:ilvl w:val="0"/>
          <w:numId w:val="7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Радиоизотоптық иммундық анализ (РИА);</w:t>
      </w:r>
    </w:p>
    <w:p w:rsidR="00025077" w:rsidRPr="000F20A2" w:rsidRDefault="00025077" w:rsidP="009724B8">
      <w:pPr>
        <w:numPr>
          <w:ilvl w:val="0"/>
          <w:numId w:val="7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Иммуноферменттік анализ (ИФА)</w:t>
      </w:r>
    </w:p>
    <w:p w:rsidR="00025077" w:rsidRPr="000F20A2" w:rsidRDefault="00025077" w:rsidP="009724B8">
      <w:pPr>
        <w:numPr>
          <w:ilvl w:val="0"/>
          <w:numId w:val="7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Иммунофлюоресценция реакциясы (РИФ);</w:t>
      </w:r>
    </w:p>
    <w:p w:rsidR="00025077" w:rsidRPr="000F20A2" w:rsidRDefault="00025077" w:rsidP="009724B8">
      <w:pPr>
        <w:numPr>
          <w:ilvl w:val="0"/>
          <w:numId w:val="7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Комплемент байланыстыру реакциясы (РСК);</w:t>
      </w:r>
    </w:p>
    <w:p w:rsidR="00025077" w:rsidRPr="000F20A2" w:rsidRDefault="00025077" w:rsidP="009724B8">
      <w:pPr>
        <w:numPr>
          <w:ilvl w:val="0"/>
          <w:numId w:val="7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Енжар гемагглютинация реакциясы (РПГА);</w:t>
      </w:r>
    </w:p>
    <w:p w:rsidR="00025077" w:rsidRPr="000F20A2" w:rsidRDefault="00025077" w:rsidP="009724B8">
      <w:pPr>
        <w:numPr>
          <w:ilvl w:val="0"/>
          <w:numId w:val="77"/>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Гемагглютинацияның тежелу реакциясы (РТГА) т.б.</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Серодиагностика</w:t>
      </w:r>
      <w:r w:rsidRPr="000F20A2">
        <w:rPr>
          <w:rFonts w:ascii="Times New Roman" w:hAnsi="Times New Roman" w:cs="Times New Roman"/>
          <w:sz w:val="28"/>
          <w:szCs w:val="28"/>
          <w:lang w:val="kk-KZ"/>
        </w:rPr>
        <w:t xml:space="preserve"> әдістерін пайдаланған кезде негізгі міндет </w:t>
      </w:r>
      <w:r w:rsidRPr="000F20A2">
        <w:rPr>
          <w:rFonts w:ascii="Times New Roman" w:hAnsi="Times New Roman" w:cs="Times New Roman"/>
          <w:i/>
          <w:sz w:val="28"/>
          <w:szCs w:val="28"/>
          <w:lang w:val="kk-KZ"/>
        </w:rPr>
        <w:t>жұп сарысуларды зерттеу болып</w:t>
      </w:r>
      <w:r w:rsidRPr="000F20A2">
        <w:rPr>
          <w:rFonts w:ascii="Times New Roman" w:hAnsi="Times New Roman" w:cs="Times New Roman"/>
          <w:sz w:val="28"/>
          <w:szCs w:val="28"/>
          <w:lang w:val="kk-KZ"/>
        </w:rPr>
        <w:t xml:space="preserve"> табылады. Бұл жағдайда, екінші сарысудағы </w:t>
      </w:r>
      <w:r w:rsidRPr="000F20A2">
        <w:rPr>
          <w:rFonts w:ascii="Times New Roman" w:hAnsi="Times New Roman" w:cs="Times New Roman"/>
          <w:i/>
          <w:sz w:val="28"/>
          <w:szCs w:val="28"/>
          <w:lang w:val="kk-KZ"/>
        </w:rPr>
        <w:t>антидене титрін 4 еселеп өсіру</w:t>
      </w:r>
      <w:r w:rsidRPr="000F20A2">
        <w:rPr>
          <w:rFonts w:ascii="Times New Roman" w:hAnsi="Times New Roman" w:cs="Times New Roman"/>
          <w:sz w:val="28"/>
          <w:szCs w:val="28"/>
          <w:lang w:val="kk-KZ"/>
        </w:rPr>
        <w:t xml:space="preserve"> керек бұл, көпшілік жағдайда, өткен немесе жаңадан болған жұқпаның көрсеткіші болып саналады. Аурудың нағыз кезеңінде алынған бір сарысуды зерттеу кезінде lg M класының антиденесін табу маңызды болады, ол өткір жұқпаны көрсетеді.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Қазіргі замандағы вирусологияның үлкен жетістігіне практикаға вирустық жұқпаны анықтаудың </w:t>
      </w:r>
      <w:r w:rsidRPr="000F20A2">
        <w:rPr>
          <w:rFonts w:ascii="Times New Roman" w:hAnsi="Times New Roman" w:cs="Times New Roman"/>
          <w:i/>
          <w:sz w:val="28"/>
          <w:szCs w:val="28"/>
          <w:lang w:val="kk-KZ"/>
        </w:rPr>
        <w:t>молекулалық- генетикалық</w:t>
      </w:r>
      <w:r w:rsidRPr="000F20A2">
        <w:rPr>
          <w:rFonts w:ascii="Times New Roman" w:hAnsi="Times New Roman" w:cs="Times New Roman"/>
          <w:sz w:val="28"/>
          <w:szCs w:val="28"/>
          <w:lang w:val="kk-KZ"/>
        </w:rPr>
        <w:t xml:space="preserve"> әдісін ендіру болып табылады (ДНҚ-зондтау, полимераздық тізбектік реакция) Бірінші кезекте, солардың көмегімен клиникалық материалда болатын персистирлейтін вирусты анықтайды, оны табу өте қиын болады немесе басқа әдіспен анықтайтын еді.</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Default="002847CE"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8.10 </w:t>
      </w:r>
      <w:r w:rsidR="00025077" w:rsidRPr="000F20A2">
        <w:rPr>
          <w:rFonts w:ascii="Times New Roman" w:hAnsi="Times New Roman" w:cs="Times New Roman"/>
          <w:b/>
          <w:sz w:val="28"/>
          <w:szCs w:val="28"/>
          <w:lang w:val="kk-KZ"/>
        </w:rPr>
        <w:t xml:space="preserve">Вирустық жұқпаларды емдеу және олардың алдын-алу.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1. </w:t>
      </w:r>
      <w:r w:rsidRPr="000F20A2">
        <w:rPr>
          <w:rFonts w:ascii="Times New Roman" w:hAnsi="Times New Roman" w:cs="Times New Roman"/>
          <w:i/>
          <w:sz w:val="28"/>
          <w:szCs w:val="28"/>
          <w:lang w:val="kk-KZ"/>
        </w:rPr>
        <w:t>Вирустық жұқпалардың адын алу шараларын жасанды түрде белсенді</w:t>
      </w:r>
      <w:r w:rsidRPr="000F20A2">
        <w:rPr>
          <w:rFonts w:ascii="Times New Roman" w:hAnsi="Times New Roman" w:cs="Times New Roman"/>
          <w:sz w:val="28"/>
          <w:szCs w:val="28"/>
          <w:lang w:val="kk-KZ"/>
        </w:rPr>
        <w:t xml:space="preserve"> жүргізу үшін атап айтқанда, жоспарлы түрде, </w:t>
      </w:r>
      <w:r w:rsidRPr="000F20A2">
        <w:rPr>
          <w:rFonts w:ascii="Times New Roman" w:hAnsi="Times New Roman" w:cs="Times New Roman"/>
          <w:b/>
          <w:i/>
          <w:sz w:val="28"/>
          <w:szCs w:val="28"/>
          <w:lang w:val="kk-KZ"/>
        </w:rPr>
        <w:t>тірі вирустық вакциналар</w:t>
      </w:r>
      <w:r w:rsidRPr="000F20A2">
        <w:rPr>
          <w:rFonts w:ascii="Times New Roman" w:hAnsi="Times New Roman" w:cs="Times New Roman"/>
          <w:sz w:val="28"/>
          <w:szCs w:val="28"/>
          <w:lang w:val="kk-KZ"/>
        </w:rPr>
        <w:t xml:space="preserve"> кеңінен қолданылады. Олар жұқпаның кірер есігіндегі резистенттілікті жылдамдатады, антидененің және эффекторлық жасушалардың түзілуіне, сонымен қатар, интерферондар синтезіне себепші болды. </w:t>
      </w:r>
      <w:r w:rsidRPr="000F20A2">
        <w:rPr>
          <w:rFonts w:ascii="Times New Roman" w:hAnsi="Times New Roman" w:cs="Times New Roman"/>
          <w:b/>
          <w:i/>
          <w:sz w:val="28"/>
          <w:szCs w:val="28"/>
          <w:lang w:val="kk-KZ"/>
        </w:rPr>
        <w:t>Тірі вирустық вакциналардың негізгі түрлеріне</w:t>
      </w:r>
      <w:r w:rsidRPr="000F20A2">
        <w:rPr>
          <w:rFonts w:ascii="Times New Roman" w:hAnsi="Times New Roman" w:cs="Times New Roman"/>
          <w:sz w:val="28"/>
          <w:szCs w:val="28"/>
          <w:lang w:val="kk-KZ"/>
        </w:rPr>
        <w:t xml:space="preserve"> мыналар жатады:</w:t>
      </w:r>
    </w:p>
    <w:p w:rsidR="00025077" w:rsidRPr="000F20A2" w:rsidRDefault="00025077" w:rsidP="009724B8">
      <w:pPr>
        <w:numPr>
          <w:ilvl w:val="0"/>
          <w:numId w:val="78"/>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Тұмаулық, қызылшаға қарсы;</w:t>
      </w:r>
    </w:p>
    <w:p w:rsidR="00025077" w:rsidRPr="000F20A2" w:rsidRDefault="00025077" w:rsidP="009724B8">
      <w:pPr>
        <w:numPr>
          <w:ilvl w:val="0"/>
          <w:numId w:val="78"/>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Полиомиелиттік (сейбина-смородинцева- Чумакова);</w:t>
      </w:r>
    </w:p>
    <w:p w:rsidR="00025077" w:rsidRPr="000F20A2" w:rsidRDefault="00025077" w:rsidP="009724B8">
      <w:pPr>
        <w:numPr>
          <w:ilvl w:val="0"/>
          <w:numId w:val="78"/>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Паропиттік, қызылша қызамығына қарсы;</w:t>
      </w:r>
    </w:p>
    <w:p w:rsidR="00025077" w:rsidRPr="000F20A2" w:rsidRDefault="00025077" w:rsidP="009724B8">
      <w:pPr>
        <w:numPr>
          <w:ilvl w:val="0"/>
          <w:numId w:val="78"/>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Антирабикалық, сары безгекке қарсы;</w:t>
      </w:r>
    </w:p>
    <w:p w:rsidR="00025077" w:rsidRPr="000F20A2" w:rsidRDefault="00025077" w:rsidP="009724B8">
      <w:pPr>
        <w:numPr>
          <w:ilvl w:val="0"/>
          <w:numId w:val="78"/>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Гепатитке қарсы гендік- инженерлік вакцияна В- энджерикс-В.</w:t>
      </w:r>
    </w:p>
    <w:p w:rsidR="00025077" w:rsidRPr="000F20A2" w:rsidRDefault="00025077" w:rsidP="000F20A2">
      <w:pPr>
        <w:spacing w:after="0" w:line="240" w:lineRule="auto"/>
        <w:ind w:firstLine="360"/>
        <w:jc w:val="both"/>
        <w:rPr>
          <w:rFonts w:ascii="Times New Roman" w:hAnsi="Times New Roman" w:cs="Times New Roman"/>
          <w:b/>
          <w:i/>
          <w:sz w:val="28"/>
          <w:szCs w:val="28"/>
          <w:lang w:val="kk-KZ"/>
        </w:rPr>
      </w:pPr>
      <w:r w:rsidRPr="000F20A2">
        <w:rPr>
          <w:rFonts w:ascii="Times New Roman" w:hAnsi="Times New Roman" w:cs="Times New Roman"/>
          <w:i/>
          <w:sz w:val="28"/>
          <w:szCs w:val="28"/>
          <w:lang w:val="kk-KZ"/>
        </w:rPr>
        <w:t>Вирустық жұқпаның алдын алу үшін</w:t>
      </w:r>
      <w:r w:rsidRPr="000F20A2">
        <w:rPr>
          <w:rFonts w:ascii="Times New Roman" w:hAnsi="Times New Roman" w:cs="Times New Roman"/>
          <w:b/>
          <w:i/>
          <w:sz w:val="28"/>
          <w:szCs w:val="28"/>
          <w:lang w:val="kk-KZ"/>
        </w:rPr>
        <w:t xml:space="preserve"> өлтірілген вакциналарды пайдаланады:</w:t>
      </w:r>
    </w:p>
    <w:p w:rsidR="00025077" w:rsidRPr="000F20A2" w:rsidRDefault="00025077" w:rsidP="009724B8">
      <w:pPr>
        <w:numPr>
          <w:ilvl w:val="0"/>
          <w:numId w:val="79"/>
        </w:numPr>
        <w:tabs>
          <w:tab w:val="clear" w:pos="1155"/>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Кене энцефалитіне қарсы;</w:t>
      </w:r>
    </w:p>
    <w:p w:rsidR="00025077" w:rsidRPr="000F20A2" w:rsidRDefault="00025077" w:rsidP="009724B8">
      <w:pPr>
        <w:numPr>
          <w:ilvl w:val="0"/>
          <w:numId w:val="79"/>
        </w:numPr>
        <w:tabs>
          <w:tab w:val="clear" w:pos="1155"/>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Омбылық геморрагиялық безгек;</w:t>
      </w:r>
    </w:p>
    <w:p w:rsidR="00025077" w:rsidRPr="000F20A2" w:rsidRDefault="00025077" w:rsidP="009724B8">
      <w:pPr>
        <w:numPr>
          <w:ilvl w:val="0"/>
          <w:numId w:val="79"/>
        </w:numPr>
        <w:tabs>
          <w:tab w:val="clear" w:pos="1155"/>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Полиомиелит (солка);</w:t>
      </w:r>
    </w:p>
    <w:p w:rsidR="00025077" w:rsidRPr="000F20A2" w:rsidRDefault="00025077" w:rsidP="009724B8">
      <w:pPr>
        <w:numPr>
          <w:ilvl w:val="0"/>
          <w:numId w:val="79"/>
        </w:numPr>
        <w:tabs>
          <w:tab w:val="clear" w:pos="1155"/>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Гепатит-А (харвикс 1440);</w:t>
      </w:r>
    </w:p>
    <w:p w:rsidR="00025077" w:rsidRPr="000F20A2" w:rsidRDefault="00025077" w:rsidP="009724B8">
      <w:pPr>
        <w:numPr>
          <w:ilvl w:val="0"/>
          <w:numId w:val="79"/>
        </w:numPr>
        <w:tabs>
          <w:tab w:val="clear" w:pos="1155"/>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Антирабикалық (αДСВ, Пастер Мерье);</w:t>
      </w:r>
    </w:p>
    <w:p w:rsidR="00025077" w:rsidRPr="000F20A2" w:rsidRDefault="00025077" w:rsidP="009724B8">
      <w:pPr>
        <w:numPr>
          <w:ilvl w:val="0"/>
          <w:numId w:val="79"/>
        </w:numPr>
        <w:tabs>
          <w:tab w:val="clear" w:pos="1155"/>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Сонымен қатар, химиялық- тұмаулық.</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Алдын –алудың енжар және иммундық терапиясы үшін келесі</w:t>
      </w: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антиденелік препараттар ұсынылады</w:t>
      </w:r>
      <w:r w:rsidRPr="000F20A2">
        <w:rPr>
          <w:rFonts w:ascii="Times New Roman" w:hAnsi="Times New Roman" w:cs="Times New Roman"/>
          <w:sz w:val="28"/>
          <w:szCs w:val="28"/>
          <w:lang w:val="kk-KZ"/>
        </w:rPr>
        <w:t>;</w:t>
      </w:r>
    </w:p>
    <w:p w:rsidR="00025077" w:rsidRPr="000F20A2" w:rsidRDefault="00025077" w:rsidP="009724B8">
      <w:pPr>
        <w:numPr>
          <w:ilvl w:val="0"/>
          <w:numId w:val="80"/>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Тұмауға қарсы қолданылатын гамма-глобулин; </w:t>
      </w:r>
    </w:p>
    <w:p w:rsidR="00025077" w:rsidRPr="000F20A2" w:rsidRDefault="00025077" w:rsidP="009724B8">
      <w:pPr>
        <w:numPr>
          <w:ilvl w:val="0"/>
          <w:numId w:val="80"/>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Антирабикалық гамма- глобулин;</w:t>
      </w:r>
    </w:p>
    <w:p w:rsidR="00025077" w:rsidRPr="000F20A2" w:rsidRDefault="00025077" w:rsidP="009724B8">
      <w:pPr>
        <w:numPr>
          <w:ilvl w:val="0"/>
          <w:numId w:val="80"/>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2 жасқа дейінгі балаларға арналған қызылшаға қарсы қолданылатын гамма глобулин және оны әлсіз ересек балаларға да қолданады;</w:t>
      </w:r>
    </w:p>
    <w:p w:rsidR="00025077" w:rsidRPr="000F20A2" w:rsidRDefault="00025077" w:rsidP="009724B8">
      <w:pPr>
        <w:numPr>
          <w:ilvl w:val="0"/>
          <w:numId w:val="80"/>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Тұмауға қарсы қолданылатын сульфаниламид қосылған сарысу. Вирустық </w:t>
      </w:r>
      <w:r w:rsidRPr="000F20A2">
        <w:rPr>
          <w:rFonts w:ascii="Times New Roman" w:hAnsi="Times New Roman" w:cs="Times New Roman"/>
          <w:i/>
          <w:sz w:val="28"/>
          <w:szCs w:val="28"/>
          <w:lang w:val="kk-KZ"/>
        </w:rPr>
        <w:t>жұқпаның енжар түрде алдын-алу шараларына</w:t>
      </w:r>
      <w:r w:rsidRPr="000F20A2">
        <w:rPr>
          <w:rFonts w:ascii="Times New Roman" w:hAnsi="Times New Roman" w:cs="Times New Roman"/>
          <w:sz w:val="28"/>
          <w:szCs w:val="28"/>
          <w:lang w:val="kk-KZ"/>
        </w:rPr>
        <w:t xml:space="preserve"> қолданылатын әмбебап дәрілерге, интерферон және  эндогендік интерферонның индукторлары жатады.</w:t>
      </w:r>
    </w:p>
    <w:p w:rsidR="00025077" w:rsidRPr="000F20A2" w:rsidRDefault="00025077" w:rsidP="000F20A2">
      <w:pPr>
        <w:spacing w:after="0" w:line="240" w:lineRule="auto"/>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2</w:t>
      </w: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 xml:space="preserve">Көптеген белгілі химия терапиялық препараттарда </w:t>
      </w:r>
      <w:r w:rsidRPr="000F20A2">
        <w:rPr>
          <w:rFonts w:ascii="Times New Roman" w:hAnsi="Times New Roman" w:cs="Times New Roman"/>
          <w:b/>
          <w:i/>
          <w:sz w:val="28"/>
          <w:szCs w:val="28"/>
          <w:lang w:val="kk-KZ"/>
        </w:rPr>
        <w:t xml:space="preserve">вирусқа қарсы белсінділік </w:t>
      </w:r>
      <w:r w:rsidRPr="000F20A2">
        <w:rPr>
          <w:rFonts w:ascii="Times New Roman" w:hAnsi="Times New Roman" w:cs="Times New Roman"/>
          <w:i/>
          <w:sz w:val="28"/>
          <w:szCs w:val="28"/>
          <w:lang w:val="kk-KZ"/>
        </w:rPr>
        <w:t>бола бермейді, олардың</w:t>
      </w:r>
      <w:r w:rsidRPr="000F20A2">
        <w:rPr>
          <w:rFonts w:ascii="Times New Roman" w:hAnsi="Times New Roman" w:cs="Times New Roman"/>
          <w:sz w:val="28"/>
          <w:szCs w:val="28"/>
          <w:lang w:val="kk-KZ"/>
        </w:rPr>
        <w:t xml:space="preserve"> көпшілігі микробтық метоболизмді басып тастауға негізделген, ал вирустардың өзінде метаболикалық жүйелер болмайды.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Антибиотиктерді және  сульфаниламидті вирустық жұқпаларға тек бактериялық асқынулар болып кетпеуі үшін ғана пайдаланады. Сонда да қазіргі </w:t>
      </w:r>
      <w:r w:rsidRPr="000F20A2">
        <w:rPr>
          <w:rFonts w:ascii="Times New Roman" w:hAnsi="Times New Roman" w:cs="Times New Roman"/>
          <w:b/>
          <w:i/>
          <w:sz w:val="28"/>
          <w:szCs w:val="28"/>
          <w:lang w:val="kk-KZ"/>
        </w:rPr>
        <w:t>кезде вирусқа белсенділігі бар химия терапевтік заттар қолданылады</w:t>
      </w: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Бірінші тобы- </w:t>
      </w:r>
      <w:r w:rsidRPr="000F20A2">
        <w:rPr>
          <w:rFonts w:ascii="Times New Roman" w:hAnsi="Times New Roman" w:cs="Times New Roman"/>
          <w:i/>
          <w:sz w:val="28"/>
          <w:szCs w:val="28"/>
          <w:lang w:val="kk-KZ"/>
        </w:rPr>
        <w:t>аномальдық нуклеозидтер</w:t>
      </w:r>
      <w:r w:rsidRPr="000F20A2">
        <w:rPr>
          <w:rFonts w:ascii="Times New Roman" w:hAnsi="Times New Roman" w:cs="Times New Roman"/>
          <w:sz w:val="28"/>
          <w:szCs w:val="28"/>
          <w:lang w:val="kk-KZ"/>
        </w:rPr>
        <w:t xml:space="preserve">. Олар құрылымы жөнінен вирустық нуклеин қышқылдарының нуклеотидтарына ұқсас болады, бірақ, олардың құрамына кіретін нуклеин қышқылдарының қалыпты жұмыс істеуін қамтамасыз ете алмайды. Бұл секілді препаратқа азидотимидин жатады- бұл препарат адамға иммундық тапшылығының вирусына белсенді болады (ВИЧ). Бұл препараттардың кемшілігі макроағза жасушалары үшін улылығы жоғары болады.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Препараттардың екінші тобы жасушадағы </w:t>
      </w:r>
      <w:r w:rsidRPr="000F20A2">
        <w:rPr>
          <w:rFonts w:ascii="Times New Roman" w:hAnsi="Times New Roman" w:cs="Times New Roman"/>
          <w:i/>
          <w:sz w:val="28"/>
          <w:szCs w:val="28"/>
          <w:lang w:val="kk-KZ"/>
        </w:rPr>
        <w:t>вирустардың сорылу</w:t>
      </w:r>
      <w:r w:rsidRPr="000F20A2">
        <w:rPr>
          <w:rFonts w:ascii="Times New Roman" w:hAnsi="Times New Roman" w:cs="Times New Roman"/>
          <w:sz w:val="28"/>
          <w:szCs w:val="28"/>
          <w:lang w:val="kk-KZ"/>
        </w:rPr>
        <w:t xml:space="preserve"> процесін бұзады. Олардың улылығы төмен болады, оларды іріктеп алады және өте тиімді болады. Бұл- тиосемикарбазондар және олардың туындылары, ацикловир (завиракс) герпетикалық инфекция ремантадин және оның туындылары- А тұмауы ж.б.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Терапияның әмбебап дәрісі және вирустық жұқпаның алдын-алуға өте тиімдісі иентерферон болып саналады.</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Default="002847CE" w:rsidP="000F20A2">
      <w:pPr>
        <w:spacing w:after="0" w:line="240" w:lineRule="auto"/>
        <w:ind w:firstLine="36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9 Тарау:</w:t>
      </w:r>
      <w:r w:rsidR="00025077" w:rsidRPr="000F20A2">
        <w:rPr>
          <w:rFonts w:ascii="Times New Roman" w:hAnsi="Times New Roman" w:cs="Times New Roman"/>
          <w:b/>
          <w:sz w:val="28"/>
          <w:szCs w:val="28"/>
          <w:lang w:val="kk-KZ"/>
        </w:rPr>
        <w:t xml:space="preserve"> Бактериофагтар.</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r w:rsidRPr="000F20A2">
        <w:rPr>
          <w:rFonts w:ascii="Times New Roman" w:hAnsi="Times New Roman" w:cs="Times New Roman"/>
          <w:b/>
          <w:i/>
          <w:sz w:val="28"/>
          <w:szCs w:val="28"/>
          <w:lang w:val="kk-KZ"/>
        </w:rPr>
        <w:t>Бактериофагтар (фаг</w:t>
      </w:r>
      <w:r w:rsidRPr="000F20A2">
        <w:rPr>
          <w:rFonts w:ascii="Times New Roman" w:hAnsi="Times New Roman" w:cs="Times New Roman"/>
          <w:sz w:val="28"/>
          <w:szCs w:val="28"/>
          <w:lang w:val="kk-KZ"/>
        </w:rPr>
        <w:t xml:space="preserve">) дегеніміз- бұл бактериялық жасушаларды зақымдайтын вирустар (жасуша- иесі ретінде). Фагтардың вириондары вирнустық нуклеин қышқылдарынан тұратын бастан тұрады және үлкен немесе кіші өскіннен тұрады. Фагтың бүркеншігінің нуклеокапсидінің түрі симметрияның куб түріндей болады, ал өскіні щиыршық түрінде болады, яғни, бактериофгтың түрі нуклеокапсид симметриясының аралас түріне жатады.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Көптеген фагтарда ДНҚ-ның екі жіпшелі дөңгелегі болады, кейде РНҚ немесе бір жіпшелі ДНҚ болады. Фагтар да басқа вирустар секілді антигендік қасиетке ие және құрамында ерекше топтық және ерекше түрлі антигендері болады. Антиденесі бар сарысулар бұл антигендерге фагтардың литикалық белсенділігін бейтараптандырады. Бактериофагтардың жасушамен бірігіп әрекет етуі әсер етудің негізгі түрлеріне сәйкес өтеді, ол барлық вирустарға </w:t>
      </w:r>
      <w:r w:rsidRPr="000F20A2">
        <w:rPr>
          <w:rFonts w:ascii="Times New Roman" w:hAnsi="Times New Roman" w:cs="Times New Roman"/>
          <w:sz w:val="28"/>
          <w:szCs w:val="28"/>
          <w:lang w:val="kk-KZ"/>
        </w:rPr>
        <w:lastRenderedPageBreak/>
        <w:t xml:space="preserve">тән болады- литикалық, вирустық және  латенттік жұқпа, сонымен қатар, вирусты-индукциялайтын трансформация.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Фагтың жасушамен бірігіп әрекет етуіне қарай оларды</w:t>
      </w:r>
      <w:r w:rsidRPr="000F20A2">
        <w:rPr>
          <w:rFonts w:ascii="Times New Roman" w:hAnsi="Times New Roman" w:cs="Times New Roman"/>
          <w:sz w:val="28"/>
          <w:szCs w:val="28"/>
          <w:lang w:val="kk-KZ"/>
        </w:rPr>
        <w:t xml:space="preserve"> былайша бөледі:</w:t>
      </w:r>
    </w:p>
    <w:p w:rsidR="00025077" w:rsidRPr="000F20A2" w:rsidRDefault="00025077" w:rsidP="009724B8">
      <w:pPr>
        <w:numPr>
          <w:ilvl w:val="0"/>
          <w:numId w:val="8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Вируленттік</w:t>
      </w:r>
      <w:r w:rsidRPr="000F20A2">
        <w:rPr>
          <w:rFonts w:ascii="Times New Roman" w:hAnsi="Times New Roman" w:cs="Times New Roman"/>
          <w:sz w:val="28"/>
          <w:szCs w:val="28"/>
          <w:lang w:val="kk-KZ"/>
        </w:rPr>
        <w:t xml:space="preserve"> (литикалық), ол жұқпаның өсукіне және бактериалдық жасушалардың лизисіне жағдай жасайды;    </w:t>
      </w:r>
    </w:p>
    <w:p w:rsidR="00025077" w:rsidRPr="000F20A2" w:rsidRDefault="00025077" w:rsidP="009724B8">
      <w:pPr>
        <w:numPr>
          <w:ilvl w:val="0"/>
          <w:numId w:val="81"/>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Қалыпты, вирус</w:t>
      </w:r>
      <w:r w:rsidRPr="000F20A2">
        <w:rPr>
          <w:rFonts w:ascii="Times New Roman" w:hAnsi="Times New Roman" w:cs="Times New Roman"/>
          <w:sz w:val="28"/>
          <w:szCs w:val="28"/>
          <w:lang w:val="kk-KZ"/>
        </w:rPr>
        <w:t xml:space="preserve"> геномының бактерия хромосомымен қауымдастығын және латенттік жұқпаны тудырады; </w:t>
      </w:r>
    </w:p>
    <w:p w:rsidR="00025077" w:rsidRPr="000F20A2" w:rsidRDefault="00025077" w:rsidP="000F20A2">
      <w:pPr>
        <w:spacing w:after="0" w:line="240" w:lineRule="auto"/>
        <w:ind w:firstLine="54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Қалыпты фагтардың вируленттіліктен айырмашылығы, </w:t>
      </w:r>
      <w:r w:rsidRPr="000F20A2">
        <w:rPr>
          <w:rFonts w:ascii="Times New Roman" w:hAnsi="Times New Roman" w:cs="Times New Roman"/>
          <w:i/>
          <w:sz w:val="28"/>
          <w:szCs w:val="28"/>
          <w:lang w:val="kk-KZ"/>
        </w:rPr>
        <w:t>бактериялық жасушаларды өлтірмейді</w:t>
      </w:r>
      <w:r w:rsidRPr="000F20A2">
        <w:rPr>
          <w:rFonts w:ascii="Times New Roman" w:hAnsi="Times New Roman" w:cs="Times New Roman"/>
          <w:sz w:val="28"/>
          <w:szCs w:val="28"/>
          <w:lang w:val="kk-KZ"/>
        </w:rPr>
        <w:t xml:space="preserve"> және олармен бірлесіп әрекет еткенде фагтың жұқпайтын формасына өтеді- оны профаг деп атайды. </w:t>
      </w:r>
    </w:p>
    <w:p w:rsidR="00025077" w:rsidRPr="000F20A2" w:rsidRDefault="00025077" w:rsidP="000F20A2">
      <w:pPr>
        <w:spacing w:after="0" w:line="240" w:lineRule="auto"/>
        <w:ind w:firstLine="54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Профаг</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фагтың геномы, ол бактериалдық хромосоммен қауымдасып</w:t>
      </w:r>
      <w:r w:rsidRPr="000F20A2">
        <w:rPr>
          <w:rFonts w:ascii="Times New Roman" w:hAnsi="Times New Roman" w:cs="Times New Roman"/>
          <w:sz w:val="28"/>
          <w:szCs w:val="28"/>
          <w:lang w:val="kk-KZ"/>
        </w:rPr>
        <w:t xml:space="preserve"> тұрады. Профаг, жасуша хромосомының бөлігі ретінде ол көбейген кезде бактерия геномымен синхронды түрде репликация жасайды, бұл жерде лизис болмайды, және жасушадан жасушаға тұқым қуалайды олардың ұрпақ саны шексіз болады. </w:t>
      </w:r>
    </w:p>
    <w:p w:rsidR="00025077" w:rsidRPr="000F20A2" w:rsidRDefault="00025077" w:rsidP="000F20A2">
      <w:pPr>
        <w:spacing w:after="0" w:line="240" w:lineRule="auto"/>
        <w:ind w:firstLine="54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Өзінің хромосомында профагы  бар бактериялдық жасушаларды- </w:t>
      </w:r>
      <w:r w:rsidRPr="000F20A2">
        <w:rPr>
          <w:rFonts w:ascii="Times New Roman" w:hAnsi="Times New Roman" w:cs="Times New Roman"/>
          <w:i/>
          <w:sz w:val="28"/>
          <w:szCs w:val="28"/>
          <w:lang w:val="kk-KZ"/>
        </w:rPr>
        <w:t>лизогендік</w:t>
      </w:r>
      <w:r w:rsidRPr="000F20A2">
        <w:rPr>
          <w:rFonts w:ascii="Times New Roman" w:hAnsi="Times New Roman" w:cs="Times New Roman"/>
          <w:sz w:val="28"/>
          <w:szCs w:val="28"/>
          <w:lang w:val="kk-KZ"/>
        </w:rPr>
        <w:t xml:space="preserve"> деп атайды. Лизогендік бактериялардағы профагтар әртүрлі индукцияланған агенттердің әсерімен </w:t>
      </w:r>
      <w:r w:rsidRPr="000F20A2">
        <w:rPr>
          <w:rFonts w:ascii="Times New Roman" w:hAnsi="Times New Roman" w:cs="Times New Roman"/>
          <w:i/>
          <w:sz w:val="28"/>
          <w:szCs w:val="28"/>
          <w:lang w:val="kk-KZ"/>
        </w:rPr>
        <w:t>вегетативтік фагқа</w:t>
      </w:r>
      <w:r w:rsidRPr="000F20A2">
        <w:rPr>
          <w:rFonts w:ascii="Times New Roman" w:hAnsi="Times New Roman" w:cs="Times New Roman"/>
          <w:sz w:val="28"/>
          <w:szCs w:val="28"/>
          <w:lang w:val="kk-KZ"/>
        </w:rPr>
        <w:t xml:space="preserve"> өтіп кетуі мүмкін. Бұл секілді айналымның нәтижесінде бактериялық жасушалар лизистенеді және жаңа фагтың бөліктерін шығарады. Лизогендену барысында бактериялық жасушалар қосымша жаңа белгілер алуы мүмкін, ол  вирус геномын детерминдейді. Бұл секілді құбылыс- </w:t>
      </w:r>
      <w:r w:rsidRPr="000F20A2">
        <w:rPr>
          <w:rFonts w:ascii="Times New Roman" w:hAnsi="Times New Roman" w:cs="Times New Roman"/>
          <w:i/>
          <w:sz w:val="28"/>
          <w:szCs w:val="28"/>
          <w:lang w:val="kk-KZ"/>
        </w:rPr>
        <w:t>микроағзалардың қасиетінің профагтың әсерінен өзгеруін- фагты</w:t>
      </w:r>
      <w:r w:rsidRPr="000F20A2">
        <w:rPr>
          <w:rFonts w:ascii="Times New Roman" w:hAnsi="Times New Roman" w:cs="Times New Roman"/>
          <w:sz w:val="28"/>
          <w:szCs w:val="28"/>
          <w:lang w:val="kk-KZ"/>
        </w:rPr>
        <w:t xml:space="preserve"> деп атайды, немесе </w:t>
      </w:r>
      <w:r w:rsidRPr="000F20A2">
        <w:rPr>
          <w:rFonts w:ascii="Times New Roman" w:hAnsi="Times New Roman" w:cs="Times New Roman"/>
          <w:i/>
          <w:sz w:val="28"/>
          <w:szCs w:val="28"/>
          <w:lang w:val="kk-KZ"/>
        </w:rPr>
        <w:t xml:space="preserve">лизогендік, конверсия </w:t>
      </w:r>
      <w:r w:rsidRPr="000F20A2">
        <w:rPr>
          <w:rFonts w:ascii="Times New Roman" w:hAnsi="Times New Roman" w:cs="Times New Roman"/>
          <w:sz w:val="28"/>
          <w:szCs w:val="28"/>
          <w:lang w:val="kk-KZ"/>
        </w:rPr>
        <w:t xml:space="preserve">деп те атайды (вирус- индукцияланған трансформацияның пайда болуы). </w:t>
      </w:r>
    </w:p>
    <w:p w:rsidR="00025077" w:rsidRPr="000F20A2" w:rsidRDefault="00025077" w:rsidP="000F20A2">
      <w:pPr>
        <w:spacing w:after="0" w:line="240" w:lineRule="auto"/>
        <w:ind w:firstLine="54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Біркелкі фагтар, қандай жағдай болса да профагтан </w:t>
      </w:r>
      <w:r w:rsidRPr="000F20A2">
        <w:rPr>
          <w:rFonts w:ascii="Times New Roman" w:hAnsi="Times New Roman" w:cs="Times New Roman"/>
          <w:i/>
          <w:sz w:val="28"/>
          <w:szCs w:val="28"/>
          <w:lang w:val="kk-KZ"/>
        </w:rPr>
        <w:t xml:space="preserve">вегетативтік фагқа өтуге қабілетсіз </w:t>
      </w:r>
      <w:r w:rsidRPr="000F20A2">
        <w:rPr>
          <w:rFonts w:ascii="Times New Roman" w:hAnsi="Times New Roman" w:cs="Times New Roman"/>
          <w:sz w:val="28"/>
          <w:szCs w:val="28"/>
          <w:lang w:val="kk-KZ"/>
        </w:rPr>
        <w:t>болса оларды кеміс фагтар деп атайды, бұл жағдай, көбінесе вирустық бөліктердің жиналу кезеңінің бұзылуынан болады. Кейбір біркелкі фагтарды трансдурцирлегіштер деп атайды, себебі, олардың көмегімен бактериялардағы генетикалық рекомбинацияның механизмдерінің  бірі- трансдукция жүзеге асырылады. Бұндай фагтар, атап айтқанда гендік инженерияда рекомбинанттық ДНҚ-ны алу үшін вектор ретінде пайдаланылады  немесе рекомбинанттық вакциналарды дайындауға пайдаланылады.</w:t>
      </w:r>
    </w:p>
    <w:p w:rsidR="00025077" w:rsidRPr="000F20A2" w:rsidRDefault="00025077" w:rsidP="000F20A2">
      <w:pPr>
        <w:spacing w:after="0" w:line="240" w:lineRule="auto"/>
        <w:ind w:firstLine="54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2.Фагтардың</w:t>
      </w:r>
      <w:r w:rsidRPr="000F20A2">
        <w:rPr>
          <w:rFonts w:ascii="Times New Roman" w:hAnsi="Times New Roman" w:cs="Times New Roman"/>
          <w:sz w:val="28"/>
          <w:szCs w:val="28"/>
          <w:lang w:val="kk-KZ"/>
        </w:rPr>
        <w:t xml:space="preserve"> өздеріне тән ерекшеліктері. Бұл жағдай, оларға сезімтал бактериялардың түрлік және туыстық атауының негізінде жасалады. Мысалы, стрептококкты лизистейтін фагтарды стрептококктық деп атайды, тырысқақ вибрионын лизистейтін болса, оны тырысқақтық, стафилококки- стафилакокктық деп атайды.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Өздеріне тән ерекше белгілеріне қарай</w:t>
      </w:r>
      <w:r w:rsidRPr="000F20A2">
        <w:rPr>
          <w:rFonts w:ascii="Times New Roman" w:hAnsi="Times New Roman" w:cs="Times New Roman"/>
          <w:sz w:val="28"/>
          <w:szCs w:val="28"/>
          <w:lang w:val="kk-KZ"/>
        </w:rPr>
        <w:t xml:space="preserve"> </w:t>
      </w:r>
      <w:r w:rsidRPr="000F20A2">
        <w:rPr>
          <w:rFonts w:ascii="Times New Roman" w:hAnsi="Times New Roman" w:cs="Times New Roman"/>
          <w:i/>
          <w:sz w:val="28"/>
          <w:szCs w:val="28"/>
          <w:lang w:val="kk-KZ"/>
        </w:rPr>
        <w:t>поливаленттік</w:t>
      </w:r>
      <w:r w:rsidRPr="000F20A2">
        <w:rPr>
          <w:rFonts w:ascii="Times New Roman" w:hAnsi="Times New Roman" w:cs="Times New Roman"/>
          <w:sz w:val="28"/>
          <w:szCs w:val="28"/>
          <w:lang w:val="kk-KZ"/>
        </w:rPr>
        <w:t xml:space="preserve"> бактериофагтар деп бөледі, бұлар бір туыстықтан немесе тектен шыққан бактерияларды лизистейді, </w:t>
      </w:r>
      <w:r w:rsidRPr="000F20A2">
        <w:rPr>
          <w:rFonts w:ascii="Times New Roman" w:hAnsi="Times New Roman" w:cs="Times New Roman"/>
          <w:i/>
          <w:sz w:val="28"/>
          <w:szCs w:val="28"/>
          <w:lang w:val="kk-KZ"/>
        </w:rPr>
        <w:t xml:space="preserve">моноваленттік </w:t>
      </w:r>
      <w:r w:rsidRPr="000F20A2">
        <w:rPr>
          <w:rFonts w:ascii="Times New Roman" w:hAnsi="Times New Roman" w:cs="Times New Roman"/>
          <w:sz w:val="28"/>
          <w:szCs w:val="28"/>
          <w:lang w:val="kk-KZ"/>
        </w:rPr>
        <w:t>(</w:t>
      </w:r>
      <w:r w:rsidRPr="000F20A2">
        <w:rPr>
          <w:rFonts w:ascii="Times New Roman" w:hAnsi="Times New Roman" w:cs="Times New Roman"/>
          <w:i/>
          <w:sz w:val="28"/>
          <w:szCs w:val="28"/>
          <w:lang w:val="kk-KZ"/>
        </w:rPr>
        <w:t>монофагтар</w:t>
      </w:r>
      <w:r w:rsidRPr="000F20A2">
        <w:rPr>
          <w:rFonts w:ascii="Times New Roman" w:hAnsi="Times New Roman" w:cs="Times New Roman"/>
          <w:sz w:val="28"/>
          <w:szCs w:val="28"/>
          <w:lang w:val="kk-KZ"/>
        </w:rPr>
        <w:t xml:space="preserve">)- бұлар тек бір түрдегі бактерияны ғана лизистейді.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lastRenderedPageBreak/>
        <w:t xml:space="preserve">Бұл секілді ерекше түрдегі фагтарды ішкі түрдегі бактерияларды бөлшектеу үшін пайдаланады, оны- </w:t>
      </w:r>
      <w:r w:rsidRPr="000F20A2">
        <w:rPr>
          <w:rFonts w:ascii="Times New Roman" w:hAnsi="Times New Roman" w:cs="Times New Roman"/>
          <w:b/>
          <w:i/>
          <w:sz w:val="28"/>
          <w:szCs w:val="28"/>
          <w:lang w:val="kk-KZ"/>
        </w:rPr>
        <w:t>бактерияларды фаготитрлеу әдісі</w:t>
      </w:r>
      <w:r w:rsidRPr="000F20A2">
        <w:rPr>
          <w:rFonts w:ascii="Times New Roman" w:hAnsi="Times New Roman" w:cs="Times New Roman"/>
          <w:sz w:val="28"/>
          <w:szCs w:val="28"/>
          <w:lang w:val="kk-KZ"/>
        </w:rPr>
        <w:t xml:space="preserve"> деп атайды. Бұл әдістің көмегімен жұқпалы аурулардың шығу көздерін және оның  берілу жолдарын анықтауға болады, яғни, оған эпидемиологиялық талдау жүргізуге болады, себебі, олар бактериялардың таза дақылдарының фаготиптерін салыстыруға мүмкіндік береді, олар бактериологиялық зерттеу кезінде аурудан және  оны қоршаған адамдардан бөлінеді- мүмкін олар бактерия тасымалдаушы шығар.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Фагтар </w:t>
      </w:r>
      <w:r w:rsidRPr="000F20A2">
        <w:rPr>
          <w:rFonts w:ascii="Times New Roman" w:hAnsi="Times New Roman" w:cs="Times New Roman"/>
          <w:i/>
          <w:sz w:val="28"/>
          <w:szCs w:val="28"/>
          <w:lang w:val="kk-KZ"/>
        </w:rPr>
        <w:t>индукцияны лизогендік дақылдардан</w:t>
      </w:r>
      <w:r w:rsidRPr="000F20A2">
        <w:rPr>
          <w:rFonts w:ascii="Times New Roman" w:hAnsi="Times New Roman" w:cs="Times New Roman"/>
          <w:sz w:val="28"/>
          <w:szCs w:val="28"/>
          <w:lang w:val="kk-KZ"/>
        </w:rPr>
        <w:t xml:space="preserve"> немесе осы секілді бактериясы бар нысандардан алады, оларды сұйық қоректік ортада өсіріп, өсіру сұйықтығынан бактериялық сүзгілер арқылы сүзу жолымен алады. Алынған фагтың белсенділігін титрлеу жолымен  алады. Алынған фагтың белсенділігін титрлеу жолымен немесе ортаның көлем бірлігіндегі фаг бөліктерінің мөлшеріне қарай, </w:t>
      </w:r>
      <w:r w:rsidRPr="000F20A2">
        <w:rPr>
          <w:rFonts w:ascii="Times New Roman" w:hAnsi="Times New Roman" w:cs="Times New Roman"/>
          <w:i/>
          <w:sz w:val="28"/>
          <w:szCs w:val="28"/>
          <w:lang w:val="kk-KZ"/>
        </w:rPr>
        <w:t>Грация бойынша</w:t>
      </w:r>
      <w:r w:rsidRPr="000F20A2">
        <w:rPr>
          <w:rFonts w:ascii="Times New Roman" w:hAnsi="Times New Roman" w:cs="Times New Roman"/>
          <w:sz w:val="28"/>
          <w:szCs w:val="28"/>
          <w:lang w:val="kk-KZ"/>
        </w:rPr>
        <w:t xml:space="preserve"> агарлық қабаттар әдісімен анықтайды. Оның мәнісі мынада, сезімтал дақылдардың газонына (бірінші қабат) жартылай сұйық агарда сұйылтылған фагтың белгілі бір мөлшерін салады (екінші қабат). Фагтың әрбір бөлігі бактериалдық газонда көбейе отырып оның бетінде залалданған таңба түзеді (оны «бляшка» немесе фагтың теріс тізбегі деп атайды). Осындай жағдаймен, залалсызданған таңбаның санына қарай, орта бірлігіндегі фаг бөліктерінің мөлшерін анықтауға болады (фаг титрі).</w:t>
      </w:r>
    </w:p>
    <w:p w:rsidR="00025077" w:rsidRPr="000F20A2" w:rsidRDefault="00025077" w:rsidP="009724B8">
      <w:pPr>
        <w:numPr>
          <w:ilvl w:val="0"/>
          <w:numId w:val="70"/>
        </w:numPr>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 xml:space="preserve">Фагты, бактериялардың </w:t>
      </w:r>
      <w:r w:rsidRPr="000F20A2">
        <w:rPr>
          <w:rFonts w:ascii="Times New Roman" w:hAnsi="Times New Roman" w:cs="Times New Roman"/>
          <w:sz w:val="28"/>
          <w:szCs w:val="28"/>
          <w:lang w:val="kk-KZ"/>
        </w:rPr>
        <w:t xml:space="preserve">тегін және түрін анықтау үшін диагностикалық препарат ретінде </w:t>
      </w:r>
      <w:r w:rsidRPr="000F20A2">
        <w:rPr>
          <w:rFonts w:ascii="Times New Roman" w:hAnsi="Times New Roman" w:cs="Times New Roman"/>
          <w:b/>
          <w:i/>
          <w:sz w:val="28"/>
          <w:szCs w:val="28"/>
          <w:lang w:val="kk-KZ"/>
        </w:rPr>
        <w:t>қолдануға болады</w:t>
      </w:r>
      <w:r w:rsidRPr="000F20A2">
        <w:rPr>
          <w:rFonts w:ascii="Times New Roman" w:hAnsi="Times New Roman" w:cs="Times New Roman"/>
          <w:sz w:val="28"/>
          <w:szCs w:val="28"/>
          <w:lang w:val="kk-KZ"/>
        </w:rPr>
        <w:t xml:space="preserve">, олар биологиялық зерттеулер барысында бөлінген бактериялар болады. Дегенмен, оларды бірқатар жұқпалы ауруларды емдеу және алдын-алу үшін пайдаланады. </w:t>
      </w:r>
      <w:r w:rsidRPr="000F20A2">
        <w:rPr>
          <w:rFonts w:ascii="Times New Roman" w:hAnsi="Times New Roman" w:cs="Times New Roman"/>
          <w:b/>
          <w:i/>
          <w:sz w:val="28"/>
          <w:szCs w:val="28"/>
          <w:lang w:val="kk-KZ"/>
        </w:rPr>
        <w:t>Фагтың белсенділігін</w:t>
      </w:r>
      <w:r w:rsidRPr="000F20A2">
        <w:rPr>
          <w:rFonts w:ascii="Times New Roman" w:hAnsi="Times New Roman" w:cs="Times New Roman"/>
          <w:sz w:val="28"/>
          <w:szCs w:val="28"/>
          <w:lang w:val="kk-KZ"/>
        </w:rPr>
        <w:t xml:space="preserve"> 1 мл немесе 1 таблеткадағы фаг бөліктерінің санына қарай көрсетеді. Фагтардың емдік және аурудың алдын-алу шараларындағы әсері оның литикалық белсенділігі негізінде жүреді. </w:t>
      </w: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r w:rsidRPr="000F20A2">
        <w:rPr>
          <w:rFonts w:ascii="Times New Roman" w:hAnsi="Times New Roman" w:cs="Times New Roman"/>
          <w:b/>
          <w:i/>
          <w:sz w:val="28"/>
          <w:szCs w:val="28"/>
          <w:lang w:val="kk-KZ"/>
        </w:rPr>
        <w:t>Бактериофагтардың терапевттік тәсіл ретінде қолданудағы ерекше белгілері</w:t>
      </w:r>
      <w:r w:rsidRPr="000F20A2">
        <w:rPr>
          <w:rFonts w:ascii="Times New Roman" w:hAnsi="Times New Roman" w:cs="Times New Roman"/>
          <w:sz w:val="28"/>
          <w:szCs w:val="28"/>
          <w:lang w:val="kk-KZ"/>
        </w:rPr>
        <w:t xml:space="preserve"> болып олардағы </w:t>
      </w:r>
      <w:r w:rsidRPr="000F20A2">
        <w:rPr>
          <w:rFonts w:ascii="Times New Roman" w:hAnsi="Times New Roman" w:cs="Times New Roman"/>
          <w:i/>
          <w:sz w:val="28"/>
          <w:szCs w:val="28"/>
          <w:lang w:val="kk-KZ"/>
        </w:rPr>
        <w:t>қосалқы әсердің болмауы жатады</w:t>
      </w:r>
      <w:r w:rsidRPr="000F20A2">
        <w:rPr>
          <w:rFonts w:ascii="Times New Roman" w:hAnsi="Times New Roman" w:cs="Times New Roman"/>
          <w:sz w:val="28"/>
          <w:szCs w:val="28"/>
          <w:lang w:val="kk-KZ"/>
        </w:rPr>
        <w:t xml:space="preserve">, бұл жағдай, бұл препараттарды әртүрлі жастағы топтарға шектеусіз беруге мүмкіндік жасайды және поливаленттік бактерия фагтарын бактериялық зерттеулердің нәтижелерін білгенге дейін де беруге болады. Диагностикалық бактериофагтардың препараттарын денеге ендіруге болмайды. Қазіргі кезде </w:t>
      </w:r>
      <w:r w:rsidRPr="000F20A2">
        <w:rPr>
          <w:rFonts w:ascii="Times New Roman" w:hAnsi="Times New Roman" w:cs="Times New Roman"/>
          <w:i/>
          <w:sz w:val="28"/>
          <w:szCs w:val="28"/>
          <w:lang w:val="kk-KZ"/>
        </w:rPr>
        <w:t xml:space="preserve">Ресейде </w:t>
      </w:r>
      <w:r w:rsidRPr="000F20A2">
        <w:rPr>
          <w:rFonts w:ascii="Times New Roman" w:hAnsi="Times New Roman" w:cs="Times New Roman"/>
          <w:b/>
          <w:i/>
          <w:sz w:val="28"/>
          <w:szCs w:val="28"/>
          <w:lang w:val="kk-KZ"/>
        </w:rPr>
        <w:t>фаготерапия және алдын-алу шараларына мынандай препараттар</w:t>
      </w:r>
      <w:r w:rsidRPr="000F20A2">
        <w:rPr>
          <w:rFonts w:ascii="Times New Roman" w:hAnsi="Times New Roman" w:cs="Times New Roman"/>
          <w:i/>
          <w:sz w:val="28"/>
          <w:szCs w:val="28"/>
          <w:lang w:val="kk-KZ"/>
        </w:rPr>
        <w:t xml:space="preserve"> өндіріледі және пайдаланылады</w:t>
      </w:r>
      <w:r w:rsidRPr="000F20A2">
        <w:rPr>
          <w:rFonts w:ascii="Times New Roman" w:hAnsi="Times New Roman" w:cs="Times New Roman"/>
          <w:sz w:val="28"/>
          <w:szCs w:val="28"/>
          <w:lang w:val="kk-KZ"/>
        </w:rPr>
        <w:t>:</w:t>
      </w:r>
    </w:p>
    <w:p w:rsidR="00025077" w:rsidRPr="000F20A2" w:rsidRDefault="00025077" w:rsidP="009724B8">
      <w:pPr>
        <w:numPr>
          <w:ilvl w:val="1"/>
          <w:numId w:val="70"/>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поливаленттік сальмонеллездік бактериофаг; </w:t>
      </w:r>
    </w:p>
    <w:p w:rsidR="00025077" w:rsidRPr="000F20A2" w:rsidRDefault="00025077" w:rsidP="009724B8">
      <w:pPr>
        <w:numPr>
          <w:ilvl w:val="1"/>
          <w:numId w:val="70"/>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моноваленттік бактериофагтар</w:t>
      </w:r>
      <w:r w:rsidRPr="000F20A2">
        <w:rPr>
          <w:rFonts w:ascii="Times New Roman" w:hAnsi="Times New Roman" w:cs="Times New Roman"/>
          <w:sz w:val="28"/>
          <w:szCs w:val="28"/>
          <w:lang w:val="kk-KZ"/>
        </w:rPr>
        <w:t>- іш сүзегінде, дизентериялық протеиндік, іріңдеген жерлерге, тырысқақ ауруына стафилакоккқа, стрептококкқа, коли-фаг (ішек таяқшасы).</w:t>
      </w:r>
    </w:p>
    <w:p w:rsidR="00025077" w:rsidRPr="000F20A2" w:rsidRDefault="00025077" w:rsidP="009724B8">
      <w:pPr>
        <w:numPr>
          <w:ilvl w:val="1"/>
          <w:numId w:val="70"/>
        </w:numPr>
        <w:tabs>
          <w:tab w:val="clear" w:pos="1440"/>
          <w:tab w:val="num" w:pos="0"/>
        </w:tabs>
        <w:spacing w:after="0" w:line="240" w:lineRule="auto"/>
        <w:ind w:left="0" w:firstLine="360"/>
        <w:jc w:val="both"/>
        <w:rPr>
          <w:rFonts w:ascii="Times New Roman" w:hAnsi="Times New Roman" w:cs="Times New Roman"/>
          <w:sz w:val="28"/>
          <w:szCs w:val="28"/>
          <w:lang w:val="kk-KZ"/>
        </w:rPr>
      </w:pPr>
      <w:r w:rsidRPr="000F20A2">
        <w:rPr>
          <w:rFonts w:ascii="Times New Roman" w:hAnsi="Times New Roman" w:cs="Times New Roman"/>
          <w:i/>
          <w:sz w:val="28"/>
          <w:szCs w:val="28"/>
          <w:lang w:val="kk-KZ"/>
        </w:rPr>
        <w:t>Поливаленттік бактериофагтардың құрастырылған препараттары</w:t>
      </w:r>
      <w:r w:rsidRPr="000F20A2">
        <w:rPr>
          <w:rFonts w:ascii="Times New Roman" w:hAnsi="Times New Roman" w:cs="Times New Roman"/>
          <w:sz w:val="28"/>
          <w:szCs w:val="28"/>
          <w:lang w:val="kk-KZ"/>
        </w:rPr>
        <w:t>- колипротеиндік, пиобактериофаг (оған, стафилококктық, стрептококктық, клебсиеллездік, Эшерихиоздық, протеиндік және іріңдік бактериофагтар кіреді) т.б.</w:t>
      </w:r>
    </w:p>
    <w:p w:rsidR="00025077" w:rsidRPr="000F20A2" w:rsidRDefault="00096058" w:rsidP="00096058">
      <w:pPr>
        <w:spacing w:after="0" w:line="240" w:lineRule="auto"/>
        <w:ind w:firstLine="360"/>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006F62F2">
        <w:rPr>
          <w:rFonts w:ascii="Times New Roman" w:hAnsi="Times New Roman" w:cs="Times New Roman"/>
          <w:b/>
          <w:sz w:val="28"/>
          <w:szCs w:val="28"/>
          <w:lang w:val="en-US"/>
        </w:rPr>
        <w:t xml:space="preserve">  </w:t>
      </w:r>
      <w:r w:rsidR="00025077" w:rsidRPr="000F20A2">
        <w:rPr>
          <w:rFonts w:ascii="Times New Roman" w:hAnsi="Times New Roman" w:cs="Times New Roman"/>
          <w:b/>
          <w:sz w:val="28"/>
          <w:szCs w:val="28"/>
          <w:lang w:val="kk-KZ"/>
        </w:rPr>
        <w:t>Терминдер және олардың түсініктемелері</w:t>
      </w:r>
    </w:p>
    <w:p w:rsidR="00025077" w:rsidRPr="000F20A2" w:rsidRDefault="00025077" w:rsidP="000F20A2">
      <w:pPr>
        <w:spacing w:after="0" w:line="240" w:lineRule="auto"/>
        <w:ind w:firstLine="360"/>
        <w:jc w:val="center"/>
        <w:rPr>
          <w:rFonts w:ascii="Times New Roman" w:hAnsi="Times New Roman" w:cs="Times New Roman"/>
          <w:b/>
          <w:sz w:val="28"/>
          <w:szCs w:val="28"/>
          <w:lang w:val="kk-KZ"/>
        </w:rPr>
      </w:pPr>
    </w:p>
    <w:p w:rsidR="00025077" w:rsidRPr="000F20A2" w:rsidRDefault="00025077" w:rsidP="000F20A2">
      <w:pPr>
        <w:spacing w:after="0" w:line="240" w:lineRule="auto"/>
        <w:rPr>
          <w:rFonts w:ascii="Times New Roman" w:hAnsi="Times New Roman" w:cs="Times New Roman"/>
          <w:b/>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Автоклав - </w:t>
      </w:r>
      <w:r w:rsidRPr="000F20A2">
        <w:rPr>
          <w:rFonts w:ascii="Times New Roman" w:hAnsi="Times New Roman" w:cs="Times New Roman"/>
          <w:sz w:val="28"/>
          <w:szCs w:val="28"/>
          <w:lang w:val="kk-KZ"/>
        </w:rPr>
        <w:t>лабороторияларда,ауруханаларда,дәріханаларда  және  түрлі  тағамдық  консервілер  жасайтын  заводтарда  микроорганизмдерді  құрту мақсатында  қолданылатн  қабырғасы  қалың  аппарат.Мұнда  зарарсыздандырылатын  заттарға  100 градус  температурада  қыздырылған  ыстық  су  буының  жоғары  қысымы  (0,5атм  -2) әсер  етеді.Қысым  және  жоғары  температураға  көптеген  микроорганизмдер  және  олардың  споралары  шыдамай,қырылып  кетеді.</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Автолиз </w:t>
      </w:r>
      <w:r w:rsidRPr="000F20A2">
        <w:rPr>
          <w:rFonts w:ascii="Times New Roman" w:hAnsi="Times New Roman" w:cs="Times New Roman"/>
          <w:sz w:val="28"/>
          <w:szCs w:val="28"/>
          <w:lang w:val="kk-KZ"/>
        </w:rPr>
        <w:t>- аутолиз(ыдырау).Клеткадағы  ферменттер  әсерінен  оның  құрамындағы  заттардың (белоктар,углеводтар,майлар,т.б.) ыдырауы. Көбінесе А.төменгі  температура, құрғату  және түрлі улы заттар  (толуол,хлороформ,т.б.)  әсер  еткенде  байқалады.А. кейбір  өндіріс  процестерінде  д)  қамырдың  пісіп-жетілуі,азықты  сүрлеу,т.б.)  байқалады.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Агар-агар </w:t>
      </w:r>
      <w:r w:rsidRPr="000F20A2">
        <w:rPr>
          <w:rFonts w:ascii="Times New Roman" w:hAnsi="Times New Roman" w:cs="Times New Roman"/>
          <w:sz w:val="28"/>
          <w:szCs w:val="28"/>
          <w:lang w:val="kk-KZ"/>
        </w:rPr>
        <w:t>- кейбір  теңіз  балдырларынан  алынатын  өнім  құрамының  дені   углеводтар.Ыстық  суда  балқытылған  агар  салқындатқанда  іркілдеп  тұрады.Микробиологияда,химияда,кондитер  өнеркәсібінде (мармелад,пастилалар,т.б.)  қолданылады.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  Азотты  тұту - </w:t>
      </w:r>
      <w:r w:rsidRPr="000F20A2">
        <w:rPr>
          <w:rFonts w:ascii="Times New Roman" w:hAnsi="Times New Roman" w:cs="Times New Roman"/>
          <w:sz w:val="28"/>
          <w:szCs w:val="28"/>
          <w:lang w:val="kk-KZ"/>
        </w:rPr>
        <w:t>немесе азотты сіңіру.Ауадағы   бос  күйіндегі  молекулалық  азотты  биохимиялық   жолмен организм   өз  бойындағы  азот  қосылыстарына  айналдыруы,яғни  сіңіруі,тұтуы.Бұл  топырақ  құнарлылығын  арттырады.Бұршақ  тұқымдас  өсімдіктермен  бірлесіп   тіршілік  ететін  түйнек  бактерияларына  топырақта  жеке  тіршілік  ететін  азот  тұтқыш  микроорганизмдерге  тән  қасиет.Бұлардың  өкілі  ретінде  азотобактерді  түйнек  бактерияларын  атап  өтуге болады.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Азотобактерин - </w:t>
      </w:r>
      <w:r w:rsidRPr="000F20A2">
        <w:rPr>
          <w:rFonts w:ascii="Times New Roman" w:hAnsi="Times New Roman" w:cs="Times New Roman"/>
          <w:sz w:val="28"/>
          <w:szCs w:val="28"/>
          <w:lang w:val="kk-KZ"/>
        </w:rPr>
        <w:t>ауыл  шаруашылық  өсідіктерінің  түсімін  арттыратын  белсені  азот  тұтушы  бактериялардан  даярланатын  тыңайтқыштар.</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Активаторлар - (</w:t>
      </w:r>
      <w:r w:rsidRPr="000F20A2">
        <w:rPr>
          <w:rFonts w:ascii="Times New Roman" w:hAnsi="Times New Roman" w:cs="Times New Roman"/>
          <w:sz w:val="28"/>
          <w:szCs w:val="28"/>
          <w:lang w:val="kk-KZ"/>
        </w:rPr>
        <w:t>биоактиваторлар  деп  те  атайды)- микроорганизмдердің   өніп –өсуін  қолдайтын қорекік  ортаға  қосылатын  заттар.</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Амилаза - </w:t>
      </w:r>
      <w:r w:rsidRPr="000F20A2">
        <w:rPr>
          <w:rFonts w:ascii="Times New Roman" w:hAnsi="Times New Roman" w:cs="Times New Roman"/>
          <w:sz w:val="28"/>
          <w:szCs w:val="28"/>
          <w:lang w:val="kk-KZ"/>
        </w:rPr>
        <w:t>немесе  диастаза  - крахмалды  декстрин  және  мальтозаға   дейін  ыдырататын  гидролиздеуші  фермент.</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Анабиоз </w:t>
      </w:r>
      <w:r w:rsidRPr="000F20A2">
        <w:rPr>
          <w:rFonts w:ascii="Times New Roman" w:hAnsi="Times New Roman" w:cs="Times New Roman"/>
          <w:sz w:val="28"/>
          <w:szCs w:val="28"/>
          <w:lang w:val="kk-KZ"/>
        </w:rPr>
        <w:t>- тіршіліктің  әдетте  байқалмайтын  жасырын  үрі.Өсімдіктер  мен  жануарлар  өнімін  консервілеудің  негізгі  принциптерінің  бірі.Бұған  шөпті  құрғатып  пішен  даярлау,құрғақ  дәндерді  сақтау,өнімдерді  салқында  сақтау  жатады.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Анаэробиоз </w:t>
      </w:r>
      <w:r w:rsidRPr="000F20A2">
        <w:rPr>
          <w:rFonts w:ascii="Times New Roman" w:hAnsi="Times New Roman" w:cs="Times New Roman"/>
          <w:sz w:val="28"/>
          <w:szCs w:val="28"/>
          <w:lang w:val="kk-KZ"/>
        </w:rPr>
        <w:t>- атмосфералық  оттек  болмайтын  жерде  тіршілік етуге  бейімделген микроорганизмдер.</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Антагонизм </w:t>
      </w:r>
      <w:r w:rsidRPr="000F20A2">
        <w:rPr>
          <w:rFonts w:ascii="Times New Roman" w:hAnsi="Times New Roman" w:cs="Times New Roman"/>
          <w:sz w:val="28"/>
          <w:szCs w:val="28"/>
          <w:lang w:val="kk-KZ"/>
        </w:rPr>
        <w:t>- организмнің  бір  тобына   олардың  екінші  бір  топтарының  жойқын  әсер  ету  қасиеті. Оларға  сүт  қышқылы  бактерияларының  шіріту  бактерияларының тіршілігін  тежеуі мысал  бола  алады.Бұған  қарама-қарсы  құбылыс-симбиоз.</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lastRenderedPageBreak/>
        <w:t xml:space="preserve">Ашытқылар автолизаты - </w:t>
      </w:r>
      <w:r w:rsidRPr="000F20A2">
        <w:rPr>
          <w:rFonts w:ascii="Times New Roman" w:hAnsi="Times New Roman" w:cs="Times New Roman"/>
          <w:sz w:val="28"/>
          <w:szCs w:val="28"/>
          <w:lang w:val="kk-KZ"/>
        </w:rPr>
        <w:t>витаминдер,аминқышқылдары ,солардың ішінде  триптофан  және басқа да өсуді  қолдаушы  факторлар,оның ішінде пурин  және  пиримидиндердің  негізгі  көзі  ретінде  мироорганизмдерді  өсіретін  ортаға  қосылатын  зат.</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Бактериофагтар - </w:t>
      </w:r>
      <w:r w:rsidRPr="000F20A2">
        <w:rPr>
          <w:rFonts w:ascii="Times New Roman" w:hAnsi="Times New Roman" w:cs="Times New Roman"/>
          <w:sz w:val="28"/>
          <w:szCs w:val="28"/>
          <w:lang w:val="kk-KZ"/>
        </w:rPr>
        <w:t>немесе  фагтар  деп  те  атайды-бұлар  табиғатта  кең  тараған, жәй  микроскоптармен  көрінбейді, тірі  бактериялар  клеткасына  еніп, оларды</w:t>
      </w:r>
      <w:r w:rsidRPr="000F20A2">
        <w:rPr>
          <w:rFonts w:ascii="Times New Roman" w:hAnsi="Times New Roman" w:cs="Times New Roman"/>
          <w:b/>
          <w:sz w:val="28"/>
          <w:szCs w:val="28"/>
          <w:lang w:val="kk-KZ"/>
        </w:rPr>
        <w:t xml:space="preserve"> </w:t>
      </w:r>
      <w:r w:rsidRPr="000F20A2">
        <w:rPr>
          <w:rFonts w:ascii="Times New Roman" w:hAnsi="Times New Roman" w:cs="Times New Roman"/>
          <w:sz w:val="28"/>
          <w:szCs w:val="28"/>
          <w:lang w:val="kk-KZ"/>
        </w:rPr>
        <w:t>ерітіп, ыдыратып  жібереді.</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Бактерицидтік  лампалар - </w:t>
      </w:r>
      <w:r w:rsidRPr="000F20A2">
        <w:rPr>
          <w:rFonts w:ascii="Times New Roman" w:hAnsi="Times New Roman" w:cs="Times New Roman"/>
          <w:sz w:val="28"/>
          <w:szCs w:val="28"/>
          <w:lang w:val="kk-KZ"/>
        </w:rPr>
        <w:t xml:space="preserve">микробтармен  жұмыс  істейтін  бөлмелер  ауасындағы   микроорганизмдерді жою мақсатында  қолданылатын  аспап. Бұнда микроорганизмдердің  тек  вегетативтік  клеткалары  ғана  емес,сонымен  бірге  споралары  да қырылады.Бұл  үшін  көбінесе  толқын  ұзындығы    2537 А  (ангстрем) ультракүлгін  сәуле  шашырататын  лампалар  қолданылады. </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Бактериялар  жіпшелері</w:t>
      </w:r>
      <w:r w:rsidRPr="000F20A2">
        <w:rPr>
          <w:rFonts w:ascii="Times New Roman" w:hAnsi="Times New Roman" w:cs="Times New Roman"/>
          <w:sz w:val="28"/>
          <w:szCs w:val="28"/>
          <w:lang w:val="kk-KZ"/>
        </w:rPr>
        <w:t xml:space="preserve">  -бактерияларды   қозғаушы  органоид</w:t>
      </w:r>
      <w:r w:rsidRPr="000F20A2">
        <w:rPr>
          <w:rFonts w:ascii="Times New Roman" w:hAnsi="Times New Roman" w:cs="Times New Roman"/>
          <w:i/>
          <w:sz w:val="28"/>
          <w:szCs w:val="28"/>
          <w:lang w:val="kk-KZ"/>
        </w:rPr>
        <w:t xml:space="preserve">.Флагеллин  </w:t>
      </w:r>
      <w:r w:rsidRPr="000F20A2">
        <w:rPr>
          <w:rFonts w:ascii="Times New Roman" w:hAnsi="Times New Roman" w:cs="Times New Roman"/>
          <w:sz w:val="28"/>
          <w:szCs w:val="28"/>
          <w:lang w:val="kk-KZ"/>
        </w:rPr>
        <w:t>деп  аталатын  жыйырылуға  қабілетті  белоктардан  тұрады. Микробтар  клеткасында орналасуына қарай лофотрихты, монотрихты  және  перитрихты  болып  бөлінеді.</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Бактериялар  капсуласы - </w:t>
      </w:r>
      <w:r w:rsidRPr="000F20A2">
        <w:rPr>
          <w:rFonts w:ascii="Times New Roman" w:hAnsi="Times New Roman" w:cs="Times New Roman"/>
          <w:sz w:val="28"/>
          <w:szCs w:val="28"/>
          <w:lang w:val="kk-KZ"/>
        </w:rPr>
        <w:t>кейбір  бактериялардың  бөлетін  шырыш тәрізді  заттары. Ол  бактерияларды  құрғаудан  және   басқа да  қолайсыз  жағдайлардан  сақтап  қалады.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Бактериялық  культуралар </w:t>
      </w:r>
      <w:r w:rsidRPr="000F20A2">
        <w:rPr>
          <w:rFonts w:ascii="Times New Roman" w:hAnsi="Times New Roman" w:cs="Times New Roman"/>
          <w:sz w:val="28"/>
          <w:szCs w:val="28"/>
          <w:lang w:val="kk-KZ"/>
        </w:rPr>
        <w:t>- қатты  және  сұйық  қоректік  орталарда  өсірілген  бактериялардың  тіршілікке  қабілетті  популяциялары.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Бактериялық  сүзгілер -</w:t>
      </w:r>
      <w:r w:rsidRPr="000F20A2">
        <w:rPr>
          <w:rFonts w:ascii="Times New Roman" w:hAnsi="Times New Roman" w:cs="Times New Roman"/>
          <w:sz w:val="28"/>
          <w:szCs w:val="28"/>
          <w:lang w:val="kk-KZ"/>
        </w:rPr>
        <w:t xml:space="preserve"> сұйықтарды  бактериялар  мен  саңырауқұлақтардн  тазартуға  арналған  майда  саңылаулары  бар  аспап,Ал  бұл  сүзгілерден  вирустар  оңай  өтіп  кетеді.</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Бактериялық  ілмешектер - </w:t>
      </w:r>
      <w:r w:rsidRPr="000F20A2">
        <w:rPr>
          <w:rFonts w:ascii="Times New Roman" w:hAnsi="Times New Roman" w:cs="Times New Roman"/>
          <w:sz w:val="28"/>
          <w:szCs w:val="28"/>
          <w:lang w:val="kk-KZ"/>
        </w:rPr>
        <w:t>метал немесе  шыны  сабы бар платинадан  жасалған  микроорганизмдерді  бір  ортадан екінші  ортаға  ауыстырып  себуге  арналған  құрал.Б.і. шілтер  жалынында  тез  қызады  да,тез  суиды.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Бацилдер </w:t>
      </w:r>
      <w:r w:rsidRPr="000F20A2">
        <w:rPr>
          <w:rFonts w:ascii="Times New Roman" w:hAnsi="Times New Roman" w:cs="Times New Roman"/>
          <w:sz w:val="28"/>
          <w:szCs w:val="28"/>
          <w:lang w:val="kk-KZ"/>
        </w:rPr>
        <w:t>- өз  клеткасында  спора  түзетін  таяқша  және  басқа  да  пішінді  микробтар. Бактерияларға  қарағанда  олардың  айырмашылығы  осында.</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Биокатализаторлар </w:t>
      </w:r>
      <w:r w:rsidRPr="000F20A2">
        <w:rPr>
          <w:rFonts w:ascii="Times New Roman" w:hAnsi="Times New Roman" w:cs="Times New Roman"/>
          <w:sz w:val="28"/>
          <w:szCs w:val="28"/>
          <w:lang w:val="kk-KZ"/>
        </w:rPr>
        <w:t>- микроорганизмдер  тіршілігінің  барлық  саласында  белсене  қатысатын  тірі  клеткалардағы  ферменттер немесе  энзимдер.</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   Биологиялық тазарту - </w:t>
      </w:r>
      <w:r w:rsidRPr="000F20A2">
        <w:rPr>
          <w:rFonts w:ascii="Times New Roman" w:hAnsi="Times New Roman" w:cs="Times New Roman"/>
          <w:sz w:val="28"/>
          <w:szCs w:val="28"/>
          <w:lang w:val="kk-KZ"/>
        </w:rPr>
        <w:t>арнаулы  жерлерде  және  түрлі  микроорганизмдердің  қатысуы  арқылы  ластанған  орталардың  тазаруы.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Биопрепараттар</w:t>
      </w:r>
      <w:r w:rsidRPr="000F20A2">
        <w:rPr>
          <w:rFonts w:ascii="Times New Roman" w:hAnsi="Times New Roman" w:cs="Times New Roman"/>
          <w:sz w:val="28"/>
          <w:szCs w:val="28"/>
          <w:lang w:val="kk-KZ"/>
        </w:rPr>
        <w:t>-халқ  шаруашылығының  көптеген  салаларында  қолданылатын,құрамында  белсенді  әрекет   көрсететін  микробтар  бар  немесе  сол  организмдердің  туындысы  болып    есептелетін  арнаулы  заттар.Оған:вакциналар,сарысу,антибиотик,бактериялы  тыңайтқыштар, азық   ашытқылары  жатады.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lastRenderedPageBreak/>
        <w:t xml:space="preserve">Буферлік  ерітінділер </w:t>
      </w:r>
      <w:r w:rsidRPr="000F20A2">
        <w:rPr>
          <w:rFonts w:ascii="Times New Roman" w:hAnsi="Times New Roman" w:cs="Times New Roman"/>
          <w:sz w:val="28"/>
          <w:szCs w:val="28"/>
          <w:lang w:val="kk-KZ"/>
        </w:rPr>
        <w:t>- белгілі  бір  тұрақты  концентрациясы  бар  сутек  ионының  ерітіндісі:әлсіз  қышқыл  мен  оның  тұзының  қоспасы(мысалы:  CH3COOH және  CH3COONa )  немесе    әлсіз  негіз  бен</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Саңырауқұлақтар</w:t>
      </w:r>
      <w:r w:rsidRPr="000F20A2">
        <w:rPr>
          <w:rFonts w:ascii="Times New Roman" w:hAnsi="Times New Roman" w:cs="Times New Roman"/>
          <w:sz w:val="28"/>
          <w:szCs w:val="28"/>
          <w:lang w:val="kk-KZ"/>
        </w:rPr>
        <w:t xml:space="preserve"> -  микроағзалар ішіндегі ең үлкен топ. Олар төменгі сатыдағы өсімдіктерге жатады, жасушасында хлорофилл болмайды, дайын органикалық заттармен қоректенеді. Саңырауқұлақтар аэробты ағзалар. Сондықтан олар қоректік заттардың бетінде колония құрып тіршілік етеді.</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Мицелий</w:t>
      </w:r>
      <w:r w:rsidRPr="000F20A2">
        <w:rPr>
          <w:rFonts w:ascii="Times New Roman" w:hAnsi="Times New Roman" w:cs="Times New Roman"/>
          <w:sz w:val="28"/>
          <w:szCs w:val="28"/>
          <w:lang w:val="kk-KZ"/>
        </w:rPr>
        <w:t xml:space="preserve"> – бұл саңырауқұлақтың микроскопиялық тарамдалған немесе қарапайым және көп жасушалы жіпшелерден немесе гифтерден тұратын вегетативті денесі. Олардың субстратты игеруі нәтижесінде саңырауқұлақтың жемісті денесі түзіледі. Саңырауқұлақтарды жасанды өсіргенде субстратқа мицелийді егу немесе «зақымдау» үшін дәндік немесе компосты мицелий керек. </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Гифтер </w:t>
      </w:r>
      <w:r w:rsidRPr="000F20A2">
        <w:rPr>
          <w:rFonts w:ascii="Times New Roman" w:hAnsi="Times New Roman" w:cs="Times New Roman"/>
          <w:sz w:val="28"/>
          <w:szCs w:val="28"/>
          <w:lang w:val="kk-KZ"/>
        </w:rPr>
        <w:t xml:space="preserve">– жіпшумақ (грек. hyphe – ұлпа, жіңішке) жіңішке бұтақталған жіпшелер тәрізді, бұлардың жиынтығы саңырауқұлақтың вегетативті мүшесін мицелийді құрайды. Жеке гифтер мицелийдің бөлігі болып есептеледі. </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Споралар </w:t>
      </w:r>
      <w:r w:rsidRPr="000F20A2">
        <w:rPr>
          <w:rFonts w:ascii="Times New Roman" w:hAnsi="Times New Roman" w:cs="Times New Roman"/>
          <w:sz w:val="28"/>
          <w:szCs w:val="28"/>
          <w:lang w:val="kk-KZ"/>
        </w:rPr>
        <w:t>(грек. spore – егу, тұқым) – бір жасушадан немесе көп жасушадан тұратын жыныссыз көбеюдің жемісті түзілістері. Әдетте тығыз, сыртқы ортаның әсерлеріне шыдамды қабық құрайды. Саңырауқұлақтардың көбею мүшелерінде түзіледі.</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Штамм</w:t>
      </w:r>
      <w:r w:rsidRPr="000F20A2">
        <w:rPr>
          <w:rFonts w:ascii="Times New Roman" w:hAnsi="Times New Roman" w:cs="Times New Roman"/>
          <w:sz w:val="28"/>
          <w:szCs w:val="28"/>
          <w:lang w:val="kk-KZ"/>
        </w:rPr>
        <w:t xml:space="preserve"> – морфологиялық және биологиялық қасиеттері бірдей, бір түрге жататын микроағзалар культурасы.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Субстрат</w:t>
      </w:r>
      <w:r w:rsidRPr="000F20A2">
        <w:rPr>
          <w:rFonts w:ascii="Times New Roman" w:hAnsi="Times New Roman" w:cs="Times New Roman"/>
          <w:sz w:val="28"/>
          <w:szCs w:val="28"/>
          <w:lang w:val="kk-KZ"/>
        </w:rPr>
        <w:t xml:space="preserve"> (лат.substratum – төсеніш, қоректік орта) – микроағзалар қоректенетін және олардың өсулеріне қолайлы орталар. </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Культивирлеу</w:t>
      </w:r>
      <w:r w:rsidRPr="000F20A2">
        <w:rPr>
          <w:rFonts w:ascii="Times New Roman" w:hAnsi="Times New Roman" w:cs="Times New Roman"/>
          <w:sz w:val="28"/>
          <w:szCs w:val="28"/>
          <w:lang w:val="kk-KZ"/>
        </w:rPr>
        <w:t xml:space="preserve"> – қоректік ортада микроорганизмдерді өсіру.</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Витаминдер</w:t>
      </w:r>
      <w:r w:rsidRPr="000F20A2">
        <w:rPr>
          <w:rFonts w:ascii="Times New Roman" w:hAnsi="Times New Roman" w:cs="Times New Roman"/>
          <w:sz w:val="28"/>
          <w:szCs w:val="28"/>
          <w:lang w:val="kk-KZ"/>
        </w:rPr>
        <w:t xml:space="preserve"> – организмде аз ғана мөлшерде болып, маңызды қызмет атқаратын биологиялық заттар.</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Көбею</w:t>
      </w:r>
      <w:r w:rsidRPr="000F20A2">
        <w:rPr>
          <w:rFonts w:ascii="Times New Roman" w:hAnsi="Times New Roman" w:cs="Times New Roman"/>
          <w:sz w:val="28"/>
          <w:szCs w:val="28"/>
          <w:lang w:val="kk-KZ"/>
        </w:rPr>
        <w:t xml:space="preserve"> – ашытқылар клетка санының артуы.  Ашытқылар негізінен спора, жынысты, жыныссыз, бүршіктену арқылы көбееді.</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Залалсыздандыру</w:t>
      </w:r>
      <w:r w:rsidRPr="000F20A2">
        <w:rPr>
          <w:rFonts w:ascii="Times New Roman" w:hAnsi="Times New Roman" w:cs="Times New Roman"/>
          <w:sz w:val="28"/>
          <w:szCs w:val="28"/>
          <w:lang w:val="kk-KZ"/>
        </w:rPr>
        <w:t>- микроорганизмдерді жоғары температура әсерімен химиялық заттармен жою, сүзгіден өткізу.</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Антогонистік әсер</w:t>
      </w:r>
      <w:r w:rsidRPr="000F20A2">
        <w:rPr>
          <w:rFonts w:ascii="Times New Roman" w:hAnsi="Times New Roman" w:cs="Times New Roman"/>
          <w:sz w:val="28"/>
          <w:szCs w:val="28"/>
          <w:lang w:val="kk-KZ"/>
        </w:rPr>
        <w:t xml:space="preserve"> - азықтың құрамындағы бір микробтардың тобын жойып, екінші тобтың түзілуі.</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Титрлеу</w:t>
      </w:r>
      <w:r w:rsidRPr="000F20A2">
        <w:rPr>
          <w:rFonts w:ascii="Times New Roman" w:hAnsi="Times New Roman" w:cs="Times New Roman"/>
          <w:sz w:val="28"/>
          <w:szCs w:val="28"/>
          <w:lang w:val="kk-KZ"/>
        </w:rPr>
        <w:t xml:space="preserve"> - сұйық азықтық өнімдерді </w:t>
      </w:r>
      <w:smartTag w:uri="urn:schemas-microsoft-com:office:smarttags" w:element="metricconverter">
        <w:smartTagPr>
          <w:attr w:name="ProductID" w:val="100ﾰC"/>
        </w:smartTagPr>
        <w:r w:rsidRPr="000F20A2">
          <w:rPr>
            <w:rFonts w:ascii="Times New Roman" w:hAnsi="Times New Roman" w:cs="Times New Roman"/>
            <w:sz w:val="28"/>
            <w:szCs w:val="28"/>
            <w:lang w:val="kk-KZ"/>
          </w:rPr>
          <w:t>100°C</w:t>
        </w:r>
      </w:smartTag>
      <w:r w:rsidRPr="000F20A2">
        <w:rPr>
          <w:rFonts w:ascii="Times New Roman" w:hAnsi="Times New Roman" w:cs="Times New Roman"/>
          <w:sz w:val="28"/>
          <w:szCs w:val="28"/>
          <w:lang w:val="kk-KZ"/>
        </w:rPr>
        <w:t xml:space="preserve"> дейінгі температурада, қыздыру әсерімен, залалсыздандыру және консервілеу.</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Микроорганизмдер</w:t>
      </w:r>
      <w:r w:rsidRPr="000F20A2">
        <w:rPr>
          <w:rFonts w:ascii="Times New Roman" w:hAnsi="Times New Roman" w:cs="Times New Roman"/>
          <w:sz w:val="28"/>
          <w:szCs w:val="28"/>
          <w:lang w:val="kk-KZ"/>
        </w:rPr>
        <w:t xml:space="preserve"> - микроскоппен ғана көруге болатын, өсімдіктер мен жануарларда болатын майда немесе ұсақ организмдер.</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Ферменттер </w:t>
      </w:r>
      <w:r w:rsidRPr="000F20A2">
        <w:rPr>
          <w:rFonts w:ascii="Times New Roman" w:hAnsi="Times New Roman" w:cs="Times New Roman"/>
          <w:sz w:val="28"/>
          <w:szCs w:val="28"/>
          <w:lang w:val="kk-KZ"/>
        </w:rPr>
        <w:t>– табиғатында ақуыз болып табылатын биокатализаторлар.</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Катализатор</w:t>
      </w:r>
      <w:r w:rsidRPr="000F20A2">
        <w:rPr>
          <w:rFonts w:ascii="Times New Roman" w:hAnsi="Times New Roman" w:cs="Times New Roman"/>
          <w:sz w:val="28"/>
          <w:szCs w:val="28"/>
          <w:lang w:val="kk-KZ"/>
        </w:rPr>
        <w:t xml:space="preserve"> – химиялық реакцияны жылдамдата отырып, өзгеріске ұшырамайтын заттарды айтамыз.</w:t>
      </w:r>
    </w:p>
    <w:p w:rsidR="00025077" w:rsidRPr="000F20A2" w:rsidRDefault="00025077" w:rsidP="000F20A2">
      <w:pPr>
        <w:pStyle w:val="31"/>
        <w:spacing w:after="0"/>
        <w:ind w:left="0" w:firstLine="709"/>
        <w:jc w:val="both"/>
        <w:rPr>
          <w:sz w:val="28"/>
          <w:szCs w:val="28"/>
          <w:lang w:val="kk-KZ"/>
        </w:rPr>
      </w:pPr>
      <w:r w:rsidRPr="000F20A2">
        <w:rPr>
          <w:b/>
          <w:sz w:val="28"/>
          <w:szCs w:val="28"/>
          <w:lang w:val="kk-KZ"/>
        </w:rPr>
        <w:t>Ашытқылар</w:t>
      </w:r>
      <w:r w:rsidRPr="000F20A2">
        <w:rPr>
          <w:sz w:val="28"/>
          <w:szCs w:val="28"/>
          <w:lang w:val="kk-KZ"/>
        </w:rPr>
        <w:t xml:space="preserve"> – бір жасушалы, ұсақ, жай көзге көрінбейтін тірі организмдер.</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lastRenderedPageBreak/>
        <w:t>Сүт қышқылды бактериялар</w:t>
      </w:r>
      <w:r w:rsidRPr="000F20A2">
        <w:rPr>
          <w:rFonts w:ascii="Times New Roman" w:hAnsi="Times New Roman" w:cs="Times New Roman"/>
          <w:sz w:val="28"/>
          <w:szCs w:val="28"/>
          <w:lang w:val="kk-KZ"/>
        </w:rPr>
        <w:t xml:space="preserve"> - сүттің әсерімен сүт қышқылды өнімдер жасайтын микроорганизмдер тобы.</w:t>
      </w:r>
    </w:p>
    <w:p w:rsidR="00025077" w:rsidRPr="000F20A2" w:rsidRDefault="00025077" w:rsidP="000F20A2">
      <w:pPr>
        <w:pStyle w:val="31"/>
        <w:spacing w:after="0"/>
        <w:ind w:left="0" w:firstLine="709"/>
        <w:jc w:val="both"/>
        <w:rPr>
          <w:sz w:val="28"/>
          <w:szCs w:val="28"/>
          <w:lang w:val="kk-KZ"/>
        </w:rPr>
      </w:pPr>
      <w:r w:rsidRPr="000F20A2">
        <w:rPr>
          <w:b/>
          <w:sz w:val="28"/>
          <w:szCs w:val="28"/>
          <w:lang w:val="kk-KZ"/>
        </w:rPr>
        <w:t>Ашыту</w:t>
      </w:r>
      <w:r w:rsidRPr="000F20A2">
        <w:rPr>
          <w:sz w:val="28"/>
          <w:szCs w:val="28"/>
          <w:lang w:val="kk-KZ"/>
        </w:rPr>
        <w:t xml:space="preserve"> – микроорганизмдердің және ферменттердің көсегімен қоректік ортаның заттарын жаңа заттарға айналдыратын күрделі биохимиялық процесс.</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Дезинфекция</w:t>
      </w:r>
      <w:r w:rsidRPr="000F20A2">
        <w:rPr>
          <w:rFonts w:ascii="Times New Roman" w:hAnsi="Times New Roman" w:cs="Times New Roman"/>
          <w:sz w:val="28"/>
          <w:szCs w:val="28"/>
          <w:lang w:val="kk-KZ"/>
        </w:rPr>
        <w:t xml:space="preserve"> – (лат.тіл.infectio – инфекция және франц.тіл. des – жою) – потогенді микроорганизмдерді жою әдістері мен құралдарын зерттейтін ғылым.</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Асептика бұл</w:t>
      </w:r>
      <w:r w:rsidRPr="000F20A2">
        <w:rPr>
          <w:rFonts w:ascii="Times New Roman" w:hAnsi="Times New Roman" w:cs="Times New Roman"/>
          <w:sz w:val="28"/>
          <w:szCs w:val="28"/>
          <w:lang w:val="kk-KZ"/>
        </w:rPr>
        <w:t xml:space="preserve"> – қоршаған ортадан микроорганизмдердің түсуіне жол бермейтін, алдын алатын әдіс. </w:t>
      </w:r>
    </w:p>
    <w:p w:rsidR="00025077" w:rsidRPr="000F20A2" w:rsidRDefault="00025077" w:rsidP="000F20A2">
      <w:pPr>
        <w:tabs>
          <w:tab w:val="num" w:pos="0"/>
        </w:tabs>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Амилаза – </w:t>
      </w:r>
      <w:r w:rsidRPr="000F20A2">
        <w:rPr>
          <w:rFonts w:ascii="Times New Roman" w:hAnsi="Times New Roman" w:cs="Times New Roman"/>
          <w:sz w:val="28"/>
          <w:szCs w:val="28"/>
          <w:lang w:val="kk-KZ"/>
        </w:rPr>
        <w:t>спирт, сыра, шарап, нан, кондитер заттарын алуда қолданылады.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Микробты протеза </w:t>
      </w:r>
      <w:r w:rsidRPr="000F20A2">
        <w:rPr>
          <w:rFonts w:ascii="Times New Roman" w:hAnsi="Times New Roman" w:cs="Times New Roman"/>
          <w:sz w:val="28"/>
          <w:szCs w:val="28"/>
          <w:lang w:val="kk-KZ"/>
        </w:rPr>
        <w:t>– сыра қайнатуда, қамырдың жетілуін тездетуде, ет сапасын жақсартуда.</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 xml:space="preserve">Пепсин, папаин </w:t>
      </w:r>
      <w:r w:rsidRPr="000F20A2">
        <w:rPr>
          <w:rFonts w:ascii="Times New Roman" w:hAnsi="Times New Roman" w:cs="Times New Roman"/>
          <w:sz w:val="28"/>
          <w:szCs w:val="28"/>
          <w:lang w:val="kk-KZ"/>
        </w:rPr>
        <w:t>– сыраны түссіздендіруде қолданылады.</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Гименофор</w:t>
      </w:r>
      <w:r w:rsidRPr="000F20A2">
        <w:rPr>
          <w:rFonts w:ascii="Times New Roman" w:hAnsi="Times New Roman" w:cs="Times New Roman"/>
          <w:sz w:val="28"/>
          <w:szCs w:val="28"/>
          <w:lang w:val="kk-KZ"/>
        </w:rPr>
        <w:t xml:space="preserve"> – жемісті дененің сыртында өсетін гифтерінің тығыз өрімделуінен түзілген қабат. </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b/>
          <w:sz w:val="28"/>
          <w:szCs w:val="28"/>
          <w:lang w:val="kk-KZ"/>
        </w:rPr>
        <w:t>Ризоморфтар</w:t>
      </w:r>
      <w:r w:rsidRPr="000F20A2">
        <w:rPr>
          <w:rFonts w:ascii="Times New Roman" w:hAnsi="Times New Roman" w:cs="Times New Roman"/>
          <w:sz w:val="28"/>
          <w:szCs w:val="28"/>
          <w:lang w:val="kk-KZ"/>
        </w:rPr>
        <w:t xml:space="preserve"> (грек. rhiza – тамыр, morphe – форма, пішін) – мицелийден тұратын баулар. Ризоморфтар жіпшелердің өрімдерінен құралған, жуандығы бірнеше миллиметр, ұзындығы бірнеше метрге дейін баратын, суды өткізу қызметін атқаратын қоңыр түсті жуыан жіптер. </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w:t>
      </w: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709"/>
        <w:jc w:val="both"/>
        <w:rPr>
          <w:rFonts w:ascii="Times New Roman" w:hAnsi="Times New Roman" w:cs="Times New Roman"/>
          <w:sz w:val="28"/>
          <w:szCs w:val="28"/>
          <w:lang w:val="kk-KZ"/>
        </w:rPr>
      </w:pPr>
    </w:p>
    <w:p w:rsidR="00025077" w:rsidRDefault="00025077" w:rsidP="000F20A2">
      <w:pPr>
        <w:spacing w:after="0" w:line="240" w:lineRule="auto"/>
        <w:ind w:firstLine="709"/>
        <w:jc w:val="both"/>
        <w:rPr>
          <w:rFonts w:ascii="Times New Roman" w:hAnsi="Times New Roman" w:cs="Times New Roman"/>
          <w:sz w:val="28"/>
          <w:szCs w:val="28"/>
          <w:lang w:val="kk-KZ"/>
        </w:rPr>
      </w:pPr>
    </w:p>
    <w:p w:rsidR="00D01ADA" w:rsidRDefault="00D01ADA" w:rsidP="000F20A2">
      <w:pPr>
        <w:spacing w:after="0" w:line="240" w:lineRule="auto"/>
        <w:ind w:firstLine="709"/>
        <w:jc w:val="both"/>
        <w:rPr>
          <w:rFonts w:ascii="Times New Roman" w:hAnsi="Times New Roman" w:cs="Times New Roman"/>
          <w:sz w:val="28"/>
          <w:szCs w:val="28"/>
          <w:lang w:val="kk-KZ"/>
        </w:rPr>
      </w:pPr>
    </w:p>
    <w:p w:rsidR="00D01ADA" w:rsidRDefault="00D01ADA" w:rsidP="000F20A2">
      <w:pPr>
        <w:spacing w:after="0" w:line="240" w:lineRule="auto"/>
        <w:ind w:firstLine="709"/>
        <w:jc w:val="both"/>
        <w:rPr>
          <w:rFonts w:ascii="Times New Roman" w:hAnsi="Times New Roman" w:cs="Times New Roman"/>
          <w:sz w:val="28"/>
          <w:szCs w:val="28"/>
          <w:lang w:val="kk-KZ"/>
        </w:rPr>
      </w:pPr>
    </w:p>
    <w:p w:rsidR="00D01ADA" w:rsidRDefault="00D01ADA" w:rsidP="000F20A2">
      <w:pPr>
        <w:spacing w:after="0" w:line="240" w:lineRule="auto"/>
        <w:ind w:firstLine="709"/>
        <w:jc w:val="both"/>
        <w:rPr>
          <w:rFonts w:ascii="Times New Roman" w:hAnsi="Times New Roman" w:cs="Times New Roman"/>
          <w:sz w:val="28"/>
          <w:szCs w:val="28"/>
          <w:lang w:val="kk-KZ"/>
        </w:rPr>
      </w:pPr>
    </w:p>
    <w:p w:rsidR="00025077" w:rsidRPr="000F20A2" w:rsidRDefault="00025077" w:rsidP="000F20A2">
      <w:pPr>
        <w:spacing w:after="0" w:line="240" w:lineRule="auto"/>
        <w:ind w:firstLine="360"/>
        <w:jc w:val="center"/>
        <w:rPr>
          <w:rFonts w:ascii="Times New Roman" w:hAnsi="Times New Roman" w:cs="Times New Roman"/>
          <w:b/>
          <w:sz w:val="28"/>
          <w:szCs w:val="28"/>
          <w:lang w:val="kk-KZ"/>
        </w:rPr>
      </w:pPr>
      <w:r w:rsidRPr="000F20A2">
        <w:rPr>
          <w:rFonts w:ascii="Times New Roman" w:hAnsi="Times New Roman" w:cs="Times New Roman"/>
          <w:b/>
          <w:sz w:val="28"/>
          <w:szCs w:val="28"/>
          <w:lang w:val="kk-KZ"/>
        </w:rPr>
        <w:lastRenderedPageBreak/>
        <w:t>Қорытынды</w:t>
      </w:r>
    </w:p>
    <w:p w:rsidR="00025077" w:rsidRPr="000F20A2" w:rsidRDefault="00025077"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425"/>
        <w:jc w:val="both"/>
        <w:rPr>
          <w:rFonts w:ascii="Times New Roman" w:hAnsi="Times New Roman" w:cs="Times New Roman"/>
          <w:b/>
          <w:sz w:val="28"/>
          <w:szCs w:val="28"/>
          <w:lang w:val="kk-KZ"/>
        </w:rPr>
      </w:pPr>
    </w:p>
    <w:p w:rsidR="00025077" w:rsidRPr="000F20A2" w:rsidRDefault="00025077"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Микробиология көп салалы ғылымға жатады</w:t>
      </w:r>
      <w:r w:rsidRPr="000F20A2">
        <w:rPr>
          <w:rFonts w:ascii="Times New Roman" w:hAnsi="Times New Roman" w:cs="Times New Roman"/>
          <w:b/>
          <w:sz w:val="28"/>
          <w:szCs w:val="28"/>
          <w:lang w:val="kk-KZ"/>
        </w:rPr>
        <w:t xml:space="preserve">. </w:t>
      </w:r>
      <w:r w:rsidRPr="000F20A2">
        <w:rPr>
          <w:rFonts w:ascii="Times New Roman" w:hAnsi="Times New Roman" w:cs="Times New Roman"/>
          <w:sz w:val="28"/>
          <w:szCs w:val="28"/>
          <w:lang w:val="kk-KZ"/>
        </w:rPr>
        <w:t xml:space="preserve">Зерттеу объетілеріне қарай ол вирусология, бактериология, альгология, микология деп устарбөлінеді. Сонымен бірге қазіргі таңда микробиология микробтардың атқаратын қызметіне, тіршілік ететін орнына қарай бірнеше салаға бөлінеді. Микробиология измдер ганор жер бетінде көп таралған ұсақ, бірақ, соған қарамастан, табиғат пен адам өміріне зор әсерін тигізетін организмдерді зерттейді. Микроорганизмдер әлемі туралы көптеген жаңалықтар ашылды. Олардың әртүрлілігі, молекулалық генетикалық әдістермен жіктеу, табиғатта атқаратын рөлі, қолайсыз жағдайда өмір сүруі және адамға пайдалы жаңа қасиеттері туралы айтылған.Сонымен бірге жылдан жылға практикада қолданылуы өсіп келеді. </w:t>
      </w:r>
    </w:p>
    <w:p w:rsidR="00025077" w:rsidRPr="000F20A2" w:rsidRDefault="00025077"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Сондықтанда микробиологиялық білім биотехнологтарға, биологтарға, экологтарға, ауылшаруашылық мамандарға керек. Бұл оқу құралында, микробиология және вирусология ғылымының дамуы жөнінен жалпы мәліметтер, микроорганизмдерді бөліп алу және өсіру, м.о. – дің таза дақылдары, оларды анықтау тәсілдері және штамм, клон туралы түсініктер, өсіру үшін пайдаланылатын орталардың негізгі түрлері. Ортаның түрлі факторларына микроорганизмдердің қатынасы.</w:t>
      </w:r>
    </w:p>
    <w:p w:rsidR="00025077" w:rsidRPr="000F20A2" w:rsidRDefault="00025077"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 xml:space="preserve"> Микроорганизмдерге қоршаған ортаның биотикалық және абиотикалық факторлардың әсері. Спирт және сүт қышқыл ашу процестері. Өнеркәсіптік жағдайда антибиотиктердің пайда болуы мен бірге мутагенді факторлар және олардың әсерлері, вирустардың құрылысы және құрамдары қарастырылған. </w:t>
      </w:r>
    </w:p>
    <w:p w:rsidR="00025077" w:rsidRPr="000F20A2" w:rsidRDefault="00025077" w:rsidP="000F20A2">
      <w:pPr>
        <w:spacing w:after="0" w:line="240" w:lineRule="auto"/>
        <w:ind w:firstLine="425"/>
        <w:jc w:val="both"/>
        <w:rPr>
          <w:rFonts w:ascii="Times New Roman" w:hAnsi="Times New Roman" w:cs="Times New Roman"/>
          <w:sz w:val="28"/>
          <w:szCs w:val="28"/>
          <w:lang w:val="kk-KZ"/>
        </w:rPr>
      </w:pPr>
      <w:r w:rsidRPr="000F20A2">
        <w:rPr>
          <w:rFonts w:ascii="Times New Roman" w:hAnsi="Times New Roman" w:cs="Times New Roman"/>
          <w:sz w:val="28"/>
          <w:szCs w:val="28"/>
          <w:lang w:val="kk-KZ"/>
        </w:rPr>
        <w:t>Оқу құралында сонымен бірге, қазіргі заман талабына сай мағлұматтар берілген. Оқу құралы биотехнология, биология студенттеріне арналған.</w:t>
      </w: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2847CE" w:rsidRDefault="002847CE" w:rsidP="000F20A2">
      <w:pPr>
        <w:spacing w:after="0" w:line="240" w:lineRule="auto"/>
        <w:ind w:firstLine="360"/>
        <w:jc w:val="center"/>
        <w:rPr>
          <w:rFonts w:ascii="Times New Roman" w:hAnsi="Times New Roman" w:cs="Times New Roman"/>
          <w:b/>
          <w:sz w:val="28"/>
          <w:szCs w:val="28"/>
          <w:lang w:val="kk-KZ"/>
        </w:rPr>
      </w:pPr>
    </w:p>
    <w:p w:rsidR="00025077" w:rsidRPr="000F20A2" w:rsidRDefault="00025077" w:rsidP="000F20A2">
      <w:pPr>
        <w:spacing w:after="0" w:line="240" w:lineRule="auto"/>
        <w:ind w:firstLine="360"/>
        <w:jc w:val="center"/>
        <w:rPr>
          <w:rFonts w:ascii="Times New Roman" w:hAnsi="Times New Roman" w:cs="Times New Roman"/>
          <w:b/>
          <w:sz w:val="28"/>
          <w:szCs w:val="28"/>
          <w:lang w:val="kk-KZ"/>
        </w:rPr>
      </w:pPr>
      <w:r w:rsidRPr="000F20A2">
        <w:rPr>
          <w:rFonts w:ascii="Times New Roman" w:hAnsi="Times New Roman" w:cs="Times New Roman"/>
          <w:b/>
          <w:sz w:val="28"/>
          <w:szCs w:val="28"/>
          <w:lang w:val="kk-KZ"/>
        </w:rPr>
        <w:lastRenderedPageBreak/>
        <w:t>Қолданылған әдебиеттер</w:t>
      </w:r>
    </w:p>
    <w:p w:rsidR="00025077" w:rsidRPr="000F20A2" w:rsidRDefault="00025077" w:rsidP="000F20A2">
      <w:pPr>
        <w:spacing w:after="0" w:line="240" w:lineRule="auto"/>
        <w:jc w:val="both"/>
        <w:rPr>
          <w:rFonts w:ascii="Times New Roman" w:hAnsi="Times New Roman" w:cs="Times New Roman"/>
          <w:b/>
          <w:sz w:val="28"/>
          <w:szCs w:val="28"/>
          <w:lang w:val="kk-KZ" w:eastAsia="ko-KR"/>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Pr="000F20A2" w:rsidRDefault="00025077" w:rsidP="000F20A2">
      <w:pPr>
        <w:tabs>
          <w:tab w:val="left" w:pos="7060"/>
        </w:tabs>
        <w:spacing w:after="0" w:line="240" w:lineRule="auto"/>
        <w:rPr>
          <w:rFonts w:ascii="Times New Roman" w:hAnsi="Times New Roman" w:cs="Times New Roman"/>
          <w:sz w:val="28"/>
          <w:szCs w:val="28"/>
          <w:lang w:val="kk-KZ"/>
        </w:rPr>
      </w:pPr>
      <w:r w:rsidRPr="000F20A2">
        <w:rPr>
          <w:rFonts w:ascii="Times New Roman" w:hAnsi="Times New Roman" w:cs="Times New Roman"/>
          <w:sz w:val="28"/>
          <w:szCs w:val="28"/>
          <w:lang w:val="kk-KZ"/>
        </w:rPr>
        <w:t>1.М.Құлдыбаев Ауыл  шаруашылығы  микробиологиясы – Алматы .: Білім, 1998.</w:t>
      </w:r>
      <w:r w:rsidR="00E80BB1">
        <w:rPr>
          <w:rFonts w:ascii="Times New Roman" w:hAnsi="Times New Roman" w:cs="Times New Roman"/>
          <w:sz w:val="28"/>
          <w:szCs w:val="28"/>
          <w:lang w:val="kk-KZ"/>
        </w:rPr>
        <w:t>-200б.</w:t>
      </w:r>
    </w:p>
    <w:p w:rsidR="00025077" w:rsidRPr="000F20A2" w:rsidRDefault="00025077" w:rsidP="000F20A2">
      <w:pPr>
        <w:tabs>
          <w:tab w:val="left" w:pos="7060"/>
        </w:tabs>
        <w:spacing w:after="0" w:line="240" w:lineRule="auto"/>
        <w:rPr>
          <w:rFonts w:ascii="Times New Roman" w:hAnsi="Times New Roman" w:cs="Times New Roman"/>
          <w:sz w:val="28"/>
          <w:szCs w:val="28"/>
          <w:lang w:val="kk-KZ"/>
        </w:rPr>
      </w:pPr>
      <w:r w:rsidRPr="000F20A2">
        <w:rPr>
          <w:rFonts w:ascii="Times New Roman" w:hAnsi="Times New Roman" w:cs="Times New Roman"/>
          <w:sz w:val="28"/>
          <w:szCs w:val="28"/>
          <w:lang w:val="kk-KZ"/>
        </w:rPr>
        <w:t>2. Мырзабекова  Ш.Б. Жалпы  вирусология: Оқулық .-Алматы . : Қазақстан,  1994.</w:t>
      </w:r>
      <w:r w:rsidR="00E80BB1">
        <w:rPr>
          <w:rFonts w:ascii="Times New Roman" w:hAnsi="Times New Roman" w:cs="Times New Roman"/>
          <w:sz w:val="28"/>
          <w:szCs w:val="28"/>
          <w:lang w:val="kk-KZ"/>
        </w:rPr>
        <w:t>-125б.</w:t>
      </w:r>
    </w:p>
    <w:p w:rsidR="00025077" w:rsidRPr="00E80BB1" w:rsidRDefault="00025077" w:rsidP="000F20A2">
      <w:pPr>
        <w:tabs>
          <w:tab w:val="left" w:pos="7060"/>
        </w:tabs>
        <w:spacing w:after="0" w:line="240" w:lineRule="auto"/>
        <w:rPr>
          <w:rFonts w:ascii="Times New Roman" w:hAnsi="Times New Roman" w:cs="Times New Roman"/>
          <w:sz w:val="28"/>
          <w:szCs w:val="28"/>
          <w:lang w:val="kk-KZ"/>
        </w:rPr>
      </w:pPr>
      <w:r w:rsidRPr="000F20A2">
        <w:rPr>
          <w:rFonts w:ascii="Times New Roman" w:hAnsi="Times New Roman" w:cs="Times New Roman"/>
          <w:sz w:val="28"/>
          <w:szCs w:val="28"/>
        </w:rPr>
        <w:t>3. Мишустин Е.М., Емцев  Е. Т. Микробиология - М. : 1987.</w:t>
      </w:r>
      <w:r w:rsidR="00E80BB1">
        <w:rPr>
          <w:rFonts w:ascii="Times New Roman" w:hAnsi="Times New Roman" w:cs="Times New Roman"/>
          <w:sz w:val="28"/>
          <w:szCs w:val="28"/>
          <w:lang w:val="kk-KZ"/>
        </w:rPr>
        <w:t>-200с.</w:t>
      </w:r>
    </w:p>
    <w:p w:rsidR="00025077" w:rsidRPr="000F20A2" w:rsidRDefault="00025077" w:rsidP="000F20A2">
      <w:pPr>
        <w:tabs>
          <w:tab w:val="left" w:pos="7060"/>
        </w:tabs>
        <w:spacing w:after="0" w:line="240" w:lineRule="auto"/>
        <w:rPr>
          <w:rFonts w:ascii="Times New Roman" w:hAnsi="Times New Roman" w:cs="Times New Roman"/>
          <w:sz w:val="28"/>
          <w:szCs w:val="28"/>
        </w:rPr>
      </w:pPr>
      <w:r w:rsidRPr="000F20A2">
        <w:rPr>
          <w:rFonts w:ascii="Times New Roman" w:hAnsi="Times New Roman" w:cs="Times New Roman"/>
          <w:sz w:val="28"/>
          <w:szCs w:val="28"/>
        </w:rPr>
        <w:t>4. Шегель  Т. Общая  микробиология - М. :Мир , 1987.</w:t>
      </w:r>
      <w:r w:rsidR="00E80BB1">
        <w:rPr>
          <w:rFonts w:ascii="Times New Roman" w:hAnsi="Times New Roman" w:cs="Times New Roman"/>
          <w:sz w:val="28"/>
          <w:szCs w:val="28"/>
          <w:lang w:val="kk-KZ"/>
        </w:rPr>
        <w:t>-200с.</w:t>
      </w:r>
      <w:r w:rsidRPr="000F20A2">
        <w:rPr>
          <w:rFonts w:ascii="Times New Roman" w:hAnsi="Times New Roman" w:cs="Times New Roman"/>
          <w:sz w:val="28"/>
          <w:szCs w:val="28"/>
        </w:rPr>
        <w:t xml:space="preserve"> </w:t>
      </w:r>
    </w:p>
    <w:p w:rsidR="00025077" w:rsidRPr="00E80BB1" w:rsidRDefault="00025077" w:rsidP="000F20A2">
      <w:pPr>
        <w:tabs>
          <w:tab w:val="left" w:pos="7060"/>
        </w:tabs>
        <w:spacing w:after="0" w:line="240" w:lineRule="auto"/>
        <w:rPr>
          <w:rFonts w:ascii="Times New Roman" w:hAnsi="Times New Roman" w:cs="Times New Roman"/>
          <w:sz w:val="28"/>
          <w:szCs w:val="28"/>
          <w:lang w:val="kk-KZ"/>
        </w:rPr>
      </w:pPr>
      <w:r w:rsidRPr="000F20A2">
        <w:rPr>
          <w:rFonts w:ascii="Times New Roman" w:hAnsi="Times New Roman" w:cs="Times New Roman"/>
          <w:sz w:val="28"/>
          <w:szCs w:val="28"/>
        </w:rPr>
        <w:t>5. Мукашева Т.Д. Практические  занятия  по  микробиологии. КазГУ. Алматы, 2000.</w:t>
      </w:r>
      <w:r w:rsidR="00E80BB1">
        <w:rPr>
          <w:rFonts w:ascii="Times New Roman" w:hAnsi="Times New Roman" w:cs="Times New Roman"/>
          <w:sz w:val="28"/>
          <w:szCs w:val="28"/>
          <w:lang w:val="kk-KZ"/>
        </w:rPr>
        <w:t>-200с.</w:t>
      </w:r>
    </w:p>
    <w:p w:rsidR="00025077" w:rsidRPr="00E80BB1" w:rsidRDefault="00025077" w:rsidP="000F20A2">
      <w:pPr>
        <w:tabs>
          <w:tab w:val="left" w:pos="7060"/>
        </w:tabs>
        <w:spacing w:after="0" w:line="240" w:lineRule="auto"/>
        <w:rPr>
          <w:rFonts w:ascii="Times New Roman" w:hAnsi="Times New Roman" w:cs="Times New Roman"/>
          <w:sz w:val="28"/>
          <w:szCs w:val="28"/>
          <w:lang w:val="kk-KZ"/>
        </w:rPr>
      </w:pPr>
      <w:r w:rsidRPr="000F20A2">
        <w:rPr>
          <w:rFonts w:ascii="Times New Roman" w:hAnsi="Times New Roman" w:cs="Times New Roman"/>
          <w:sz w:val="28"/>
          <w:szCs w:val="28"/>
        </w:rPr>
        <w:t>6. Дарқанбаев  Т.Б., Шоқанов Н.К. Микробиология - М. : Экономика , 1985.</w:t>
      </w:r>
      <w:r w:rsidR="00E80BB1">
        <w:rPr>
          <w:rFonts w:ascii="Times New Roman" w:hAnsi="Times New Roman" w:cs="Times New Roman"/>
          <w:sz w:val="28"/>
          <w:szCs w:val="28"/>
          <w:lang w:val="kk-KZ"/>
        </w:rPr>
        <w:t>-200с.</w:t>
      </w:r>
    </w:p>
    <w:p w:rsidR="00025077" w:rsidRPr="00E80BB1" w:rsidRDefault="00025077" w:rsidP="000F20A2">
      <w:pPr>
        <w:tabs>
          <w:tab w:val="left" w:pos="7060"/>
        </w:tabs>
        <w:spacing w:after="0" w:line="240" w:lineRule="auto"/>
        <w:rPr>
          <w:rFonts w:ascii="Times New Roman" w:hAnsi="Times New Roman" w:cs="Times New Roman"/>
          <w:sz w:val="28"/>
          <w:szCs w:val="28"/>
          <w:lang w:val="kk-KZ"/>
        </w:rPr>
      </w:pPr>
      <w:r w:rsidRPr="000F20A2">
        <w:rPr>
          <w:rFonts w:ascii="Times New Roman" w:hAnsi="Times New Roman" w:cs="Times New Roman"/>
          <w:sz w:val="28"/>
          <w:szCs w:val="28"/>
        </w:rPr>
        <w:t>7.Беккер М.Н. Введение  в  биотехнологию – М. 1978.</w:t>
      </w:r>
      <w:r w:rsidR="00E80BB1">
        <w:rPr>
          <w:rFonts w:ascii="Times New Roman" w:hAnsi="Times New Roman" w:cs="Times New Roman"/>
          <w:sz w:val="28"/>
          <w:szCs w:val="28"/>
          <w:lang w:val="kk-KZ"/>
        </w:rPr>
        <w:t>-158с.</w:t>
      </w:r>
    </w:p>
    <w:p w:rsidR="00025077" w:rsidRPr="000F20A2" w:rsidRDefault="00025077" w:rsidP="000F20A2">
      <w:pPr>
        <w:tabs>
          <w:tab w:val="left" w:pos="7060"/>
        </w:tabs>
        <w:spacing w:after="0" w:line="240" w:lineRule="auto"/>
        <w:rPr>
          <w:rFonts w:ascii="Times New Roman" w:hAnsi="Times New Roman" w:cs="Times New Roman"/>
          <w:sz w:val="28"/>
          <w:szCs w:val="28"/>
        </w:rPr>
      </w:pPr>
      <w:r w:rsidRPr="000F20A2">
        <w:rPr>
          <w:rFonts w:ascii="Times New Roman" w:hAnsi="Times New Roman" w:cs="Times New Roman"/>
          <w:sz w:val="28"/>
          <w:szCs w:val="28"/>
        </w:rPr>
        <w:t>8. Лурия С. и др. Общая  вирусология М. :19</w:t>
      </w:r>
      <w:r w:rsidR="00E80BB1">
        <w:rPr>
          <w:rFonts w:ascii="Times New Roman" w:hAnsi="Times New Roman" w:cs="Times New Roman"/>
          <w:sz w:val="28"/>
          <w:szCs w:val="28"/>
          <w:lang w:val="kk-KZ"/>
        </w:rPr>
        <w:t>99</w:t>
      </w:r>
      <w:r w:rsidRPr="000F20A2">
        <w:rPr>
          <w:rFonts w:ascii="Times New Roman" w:hAnsi="Times New Roman" w:cs="Times New Roman"/>
          <w:sz w:val="28"/>
          <w:szCs w:val="28"/>
        </w:rPr>
        <w:t>.</w:t>
      </w:r>
      <w:r w:rsidR="00E80BB1">
        <w:rPr>
          <w:rFonts w:ascii="Times New Roman" w:hAnsi="Times New Roman" w:cs="Times New Roman"/>
          <w:sz w:val="28"/>
          <w:szCs w:val="28"/>
          <w:lang w:val="kk-KZ"/>
        </w:rPr>
        <w:t>-250с.</w:t>
      </w:r>
      <w:r w:rsidRPr="000F20A2">
        <w:rPr>
          <w:rFonts w:ascii="Times New Roman" w:hAnsi="Times New Roman" w:cs="Times New Roman"/>
          <w:sz w:val="28"/>
          <w:szCs w:val="28"/>
        </w:rPr>
        <w:t xml:space="preserve"> </w:t>
      </w:r>
    </w:p>
    <w:p w:rsidR="00025077" w:rsidRPr="00E80BB1" w:rsidRDefault="00025077" w:rsidP="000F20A2">
      <w:pPr>
        <w:tabs>
          <w:tab w:val="left" w:pos="7060"/>
        </w:tabs>
        <w:spacing w:after="0" w:line="240" w:lineRule="auto"/>
        <w:rPr>
          <w:rFonts w:ascii="Times New Roman" w:hAnsi="Times New Roman" w:cs="Times New Roman"/>
          <w:sz w:val="28"/>
          <w:szCs w:val="28"/>
          <w:lang w:val="kk-KZ"/>
        </w:rPr>
      </w:pPr>
      <w:r w:rsidRPr="000F20A2">
        <w:rPr>
          <w:rFonts w:ascii="Times New Roman" w:hAnsi="Times New Roman" w:cs="Times New Roman"/>
          <w:sz w:val="28"/>
          <w:szCs w:val="28"/>
        </w:rPr>
        <w:t>9. Практикум по микробиологии/Под .ред. Н.С.Егорова.М.. Изд-во  МГУ , 1999.</w:t>
      </w:r>
      <w:r w:rsidR="00E80BB1">
        <w:rPr>
          <w:rFonts w:ascii="Times New Roman" w:hAnsi="Times New Roman" w:cs="Times New Roman"/>
          <w:sz w:val="28"/>
          <w:szCs w:val="28"/>
          <w:lang w:val="kk-KZ"/>
        </w:rPr>
        <w:t>-220с.</w:t>
      </w:r>
    </w:p>
    <w:p w:rsidR="00025077" w:rsidRPr="00E80BB1" w:rsidRDefault="00025077" w:rsidP="000F20A2">
      <w:pPr>
        <w:tabs>
          <w:tab w:val="left" w:pos="7060"/>
        </w:tabs>
        <w:spacing w:after="0" w:line="240" w:lineRule="auto"/>
        <w:rPr>
          <w:rFonts w:ascii="Times New Roman" w:hAnsi="Times New Roman" w:cs="Times New Roman"/>
          <w:sz w:val="28"/>
          <w:szCs w:val="28"/>
          <w:lang w:val="kk-KZ"/>
        </w:rPr>
      </w:pPr>
      <w:r w:rsidRPr="000F20A2">
        <w:rPr>
          <w:rFonts w:ascii="Times New Roman" w:hAnsi="Times New Roman" w:cs="Times New Roman"/>
          <w:sz w:val="28"/>
          <w:szCs w:val="28"/>
        </w:rPr>
        <w:t>10. Теппер .Е.З. , Шильникова В.К. , Переверзева Р.И.  Практикум  по  микробиологии - М.: Колос, 2000.</w:t>
      </w:r>
      <w:r w:rsidR="00E80BB1">
        <w:rPr>
          <w:rFonts w:ascii="Times New Roman" w:hAnsi="Times New Roman" w:cs="Times New Roman"/>
          <w:sz w:val="28"/>
          <w:szCs w:val="28"/>
          <w:lang w:val="kk-KZ"/>
        </w:rPr>
        <w:t>-185с.</w:t>
      </w:r>
    </w:p>
    <w:p w:rsidR="00025077" w:rsidRPr="00E80BB1" w:rsidRDefault="00025077" w:rsidP="000F20A2">
      <w:pPr>
        <w:tabs>
          <w:tab w:val="left" w:pos="7060"/>
        </w:tabs>
        <w:spacing w:after="0" w:line="240" w:lineRule="auto"/>
        <w:rPr>
          <w:rFonts w:ascii="Times New Roman" w:hAnsi="Times New Roman" w:cs="Times New Roman"/>
          <w:sz w:val="28"/>
          <w:szCs w:val="28"/>
          <w:lang w:val="kk-KZ"/>
        </w:rPr>
      </w:pPr>
      <w:r w:rsidRPr="000F20A2">
        <w:rPr>
          <w:rFonts w:ascii="Times New Roman" w:hAnsi="Times New Roman" w:cs="Times New Roman"/>
          <w:sz w:val="28"/>
          <w:szCs w:val="28"/>
        </w:rPr>
        <w:t>11. Кирова К.А. , Слюсаренко Т.П. , Руководство к практическим  занятиям по  микробиологий  пищевых  производств - Москва , 1998.</w:t>
      </w:r>
      <w:r w:rsidR="00E80BB1">
        <w:rPr>
          <w:rFonts w:ascii="Times New Roman" w:hAnsi="Times New Roman" w:cs="Times New Roman"/>
          <w:sz w:val="28"/>
          <w:szCs w:val="28"/>
          <w:lang w:val="kk-KZ"/>
        </w:rPr>
        <w:t>-200с.</w:t>
      </w:r>
    </w:p>
    <w:p w:rsidR="00025077" w:rsidRPr="000F20A2" w:rsidRDefault="00025077" w:rsidP="000F20A2">
      <w:pPr>
        <w:spacing w:after="0" w:line="240" w:lineRule="auto"/>
        <w:ind w:firstLine="360"/>
        <w:jc w:val="both"/>
        <w:rPr>
          <w:rFonts w:ascii="Times New Roman" w:hAnsi="Times New Roman" w:cs="Times New Roman"/>
          <w:sz w:val="28"/>
          <w:szCs w:val="28"/>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Pr="000F20A2" w:rsidRDefault="00025077"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360"/>
        <w:jc w:val="both"/>
        <w:rPr>
          <w:rFonts w:ascii="Times New Roman" w:hAnsi="Times New Roman" w:cs="Times New Roman"/>
          <w:sz w:val="28"/>
          <w:szCs w:val="28"/>
          <w:lang w:val="kk-KZ"/>
        </w:rPr>
      </w:pPr>
    </w:p>
    <w:p w:rsidR="00025077" w:rsidRPr="000F20A2" w:rsidRDefault="00025077" w:rsidP="000F20A2">
      <w:pPr>
        <w:spacing w:after="0" w:line="240" w:lineRule="auto"/>
        <w:ind w:firstLine="360"/>
        <w:jc w:val="both"/>
        <w:rPr>
          <w:rFonts w:ascii="Times New Roman" w:hAnsi="Times New Roman" w:cs="Times New Roman"/>
          <w:b/>
          <w:sz w:val="28"/>
          <w:szCs w:val="28"/>
          <w:lang w:val="kk-KZ"/>
        </w:rPr>
      </w:pPr>
    </w:p>
    <w:p w:rsidR="00025077" w:rsidRPr="000F20A2" w:rsidRDefault="00025077" w:rsidP="000F20A2">
      <w:pPr>
        <w:spacing w:after="0" w:line="240" w:lineRule="auto"/>
        <w:ind w:firstLine="360"/>
        <w:jc w:val="both"/>
        <w:rPr>
          <w:rFonts w:ascii="Times New Roman" w:hAnsi="Times New Roman" w:cs="Times New Roman"/>
          <w:b/>
          <w:sz w:val="28"/>
          <w:szCs w:val="28"/>
          <w:lang w:val="kk-KZ"/>
        </w:rPr>
      </w:pPr>
    </w:p>
    <w:sectPr w:rsidR="00025077" w:rsidRPr="000F20A2" w:rsidSect="00CE05D8">
      <w:footerReference w:type="default" r:id="rId40"/>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2174" w:rsidRDefault="004F2174" w:rsidP="00CE05D8">
      <w:pPr>
        <w:spacing w:after="0" w:line="240" w:lineRule="auto"/>
      </w:pPr>
      <w:r>
        <w:separator/>
      </w:r>
    </w:p>
  </w:endnote>
  <w:endnote w:type="continuationSeparator" w:id="1">
    <w:p w:rsidR="004F2174" w:rsidRDefault="004F2174" w:rsidP="00CE05D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imes New Roman KZ">
    <w:altName w:val="Times New Roman"/>
    <w:charset w:val="CC"/>
    <w:family w:val="roman"/>
    <w:pitch w:val="variable"/>
    <w:sig w:usb0="00000001" w:usb1="0000387A" w:usb2="00000020" w:usb3="00000000" w:csb0="0000009F" w:csb1="00000000"/>
  </w:font>
  <w:font w:name="Courier New Kaz">
    <w:altName w:val="Courier New"/>
    <w:charset w:val="CC"/>
    <w:family w:val="modern"/>
    <w:pitch w:val="fixed"/>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Palatino Linotype">
    <w:panose1 w:val="02040502050505030304"/>
    <w:charset w:val="CC"/>
    <w:family w:val="roman"/>
    <w:pitch w:val="variable"/>
    <w:sig w:usb0="E0000387" w:usb1="4000001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904844"/>
      <w:docPartObj>
        <w:docPartGallery w:val="Page Numbers (Bottom of Page)"/>
        <w:docPartUnique/>
      </w:docPartObj>
    </w:sdtPr>
    <w:sdtContent>
      <w:p w:rsidR="004F2174" w:rsidRDefault="00E74D4C">
        <w:pPr>
          <w:pStyle w:val="aa"/>
          <w:jc w:val="center"/>
        </w:pPr>
        <w:fldSimple w:instr=" PAGE   \* MERGEFORMAT ">
          <w:r w:rsidR="006F62F2">
            <w:rPr>
              <w:noProof/>
            </w:rPr>
            <w:t>100</w:t>
          </w:r>
        </w:fldSimple>
      </w:p>
    </w:sdtContent>
  </w:sdt>
  <w:p w:rsidR="004F2174" w:rsidRDefault="004F2174">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2174" w:rsidRDefault="004F2174" w:rsidP="00CE05D8">
      <w:pPr>
        <w:spacing w:after="0" w:line="240" w:lineRule="auto"/>
      </w:pPr>
      <w:r>
        <w:separator/>
      </w:r>
    </w:p>
  </w:footnote>
  <w:footnote w:type="continuationSeparator" w:id="1">
    <w:p w:rsidR="004F2174" w:rsidRDefault="004F2174" w:rsidP="00CE05D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83494"/>
    <w:multiLevelType w:val="hybridMultilevel"/>
    <w:tmpl w:val="7ADCF08E"/>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
    <w:nsid w:val="06244474"/>
    <w:multiLevelType w:val="hybridMultilevel"/>
    <w:tmpl w:val="C47659A8"/>
    <w:lvl w:ilvl="0" w:tplc="0419000F">
      <w:start w:val="1"/>
      <w:numFmt w:val="decimal"/>
      <w:lvlText w:val="%1."/>
      <w:lvlJc w:val="left"/>
      <w:pPr>
        <w:tabs>
          <w:tab w:val="num" w:pos="800"/>
        </w:tabs>
        <w:ind w:left="8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66A2DA9"/>
    <w:multiLevelType w:val="hybridMultilevel"/>
    <w:tmpl w:val="D05CE06C"/>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
    <w:nsid w:val="088A52BC"/>
    <w:multiLevelType w:val="hybridMultilevel"/>
    <w:tmpl w:val="8828D6AC"/>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
    <w:nsid w:val="08C77912"/>
    <w:multiLevelType w:val="hybridMultilevel"/>
    <w:tmpl w:val="07A0E944"/>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
    <w:nsid w:val="0913477C"/>
    <w:multiLevelType w:val="hybridMultilevel"/>
    <w:tmpl w:val="31D2BA36"/>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
    <w:nsid w:val="0BA57C17"/>
    <w:multiLevelType w:val="singleLevel"/>
    <w:tmpl w:val="96F80CD0"/>
    <w:lvl w:ilvl="0">
      <w:start w:val="1"/>
      <w:numFmt w:val="decimal"/>
      <w:lvlText w:val="%1."/>
      <w:legacy w:legacy="1" w:legacySpace="0" w:legacyIndent="254"/>
      <w:lvlJc w:val="left"/>
      <w:pPr>
        <w:ind w:left="0" w:firstLine="0"/>
      </w:pPr>
      <w:rPr>
        <w:rFonts w:ascii="Times New Roman" w:hAnsi="Times New Roman" w:cs="Times New Roman" w:hint="default"/>
      </w:rPr>
    </w:lvl>
  </w:abstractNum>
  <w:abstractNum w:abstractNumId="7">
    <w:nsid w:val="0BFD1053"/>
    <w:multiLevelType w:val="hybridMultilevel"/>
    <w:tmpl w:val="D17E631A"/>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
    <w:nsid w:val="0C7046C7"/>
    <w:multiLevelType w:val="hybridMultilevel"/>
    <w:tmpl w:val="25AE106C"/>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9">
    <w:nsid w:val="0D5F2620"/>
    <w:multiLevelType w:val="hybridMultilevel"/>
    <w:tmpl w:val="8032A5C8"/>
    <w:lvl w:ilvl="0" w:tplc="0419000D">
      <w:start w:val="1"/>
      <w:numFmt w:val="bullet"/>
      <w:lvlText w:val=""/>
      <w:lvlJc w:val="left"/>
      <w:pPr>
        <w:tabs>
          <w:tab w:val="num" w:pos="1080"/>
        </w:tabs>
        <w:ind w:left="1080" w:hanging="360"/>
      </w:pPr>
      <w:rPr>
        <w:rFonts w:ascii="Wingdings" w:hAnsi="Wingding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0E41004B"/>
    <w:multiLevelType w:val="hybridMultilevel"/>
    <w:tmpl w:val="EFAC1AD0"/>
    <w:lvl w:ilvl="0" w:tplc="5928CE9C">
      <w:start w:val="38"/>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0EF2007E"/>
    <w:multiLevelType w:val="hybridMultilevel"/>
    <w:tmpl w:val="0F4C1384"/>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0EFD385A"/>
    <w:multiLevelType w:val="hybridMultilevel"/>
    <w:tmpl w:val="24E4C48C"/>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3">
    <w:nsid w:val="14071737"/>
    <w:multiLevelType w:val="hybridMultilevel"/>
    <w:tmpl w:val="87D8F2A8"/>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4">
    <w:nsid w:val="19003C4D"/>
    <w:multiLevelType w:val="hybridMultilevel"/>
    <w:tmpl w:val="E2568B90"/>
    <w:lvl w:ilvl="0" w:tplc="0419000D">
      <w:start w:val="1"/>
      <w:numFmt w:val="bullet"/>
      <w:lvlText w:val=""/>
      <w:lvlJc w:val="left"/>
      <w:pPr>
        <w:tabs>
          <w:tab w:val="num" w:pos="1080"/>
        </w:tabs>
        <w:ind w:left="1080" w:hanging="360"/>
      </w:pPr>
      <w:rPr>
        <w:rFonts w:ascii="Wingdings" w:hAnsi="Wingdings" w:hint="default"/>
      </w:rPr>
    </w:lvl>
    <w:lvl w:ilvl="1" w:tplc="0419000D">
      <w:start w:val="1"/>
      <w:numFmt w:val="bullet"/>
      <w:lvlText w:val=""/>
      <w:lvlJc w:val="left"/>
      <w:pPr>
        <w:tabs>
          <w:tab w:val="num" w:pos="1440"/>
        </w:tabs>
        <w:ind w:left="1440" w:hanging="360"/>
      </w:pPr>
      <w:rPr>
        <w:rFonts w:ascii="Wingdings" w:hAnsi="Wingdings" w:hint="default"/>
      </w:rPr>
    </w:lvl>
    <w:lvl w:ilvl="2" w:tplc="701A0CE2">
      <w:start w:val="4"/>
      <w:numFmt w:val="decimal"/>
      <w:lvlText w:val="%3."/>
      <w:lvlJc w:val="left"/>
      <w:pPr>
        <w:tabs>
          <w:tab w:val="num" w:pos="2340"/>
        </w:tabs>
        <w:ind w:left="2340" w:hanging="360"/>
      </w:pPr>
      <w:rPr>
        <w:rFonts w:hint="default"/>
      </w:rPr>
    </w:lvl>
    <w:lvl w:ilvl="3" w:tplc="9C944D7C">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ACB08CA"/>
    <w:multiLevelType w:val="hybridMultilevel"/>
    <w:tmpl w:val="C5E690BE"/>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6">
    <w:nsid w:val="1BDD181B"/>
    <w:multiLevelType w:val="singleLevel"/>
    <w:tmpl w:val="08BED6F2"/>
    <w:lvl w:ilvl="0">
      <w:start w:val="1"/>
      <w:numFmt w:val="decimal"/>
      <w:lvlText w:val="%1."/>
      <w:legacy w:legacy="1" w:legacySpace="0" w:legacyIndent="249"/>
      <w:lvlJc w:val="left"/>
      <w:pPr>
        <w:ind w:left="0" w:firstLine="0"/>
      </w:pPr>
      <w:rPr>
        <w:rFonts w:ascii="Times New Roman" w:hAnsi="Times New Roman" w:cs="Times New Roman" w:hint="default"/>
      </w:rPr>
    </w:lvl>
  </w:abstractNum>
  <w:abstractNum w:abstractNumId="17">
    <w:nsid w:val="1E70612B"/>
    <w:multiLevelType w:val="hybridMultilevel"/>
    <w:tmpl w:val="CED6A472"/>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20F927EC"/>
    <w:multiLevelType w:val="hybridMultilevel"/>
    <w:tmpl w:val="A8F07698"/>
    <w:lvl w:ilvl="0" w:tplc="267605A4">
      <w:start w:val="1"/>
      <w:numFmt w:val="decimal"/>
      <w:lvlText w:val="%1."/>
      <w:lvlJc w:val="left"/>
      <w:pPr>
        <w:tabs>
          <w:tab w:val="num" w:pos="810"/>
        </w:tabs>
        <w:ind w:left="810" w:hanging="450"/>
      </w:pPr>
      <w:rPr>
        <w:rFonts w:hint="default"/>
        <w:b/>
      </w:rPr>
    </w:lvl>
    <w:lvl w:ilvl="1" w:tplc="0419000D">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29B589C"/>
    <w:multiLevelType w:val="hybridMultilevel"/>
    <w:tmpl w:val="ECA033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3C56BFE"/>
    <w:multiLevelType w:val="hybridMultilevel"/>
    <w:tmpl w:val="A0BCC3B0"/>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4A171D4"/>
    <w:multiLevelType w:val="hybridMultilevel"/>
    <w:tmpl w:val="22F094B6"/>
    <w:lvl w:ilvl="0" w:tplc="0419000D">
      <w:start w:val="1"/>
      <w:numFmt w:val="bullet"/>
      <w:lvlText w:val=""/>
      <w:lvlJc w:val="left"/>
      <w:pPr>
        <w:tabs>
          <w:tab w:val="num" w:pos="1080"/>
        </w:tabs>
        <w:ind w:left="1080" w:hanging="360"/>
      </w:pPr>
      <w:rPr>
        <w:rFonts w:ascii="Wingdings" w:hAnsi="Wingdings" w:hint="default"/>
      </w:rPr>
    </w:lvl>
    <w:lvl w:ilvl="1" w:tplc="04190001">
      <w:start w:val="1"/>
      <w:numFmt w:val="bullet"/>
      <w:lvlText w:val=""/>
      <w:lvlJc w:val="left"/>
      <w:pPr>
        <w:tabs>
          <w:tab w:val="num" w:pos="1800"/>
        </w:tabs>
        <w:ind w:left="1800" w:hanging="360"/>
      </w:pPr>
      <w:rPr>
        <w:rFonts w:ascii="Symbol" w:hAnsi="Symbol" w:hint="default"/>
      </w:rPr>
    </w:lvl>
    <w:lvl w:ilvl="2" w:tplc="99C0F78E">
      <w:start w:val="2"/>
      <w:numFmt w:val="bullet"/>
      <w:lvlText w:val="-"/>
      <w:lvlJc w:val="left"/>
      <w:pPr>
        <w:tabs>
          <w:tab w:val="num" w:pos="2520"/>
        </w:tabs>
        <w:ind w:left="2520" w:hanging="360"/>
      </w:pPr>
      <w:rPr>
        <w:rFonts w:ascii="Times New Roman" w:eastAsia="Times New Roman" w:hAnsi="Times New Roman" w:cs="Times New Roman"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2">
    <w:nsid w:val="24C3008A"/>
    <w:multiLevelType w:val="hybridMultilevel"/>
    <w:tmpl w:val="B2FAAB36"/>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3">
    <w:nsid w:val="24FC0646"/>
    <w:multiLevelType w:val="singleLevel"/>
    <w:tmpl w:val="D862C932"/>
    <w:lvl w:ilvl="0">
      <w:start w:val="1"/>
      <w:numFmt w:val="decimal"/>
      <w:lvlText w:val="%1."/>
      <w:legacy w:legacy="1" w:legacySpace="0" w:legacyIndent="269"/>
      <w:lvlJc w:val="left"/>
      <w:pPr>
        <w:ind w:left="0" w:firstLine="0"/>
      </w:pPr>
      <w:rPr>
        <w:rFonts w:ascii="Times New Roman" w:hAnsi="Times New Roman" w:cs="Times New Roman" w:hint="default"/>
        <w:b w:val="0"/>
      </w:rPr>
    </w:lvl>
  </w:abstractNum>
  <w:abstractNum w:abstractNumId="24">
    <w:nsid w:val="252C395F"/>
    <w:multiLevelType w:val="hybridMultilevel"/>
    <w:tmpl w:val="71648E6C"/>
    <w:lvl w:ilvl="0" w:tplc="744CF6EC">
      <w:start w:val="1"/>
      <w:numFmt w:val="decimal"/>
      <w:lvlText w:val="%1."/>
      <w:lvlJc w:val="left"/>
      <w:pPr>
        <w:tabs>
          <w:tab w:val="num" w:pos="855"/>
        </w:tabs>
        <w:ind w:left="855" w:hanging="495"/>
      </w:pPr>
      <w:rPr>
        <w:i/>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68D2DB4"/>
    <w:multiLevelType w:val="hybridMultilevel"/>
    <w:tmpl w:val="569E53B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284A58BD"/>
    <w:multiLevelType w:val="hybridMultilevel"/>
    <w:tmpl w:val="26C23BB8"/>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7">
    <w:nsid w:val="287B2E48"/>
    <w:multiLevelType w:val="hybridMultilevel"/>
    <w:tmpl w:val="88CEEB10"/>
    <w:lvl w:ilvl="0" w:tplc="0419000D">
      <w:start w:val="1"/>
      <w:numFmt w:val="bullet"/>
      <w:lvlText w:val=""/>
      <w:lvlJc w:val="left"/>
      <w:pPr>
        <w:tabs>
          <w:tab w:val="num" w:pos="795"/>
        </w:tabs>
        <w:ind w:left="795" w:hanging="360"/>
      </w:pPr>
      <w:rPr>
        <w:rFonts w:ascii="Wingdings" w:hAnsi="Wingdings" w:hint="default"/>
      </w:rPr>
    </w:lvl>
    <w:lvl w:ilvl="1" w:tplc="04190003" w:tentative="1">
      <w:start w:val="1"/>
      <w:numFmt w:val="bullet"/>
      <w:lvlText w:val="o"/>
      <w:lvlJc w:val="left"/>
      <w:pPr>
        <w:tabs>
          <w:tab w:val="num" w:pos="1515"/>
        </w:tabs>
        <w:ind w:left="1515" w:hanging="360"/>
      </w:pPr>
      <w:rPr>
        <w:rFonts w:ascii="Courier New" w:hAnsi="Courier New" w:cs="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cs="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cs="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28">
    <w:nsid w:val="2A941948"/>
    <w:multiLevelType w:val="hybridMultilevel"/>
    <w:tmpl w:val="04A81B2A"/>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9">
    <w:nsid w:val="2B4F2246"/>
    <w:multiLevelType w:val="hybridMultilevel"/>
    <w:tmpl w:val="2C00549A"/>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0">
    <w:nsid w:val="2BAA4DAB"/>
    <w:multiLevelType w:val="hybridMultilevel"/>
    <w:tmpl w:val="B206484E"/>
    <w:lvl w:ilvl="0" w:tplc="0419000F">
      <w:start w:val="1"/>
      <w:numFmt w:val="decimal"/>
      <w:lvlText w:val="%1."/>
      <w:lvlJc w:val="left"/>
      <w:pPr>
        <w:tabs>
          <w:tab w:val="num" w:pos="360"/>
        </w:tabs>
        <w:ind w:left="360" w:hanging="360"/>
      </w:pPr>
      <w:rPr>
        <w:rFonts w:hint="default"/>
      </w:rPr>
    </w:lvl>
    <w:lvl w:ilvl="1" w:tplc="0419000D">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2CEF15EE"/>
    <w:multiLevelType w:val="hybridMultilevel"/>
    <w:tmpl w:val="1FB2571E"/>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2">
    <w:nsid w:val="2F2D7DEB"/>
    <w:multiLevelType w:val="hybridMultilevel"/>
    <w:tmpl w:val="D0829826"/>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3">
    <w:nsid w:val="317175B9"/>
    <w:multiLevelType w:val="hybridMultilevel"/>
    <w:tmpl w:val="F37A4D26"/>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3272736D"/>
    <w:multiLevelType w:val="hybridMultilevel"/>
    <w:tmpl w:val="FBD4B76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32BF0F0F"/>
    <w:multiLevelType w:val="hybridMultilevel"/>
    <w:tmpl w:val="BB1CBB6E"/>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6">
    <w:nsid w:val="32CA3550"/>
    <w:multiLevelType w:val="hybridMultilevel"/>
    <w:tmpl w:val="14322210"/>
    <w:lvl w:ilvl="0" w:tplc="FD704E8E">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nsid w:val="332C69E9"/>
    <w:multiLevelType w:val="hybridMultilevel"/>
    <w:tmpl w:val="E0188A6A"/>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8">
    <w:nsid w:val="34B82FF0"/>
    <w:multiLevelType w:val="hybridMultilevel"/>
    <w:tmpl w:val="680E55E6"/>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9">
    <w:nsid w:val="361C08B7"/>
    <w:multiLevelType w:val="hybridMultilevel"/>
    <w:tmpl w:val="CCA2F598"/>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0">
    <w:nsid w:val="371900BD"/>
    <w:multiLevelType w:val="hybridMultilevel"/>
    <w:tmpl w:val="252EA012"/>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1">
    <w:nsid w:val="382F1D92"/>
    <w:multiLevelType w:val="hybridMultilevel"/>
    <w:tmpl w:val="4CD29EE2"/>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2">
    <w:nsid w:val="38E608C0"/>
    <w:multiLevelType w:val="hybridMultilevel"/>
    <w:tmpl w:val="EF16D886"/>
    <w:lvl w:ilvl="0" w:tplc="06B8397A">
      <w:start w:val="1"/>
      <w:numFmt w:val="decimal"/>
      <w:lvlText w:val="%1."/>
      <w:lvlJc w:val="left"/>
      <w:pPr>
        <w:tabs>
          <w:tab w:val="num" w:pos="1068"/>
        </w:tabs>
        <w:ind w:left="1068" w:hanging="360"/>
      </w:pPr>
    </w:lvl>
    <w:lvl w:ilvl="1" w:tplc="25CA2376">
      <w:start w:val="2"/>
      <w:numFmt w:val="decimal"/>
      <w:lvlText w:val="%2-"/>
      <w:lvlJc w:val="left"/>
      <w:pPr>
        <w:tabs>
          <w:tab w:val="num" w:pos="1980"/>
        </w:tabs>
        <w:ind w:left="198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39AA7832"/>
    <w:multiLevelType w:val="hybridMultilevel"/>
    <w:tmpl w:val="C3CE53BA"/>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4">
    <w:nsid w:val="3B421170"/>
    <w:multiLevelType w:val="singleLevel"/>
    <w:tmpl w:val="3FD2D704"/>
    <w:lvl w:ilvl="0">
      <w:start w:val="1"/>
      <w:numFmt w:val="decimal"/>
      <w:lvlText w:val="%1."/>
      <w:legacy w:legacy="1" w:legacySpace="0" w:legacyIndent="259"/>
      <w:lvlJc w:val="left"/>
      <w:pPr>
        <w:ind w:left="0" w:firstLine="0"/>
      </w:pPr>
      <w:rPr>
        <w:rFonts w:ascii="Times New Roman" w:hAnsi="Times New Roman" w:cs="Times New Roman" w:hint="default"/>
      </w:rPr>
    </w:lvl>
  </w:abstractNum>
  <w:abstractNum w:abstractNumId="45">
    <w:nsid w:val="3BDA5A88"/>
    <w:multiLevelType w:val="hybridMultilevel"/>
    <w:tmpl w:val="AFEA3010"/>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6">
    <w:nsid w:val="3C845073"/>
    <w:multiLevelType w:val="hybridMultilevel"/>
    <w:tmpl w:val="0D3863A2"/>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7">
    <w:nsid w:val="3CFC5738"/>
    <w:multiLevelType w:val="hybridMultilevel"/>
    <w:tmpl w:val="80FA6E78"/>
    <w:lvl w:ilvl="0" w:tplc="0419000D">
      <w:start w:val="1"/>
      <w:numFmt w:val="bullet"/>
      <w:lvlText w:val=""/>
      <w:lvlJc w:val="left"/>
      <w:pPr>
        <w:tabs>
          <w:tab w:val="num" w:pos="1080"/>
        </w:tabs>
        <w:ind w:left="1080" w:hanging="360"/>
      </w:pPr>
      <w:rPr>
        <w:rFonts w:ascii="Wingdings" w:hAnsi="Wingding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3EE04A0A"/>
    <w:multiLevelType w:val="hybridMultilevel"/>
    <w:tmpl w:val="6D4EB45E"/>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49">
    <w:nsid w:val="3FC82B48"/>
    <w:multiLevelType w:val="hybridMultilevel"/>
    <w:tmpl w:val="5E18390E"/>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0">
    <w:nsid w:val="40495FD7"/>
    <w:multiLevelType w:val="hybridMultilevel"/>
    <w:tmpl w:val="EDD0D78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nsid w:val="421853B6"/>
    <w:multiLevelType w:val="hybridMultilevel"/>
    <w:tmpl w:val="85E08BA4"/>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2">
    <w:nsid w:val="43FA090B"/>
    <w:multiLevelType w:val="hybridMultilevel"/>
    <w:tmpl w:val="1A3E18C4"/>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3">
    <w:nsid w:val="449009D9"/>
    <w:multiLevelType w:val="hybridMultilevel"/>
    <w:tmpl w:val="B0043AC0"/>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4">
    <w:nsid w:val="47874640"/>
    <w:multiLevelType w:val="hybridMultilevel"/>
    <w:tmpl w:val="7FA8D4E8"/>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5">
    <w:nsid w:val="47A13E64"/>
    <w:multiLevelType w:val="hybridMultilevel"/>
    <w:tmpl w:val="5D4C8148"/>
    <w:lvl w:ilvl="0" w:tplc="0419000F">
      <w:start w:val="1"/>
      <w:numFmt w:val="decimal"/>
      <w:lvlText w:val="%1."/>
      <w:lvlJc w:val="left"/>
      <w:pPr>
        <w:tabs>
          <w:tab w:val="num" w:pos="900"/>
        </w:tabs>
        <w:ind w:left="900" w:hanging="360"/>
      </w:pPr>
      <w:rPr>
        <w:rFonts w:hint="default"/>
      </w:rPr>
    </w:lvl>
    <w:lvl w:ilvl="1" w:tplc="0419000D">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4A55660F"/>
    <w:multiLevelType w:val="hybridMultilevel"/>
    <w:tmpl w:val="158CF872"/>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4D44016E"/>
    <w:multiLevelType w:val="hybridMultilevel"/>
    <w:tmpl w:val="26828E70"/>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nsid w:val="4D8074DC"/>
    <w:multiLevelType w:val="hybridMultilevel"/>
    <w:tmpl w:val="F154AB36"/>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nsid w:val="4E0974CC"/>
    <w:multiLevelType w:val="singleLevel"/>
    <w:tmpl w:val="F650DDE6"/>
    <w:lvl w:ilvl="0">
      <w:start w:val="1"/>
      <w:numFmt w:val="decimal"/>
      <w:lvlText w:val="%1."/>
      <w:legacy w:legacy="1" w:legacySpace="0" w:legacyIndent="236"/>
      <w:lvlJc w:val="left"/>
      <w:pPr>
        <w:ind w:left="0" w:firstLine="0"/>
      </w:pPr>
      <w:rPr>
        <w:rFonts w:ascii="Times New Roman" w:hAnsi="Times New Roman" w:cs="Times New Roman" w:hint="default"/>
      </w:rPr>
    </w:lvl>
  </w:abstractNum>
  <w:abstractNum w:abstractNumId="60">
    <w:nsid w:val="4E0D0AFE"/>
    <w:multiLevelType w:val="hybridMultilevel"/>
    <w:tmpl w:val="D130D292"/>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1">
    <w:nsid w:val="51560FDA"/>
    <w:multiLevelType w:val="hybridMultilevel"/>
    <w:tmpl w:val="95D0B0EE"/>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2">
    <w:nsid w:val="55F31EB4"/>
    <w:multiLevelType w:val="hybridMultilevel"/>
    <w:tmpl w:val="43D839FC"/>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nsid w:val="57954096"/>
    <w:multiLevelType w:val="hybridMultilevel"/>
    <w:tmpl w:val="ECE0EAA8"/>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5ABE65F6"/>
    <w:multiLevelType w:val="hybridMultilevel"/>
    <w:tmpl w:val="039A6B2C"/>
    <w:lvl w:ilvl="0" w:tplc="04190001">
      <w:start w:val="1"/>
      <w:numFmt w:val="bullet"/>
      <w:lvlText w:val=""/>
      <w:lvlJc w:val="left"/>
      <w:pPr>
        <w:tabs>
          <w:tab w:val="num" w:pos="720"/>
        </w:tabs>
        <w:ind w:left="720" w:hanging="360"/>
      </w:pPr>
      <w:rPr>
        <w:rFonts w:ascii="Symbol" w:hAnsi="Symbol" w:hint="default"/>
      </w:rPr>
    </w:lvl>
    <w:lvl w:ilvl="1" w:tplc="0419000D">
      <w:start w:val="1"/>
      <w:numFmt w:val="bullet"/>
      <w:lvlText w:val=""/>
      <w:lvlJc w:val="left"/>
      <w:pPr>
        <w:tabs>
          <w:tab w:val="num" w:pos="1440"/>
        </w:tabs>
        <w:ind w:left="1440" w:hanging="360"/>
      </w:pPr>
      <w:rPr>
        <w:rFonts w:ascii="Wingdings" w:hAnsi="Wingdings" w:hint="default"/>
      </w:rPr>
    </w:lvl>
    <w:lvl w:ilvl="2" w:tplc="04190001">
      <w:start w:val="1"/>
      <w:numFmt w:val="bullet"/>
      <w:lvlText w:val=""/>
      <w:lvlJc w:val="left"/>
      <w:pPr>
        <w:tabs>
          <w:tab w:val="num" w:pos="2160"/>
        </w:tabs>
        <w:ind w:left="2160" w:hanging="360"/>
      </w:pPr>
      <w:rPr>
        <w:rFonts w:ascii="Symbol" w:hAnsi="Symbol"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5B173F2A"/>
    <w:multiLevelType w:val="hybridMultilevel"/>
    <w:tmpl w:val="D5EE9370"/>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6">
    <w:nsid w:val="5B86716D"/>
    <w:multiLevelType w:val="hybridMultilevel"/>
    <w:tmpl w:val="E7B23190"/>
    <w:lvl w:ilvl="0" w:tplc="0419000F">
      <w:start w:val="1"/>
      <w:numFmt w:val="decimal"/>
      <w:lvlText w:val="%1."/>
      <w:lvlJc w:val="left"/>
      <w:pPr>
        <w:tabs>
          <w:tab w:val="num" w:pos="720"/>
        </w:tabs>
        <w:ind w:left="720" w:hanging="360"/>
      </w:pPr>
      <w:rPr>
        <w:rFonts w:hint="default"/>
      </w:rPr>
    </w:lvl>
    <w:lvl w:ilvl="1" w:tplc="0419000D">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5E2C7C23"/>
    <w:multiLevelType w:val="hybridMultilevel"/>
    <w:tmpl w:val="470E3FEA"/>
    <w:lvl w:ilvl="0" w:tplc="BF1C0760">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8">
    <w:nsid w:val="61C80342"/>
    <w:multiLevelType w:val="singleLevel"/>
    <w:tmpl w:val="647ECAD4"/>
    <w:lvl w:ilvl="0">
      <w:start w:val="4"/>
      <w:numFmt w:val="decimal"/>
      <w:lvlText w:val="%1."/>
      <w:legacy w:legacy="1" w:legacySpace="0" w:legacyIndent="264"/>
      <w:lvlJc w:val="left"/>
      <w:pPr>
        <w:ind w:left="0" w:firstLine="0"/>
      </w:pPr>
      <w:rPr>
        <w:rFonts w:ascii="Times New Roman" w:hAnsi="Times New Roman" w:cs="Times New Roman" w:hint="default"/>
      </w:rPr>
    </w:lvl>
  </w:abstractNum>
  <w:abstractNum w:abstractNumId="69">
    <w:nsid w:val="649E58CF"/>
    <w:multiLevelType w:val="hybridMultilevel"/>
    <w:tmpl w:val="97B47A9E"/>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nsid w:val="650D5FCD"/>
    <w:multiLevelType w:val="hybridMultilevel"/>
    <w:tmpl w:val="F26000A0"/>
    <w:lvl w:ilvl="0" w:tplc="0419000D">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1">
    <w:nsid w:val="65BE01CF"/>
    <w:multiLevelType w:val="hybridMultilevel"/>
    <w:tmpl w:val="21F07334"/>
    <w:lvl w:ilvl="0" w:tplc="0419000D">
      <w:start w:val="1"/>
      <w:numFmt w:val="bullet"/>
      <w:lvlText w:val=""/>
      <w:lvlJc w:val="left"/>
      <w:pPr>
        <w:tabs>
          <w:tab w:val="num" w:pos="720"/>
        </w:tabs>
        <w:ind w:left="720" w:hanging="360"/>
      </w:pPr>
      <w:rPr>
        <w:rFonts w:ascii="Wingdings" w:hAnsi="Wingding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nsid w:val="6713080E"/>
    <w:multiLevelType w:val="hybridMultilevel"/>
    <w:tmpl w:val="605E8F12"/>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3">
    <w:nsid w:val="67172232"/>
    <w:multiLevelType w:val="hybridMultilevel"/>
    <w:tmpl w:val="2042CC6A"/>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4">
    <w:nsid w:val="67BB4C26"/>
    <w:multiLevelType w:val="hybridMultilevel"/>
    <w:tmpl w:val="AEB616D8"/>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5">
    <w:nsid w:val="688A3B43"/>
    <w:multiLevelType w:val="singleLevel"/>
    <w:tmpl w:val="63F2963E"/>
    <w:lvl w:ilvl="0">
      <w:start w:val="1"/>
      <w:numFmt w:val="decimal"/>
      <w:lvlText w:val="%1."/>
      <w:legacy w:legacy="1" w:legacySpace="0" w:legacyIndent="260"/>
      <w:lvlJc w:val="left"/>
      <w:pPr>
        <w:ind w:left="0" w:firstLine="0"/>
      </w:pPr>
      <w:rPr>
        <w:rFonts w:ascii="Times New Roman" w:hAnsi="Times New Roman" w:cs="Times New Roman" w:hint="default"/>
      </w:rPr>
    </w:lvl>
  </w:abstractNum>
  <w:abstractNum w:abstractNumId="76">
    <w:nsid w:val="68CD4E6B"/>
    <w:multiLevelType w:val="hybridMultilevel"/>
    <w:tmpl w:val="46B2A788"/>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7">
    <w:nsid w:val="6A2C7127"/>
    <w:multiLevelType w:val="singleLevel"/>
    <w:tmpl w:val="0419000F"/>
    <w:lvl w:ilvl="0">
      <w:start w:val="1"/>
      <w:numFmt w:val="decimal"/>
      <w:lvlText w:val="%1."/>
      <w:lvlJc w:val="left"/>
      <w:pPr>
        <w:tabs>
          <w:tab w:val="num" w:pos="360"/>
        </w:tabs>
        <w:ind w:left="360" w:hanging="360"/>
      </w:pPr>
    </w:lvl>
  </w:abstractNum>
  <w:abstractNum w:abstractNumId="78">
    <w:nsid w:val="6A8E191D"/>
    <w:multiLevelType w:val="singleLevel"/>
    <w:tmpl w:val="471A0398"/>
    <w:lvl w:ilvl="0">
      <w:start w:val="4"/>
      <w:numFmt w:val="decimal"/>
      <w:lvlText w:val="%1."/>
      <w:legacy w:legacy="1" w:legacySpace="0" w:legacyIndent="273"/>
      <w:lvlJc w:val="left"/>
      <w:pPr>
        <w:ind w:left="0" w:firstLine="0"/>
      </w:pPr>
      <w:rPr>
        <w:rFonts w:ascii="Times New Roman" w:hAnsi="Times New Roman" w:cs="Times New Roman" w:hint="default"/>
      </w:rPr>
    </w:lvl>
  </w:abstractNum>
  <w:abstractNum w:abstractNumId="79">
    <w:nsid w:val="6C721949"/>
    <w:multiLevelType w:val="hybridMultilevel"/>
    <w:tmpl w:val="703C129A"/>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0">
    <w:nsid w:val="6E225425"/>
    <w:multiLevelType w:val="hybridMultilevel"/>
    <w:tmpl w:val="A7BEC656"/>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1">
    <w:nsid w:val="6E6573EF"/>
    <w:multiLevelType w:val="hybridMultilevel"/>
    <w:tmpl w:val="BC98AA5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nsid w:val="6EE34E25"/>
    <w:multiLevelType w:val="multilevel"/>
    <w:tmpl w:val="523C2276"/>
    <w:lvl w:ilvl="0">
      <w:start w:val="8"/>
      <w:numFmt w:val="decimal"/>
      <w:lvlText w:val="%1"/>
      <w:lvlJc w:val="left"/>
      <w:pPr>
        <w:ind w:left="360" w:hanging="360"/>
      </w:pPr>
      <w:rPr>
        <w:rFonts w:hint="default"/>
        <w:b/>
        <w:i/>
      </w:rPr>
    </w:lvl>
    <w:lvl w:ilvl="1">
      <w:start w:val="5"/>
      <w:numFmt w:val="decimal"/>
      <w:lvlText w:val="%1.%2"/>
      <w:lvlJc w:val="left"/>
      <w:pPr>
        <w:ind w:left="720" w:hanging="360"/>
      </w:pPr>
      <w:rPr>
        <w:rFonts w:hint="default"/>
        <w:b/>
        <w:i/>
      </w:rPr>
    </w:lvl>
    <w:lvl w:ilvl="2">
      <w:start w:val="1"/>
      <w:numFmt w:val="decimal"/>
      <w:lvlText w:val="%1.%2.%3"/>
      <w:lvlJc w:val="left"/>
      <w:pPr>
        <w:ind w:left="1440" w:hanging="720"/>
      </w:pPr>
      <w:rPr>
        <w:rFonts w:hint="default"/>
        <w:b/>
        <w:i/>
      </w:rPr>
    </w:lvl>
    <w:lvl w:ilvl="3">
      <w:start w:val="1"/>
      <w:numFmt w:val="decimal"/>
      <w:lvlText w:val="%1.%2.%3.%4"/>
      <w:lvlJc w:val="left"/>
      <w:pPr>
        <w:ind w:left="2160" w:hanging="1080"/>
      </w:pPr>
      <w:rPr>
        <w:rFonts w:hint="default"/>
        <w:b/>
        <w:i/>
      </w:rPr>
    </w:lvl>
    <w:lvl w:ilvl="4">
      <w:start w:val="1"/>
      <w:numFmt w:val="decimal"/>
      <w:lvlText w:val="%1.%2.%3.%4.%5"/>
      <w:lvlJc w:val="left"/>
      <w:pPr>
        <w:ind w:left="2520" w:hanging="1080"/>
      </w:pPr>
      <w:rPr>
        <w:rFonts w:hint="default"/>
        <w:b/>
        <w:i/>
      </w:rPr>
    </w:lvl>
    <w:lvl w:ilvl="5">
      <w:start w:val="1"/>
      <w:numFmt w:val="decimal"/>
      <w:lvlText w:val="%1.%2.%3.%4.%5.%6"/>
      <w:lvlJc w:val="left"/>
      <w:pPr>
        <w:ind w:left="3240" w:hanging="1440"/>
      </w:pPr>
      <w:rPr>
        <w:rFonts w:hint="default"/>
        <w:b/>
        <w:i/>
      </w:rPr>
    </w:lvl>
    <w:lvl w:ilvl="6">
      <w:start w:val="1"/>
      <w:numFmt w:val="decimal"/>
      <w:lvlText w:val="%1.%2.%3.%4.%5.%6.%7"/>
      <w:lvlJc w:val="left"/>
      <w:pPr>
        <w:ind w:left="3600" w:hanging="1440"/>
      </w:pPr>
      <w:rPr>
        <w:rFonts w:hint="default"/>
        <w:b/>
        <w:i/>
      </w:rPr>
    </w:lvl>
    <w:lvl w:ilvl="7">
      <w:start w:val="1"/>
      <w:numFmt w:val="decimal"/>
      <w:lvlText w:val="%1.%2.%3.%4.%5.%6.%7.%8"/>
      <w:lvlJc w:val="left"/>
      <w:pPr>
        <w:ind w:left="4320" w:hanging="1800"/>
      </w:pPr>
      <w:rPr>
        <w:rFonts w:hint="default"/>
        <w:b/>
        <w:i/>
      </w:rPr>
    </w:lvl>
    <w:lvl w:ilvl="8">
      <w:start w:val="1"/>
      <w:numFmt w:val="decimal"/>
      <w:lvlText w:val="%1.%2.%3.%4.%5.%6.%7.%8.%9"/>
      <w:lvlJc w:val="left"/>
      <w:pPr>
        <w:ind w:left="5040" w:hanging="2160"/>
      </w:pPr>
      <w:rPr>
        <w:rFonts w:hint="default"/>
        <w:b/>
        <w:i/>
      </w:rPr>
    </w:lvl>
  </w:abstractNum>
  <w:abstractNum w:abstractNumId="83">
    <w:nsid w:val="6F3E7269"/>
    <w:multiLevelType w:val="hybridMultilevel"/>
    <w:tmpl w:val="D82A60B0"/>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4">
    <w:nsid w:val="70303592"/>
    <w:multiLevelType w:val="hybridMultilevel"/>
    <w:tmpl w:val="43523046"/>
    <w:lvl w:ilvl="0" w:tplc="0419000F">
      <w:start w:val="1"/>
      <w:numFmt w:val="decimal"/>
      <w:lvlText w:val="%1."/>
      <w:lvlJc w:val="left"/>
      <w:pPr>
        <w:tabs>
          <w:tab w:val="num" w:pos="360"/>
        </w:tabs>
        <w:ind w:left="360" w:hanging="360"/>
      </w:pPr>
      <w:rPr>
        <w:rFonts w:hint="default"/>
      </w:rPr>
    </w:lvl>
    <w:lvl w:ilvl="1" w:tplc="0419000D">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710178FB"/>
    <w:multiLevelType w:val="hybridMultilevel"/>
    <w:tmpl w:val="21565332"/>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nsid w:val="726018F9"/>
    <w:multiLevelType w:val="hybridMultilevel"/>
    <w:tmpl w:val="D0CE2022"/>
    <w:lvl w:ilvl="0" w:tplc="0419000D">
      <w:start w:val="1"/>
      <w:numFmt w:val="bullet"/>
      <w:lvlText w:val=""/>
      <w:lvlJc w:val="left"/>
      <w:pPr>
        <w:tabs>
          <w:tab w:val="num" w:pos="1080"/>
        </w:tabs>
        <w:ind w:left="1080" w:hanging="360"/>
      </w:pPr>
      <w:rPr>
        <w:rFonts w:ascii="Wingdings" w:hAnsi="Wingdings" w:hint="default"/>
      </w:rPr>
    </w:lvl>
    <w:lvl w:ilvl="1" w:tplc="04190001">
      <w:start w:val="1"/>
      <w:numFmt w:val="bullet"/>
      <w:lvlText w:val=""/>
      <w:lvlJc w:val="left"/>
      <w:pPr>
        <w:tabs>
          <w:tab w:val="num" w:pos="1800"/>
        </w:tabs>
        <w:ind w:left="1800" w:hanging="360"/>
      </w:pPr>
      <w:rPr>
        <w:rFonts w:ascii="Symbol" w:hAnsi="Symbol" w:hint="default"/>
      </w:rPr>
    </w:lvl>
    <w:lvl w:ilvl="2" w:tplc="40E28718">
      <w:start w:val="2"/>
      <w:numFmt w:val="bullet"/>
      <w:lvlText w:val="-"/>
      <w:lvlJc w:val="left"/>
      <w:pPr>
        <w:tabs>
          <w:tab w:val="num" w:pos="2955"/>
        </w:tabs>
        <w:ind w:left="2955" w:hanging="795"/>
      </w:pPr>
      <w:rPr>
        <w:rFonts w:ascii="Times New Roman" w:eastAsia="Times New Roman" w:hAnsi="Times New Roman" w:cs="Times New Roman"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7">
    <w:nsid w:val="72D22F98"/>
    <w:multiLevelType w:val="hybridMultilevel"/>
    <w:tmpl w:val="1F78ADAA"/>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8">
    <w:nsid w:val="74164F83"/>
    <w:multiLevelType w:val="hybridMultilevel"/>
    <w:tmpl w:val="3514B4A6"/>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9">
    <w:nsid w:val="755D421D"/>
    <w:multiLevelType w:val="hybridMultilevel"/>
    <w:tmpl w:val="3FCAB64C"/>
    <w:lvl w:ilvl="0" w:tplc="0419000D">
      <w:start w:val="1"/>
      <w:numFmt w:val="bullet"/>
      <w:lvlText w:val=""/>
      <w:lvlJc w:val="left"/>
      <w:pPr>
        <w:tabs>
          <w:tab w:val="num" w:pos="1155"/>
        </w:tabs>
        <w:ind w:left="1155" w:hanging="360"/>
      </w:pPr>
      <w:rPr>
        <w:rFonts w:ascii="Wingdings" w:hAnsi="Wingdings" w:hint="default"/>
      </w:rPr>
    </w:lvl>
    <w:lvl w:ilvl="1" w:tplc="04190003" w:tentative="1">
      <w:start w:val="1"/>
      <w:numFmt w:val="bullet"/>
      <w:lvlText w:val="o"/>
      <w:lvlJc w:val="left"/>
      <w:pPr>
        <w:tabs>
          <w:tab w:val="num" w:pos="1875"/>
        </w:tabs>
        <w:ind w:left="1875" w:hanging="360"/>
      </w:pPr>
      <w:rPr>
        <w:rFonts w:ascii="Courier New" w:hAnsi="Courier New" w:cs="Courier New" w:hint="default"/>
      </w:rPr>
    </w:lvl>
    <w:lvl w:ilvl="2" w:tplc="04190005" w:tentative="1">
      <w:start w:val="1"/>
      <w:numFmt w:val="bullet"/>
      <w:lvlText w:val=""/>
      <w:lvlJc w:val="left"/>
      <w:pPr>
        <w:tabs>
          <w:tab w:val="num" w:pos="2595"/>
        </w:tabs>
        <w:ind w:left="2595" w:hanging="360"/>
      </w:pPr>
      <w:rPr>
        <w:rFonts w:ascii="Wingdings" w:hAnsi="Wingdings" w:hint="default"/>
      </w:rPr>
    </w:lvl>
    <w:lvl w:ilvl="3" w:tplc="04190001" w:tentative="1">
      <w:start w:val="1"/>
      <w:numFmt w:val="bullet"/>
      <w:lvlText w:val=""/>
      <w:lvlJc w:val="left"/>
      <w:pPr>
        <w:tabs>
          <w:tab w:val="num" w:pos="3315"/>
        </w:tabs>
        <w:ind w:left="3315" w:hanging="360"/>
      </w:pPr>
      <w:rPr>
        <w:rFonts w:ascii="Symbol" w:hAnsi="Symbol" w:hint="default"/>
      </w:rPr>
    </w:lvl>
    <w:lvl w:ilvl="4" w:tplc="04190003" w:tentative="1">
      <w:start w:val="1"/>
      <w:numFmt w:val="bullet"/>
      <w:lvlText w:val="o"/>
      <w:lvlJc w:val="left"/>
      <w:pPr>
        <w:tabs>
          <w:tab w:val="num" w:pos="4035"/>
        </w:tabs>
        <w:ind w:left="4035" w:hanging="360"/>
      </w:pPr>
      <w:rPr>
        <w:rFonts w:ascii="Courier New" w:hAnsi="Courier New" w:cs="Courier New" w:hint="default"/>
      </w:rPr>
    </w:lvl>
    <w:lvl w:ilvl="5" w:tplc="04190005" w:tentative="1">
      <w:start w:val="1"/>
      <w:numFmt w:val="bullet"/>
      <w:lvlText w:val=""/>
      <w:lvlJc w:val="left"/>
      <w:pPr>
        <w:tabs>
          <w:tab w:val="num" w:pos="4755"/>
        </w:tabs>
        <w:ind w:left="4755" w:hanging="360"/>
      </w:pPr>
      <w:rPr>
        <w:rFonts w:ascii="Wingdings" w:hAnsi="Wingdings" w:hint="default"/>
      </w:rPr>
    </w:lvl>
    <w:lvl w:ilvl="6" w:tplc="04190001" w:tentative="1">
      <w:start w:val="1"/>
      <w:numFmt w:val="bullet"/>
      <w:lvlText w:val=""/>
      <w:lvlJc w:val="left"/>
      <w:pPr>
        <w:tabs>
          <w:tab w:val="num" w:pos="5475"/>
        </w:tabs>
        <w:ind w:left="5475" w:hanging="360"/>
      </w:pPr>
      <w:rPr>
        <w:rFonts w:ascii="Symbol" w:hAnsi="Symbol" w:hint="default"/>
      </w:rPr>
    </w:lvl>
    <w:lvl w:ilvl="7" w:tplc="04190003" w:tentative="1">
      <w:start w:val="1"/>
      <w:numFmt w:val="bullet"/>
      <w:lvlText w:val="o"/>
      <w:lvlJc w:val="left"/>
      <w:pPr>
        <w:tabs>
          <w:tab w:val="num" w:pos="6195"/>
        </w:tabs>
        <w:ind w:left="6195" w:hanging="360"/>
      </w:pPr>
      <w:rPr>
        <w:rFonts w:ascii="Courier New" w:hAnsi="Courier New" w:cs="Courier New" w:hint="default"/>
      </w:rPr>
    </w:lvl>
    <w:lvl w:ilvl="8" w:tplc="04190005" w:tentative="1">
      <w:start w:val="1"/>
      <w:numFmt w:val="bullet"/>
      <w:lvlText w:val=""/>
      <w:lvlJc w:val="left"/>
      <w:pPr>
        <w:tabs>
          <w:tab w:val="num" w:pos="6915"/>
        </w:tabs>
        <w:ind w:left="6915" w:hanging="360"/>
      </w:pPr>
      <w:rPr>
        <w:rFonts w:ascii="Wingdings" w:hAnsi="Wingdings" w:hint="default"/>
      </w:rPr>
    </w:lvl>
  </w:abstractNum>
  <w:abstractNum w:abstractNumId="90">
    <w:nsid w:val="758114EA"/>
    <w:multiLevelType w:val="hybridMultilevel"/>
    <w:tmpl w:val="37C27C9C"/>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nsid w:val="7B397D04"/>
    <w:multiLevelType w:val="hybridMultilevel"/>
    <w:tmpl w:val="9E9EA5B4"/>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92">
    <w:nsid w:val="7C3A14BF"/>
    <w:multiLevelType w:val="multilevel"/>
    <w:tmpl w:val="10A4B442"/>
    <w:lvl w:ilvl="0">
      <w:start w:val="8"/>
      <w:numFmt w:val="decimal"/>
      <w:lvlText w:val="%1"/>
      <w:lvlJc w:val="left"/>
      <w:pPr>
        <w:ind w:left="360" w:hanging="360"/>
      </w:pPr>
      <w:rPr>
        <w:rFonts w:hint="default"/>
        <w:b/>
        <w:i/>
      </w:rPr>
    </w:lvl>
    <w:lvl w:ilvl="1">
      <w:start w:val="5"/>
      <w:numFmt w:val="decimal"/>
      <w:lvlText w:val="%1.%2"/>
      <w:lvlJc w:val="left"/>
      <w:pPr>
        <w:ind w:left="795" w:hanging="360"/>
      </w:pPr>
      <w:rPr>
        <w:rFonts w:hint="default"/>
        <w:b/>
        <w:i/>
      </w:rPr>
    </w:lvl>
    <w:lvl w:ilvl="2">
      <w:start w:val="1"/>
      <w:numFmt w:val="decimal"/>
      <w:lvlText w:val="%1.%2.%3"/>
      <w:lvlJc w:val="left"/>
      <w:pPr>
        <w:ind w:left="1590" w:hanging="720"/>
      </w:pPr>
      <w:rPr>
        <w:rFonts w:hint="default"/>
        <w:b/>
        <w:i/>
      </w:rPr>
    </w:lvl>
    <w:lvl w:ilvl="3">
      <w:start w:val="1"/>
      <w:numFmt w:val="decimal"/>
      <w:lvlText w:val="%1.%2.%3.%4"/>
      <w:lvlJc w:val="left"/>
      <w:pPr>
        <w:ind w:left="2385" w:hanging="1080"/>
      </w:pPr>
      <w:rPr>
        <w:rFonts w:hint="default"/>
        <w:b/>
        <w:i/>
      </w:rPr>
    </w:lvl>
    <w:lvl w:ilvl="4">
      <w:start w:val="1"/>
      <w:numFmt w:val="decimal"/>
      <w:lvlText w:val="%1.%2.%3.%4.%5"/>
      <w:lvlJc w:val="left"/>
      <w:pPr>
        <w:ind w:left="2820" w:hanging="1080"/>
      </w:pPr>
      <w:rPr>
        <w:rFonts w:hint="default"/>
        <w:b/>
        <w:i/>
      </w:rPr>
    </w:lvl>
    <w:lvl w:ilvl="5">
      <w:start w:val="1"/>
      <w:numFmt w:val="decimal"/>
      <w:lvlText w:val="%1.%2.%3.%4.%5.%6"/>
      <w:lvlJc w:val="left"/>
      <w:pPr>
        <w:ind w:left="3615" w:hanging="1440"/>
      </w:pPr>
      <w:rPr>
        <w:rFonts w:hint="default"/>
        <w:b/>
        <w:i/>
      </w:rPr>
    </w:lvl>
    <w:lvl w:ilvl="6">
      <w:start w:val="1"/>
      <w:numFmt w:val="decimal"/>
      <w:lvlText w:val="%1.%2.%3.%4.%5.%6.%7"/>
      <w:lvlJc w:val="left"/>
      <w:pPr>
        <w:ind w:left="4050" w:hanging="1440"/>
      </w:pPr>
      <w:rPr>
        <w:rFonts w:hint="default"/>
        <w:b/>
        <w:i/>
      </w:rPr>
    </w:lvl>
    <w:lvl w:ilvl="7">
      <w:start w:val="1"/>
      <w:numFmt w:val="decimal"/>
      <w:lvlText w:val="%1.%2.%3.%4.%5.%6.%7.%8"/>
      <w:lvlJc w:val="left"/>
      <w:pPr>
        <w:ind w:left="4845" w:hanging="1800"/>
      </w:pPr>
      <w:rPr>
        <w:rFonts w:hint="default"/>
        <w:b/>
        <w:i/>
      </w:rPr>
    </w:lvl>
    <w:lvl w:ilvl="8">
      <w:start w:val="1"/>
      <w:numFmt w:val="decimal"/>
      <w:lvlText w:val="%1.%2.%3.%4.%5.%6.%7.%8.%9"/>
      <w:lvlJc w:val="left"/>
      <w:pPr>
        <w:ind w:left="5640" w:hanging="2160"/>
      </w:pPr>
      <w:rPr>
        <w:rFonts w:hint="default"/>
        <w:b/>
        <w:i/>
      </w:rPr>
    </w:lvl>
  </w:abstractNum>
  <w:abstractNum w:abstractNumId="93">
    <w:nsid w:val="7C8B354A"/>
    <w:multiLevelType w:val="hybridMultilevel"/>
    <w:tmpl w:val="134CD18A"/>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94">
    <w:nsid w:val="7D126333"/>
    <w:multiLevelType w:val="hybridMultilevel"/>
    <w:tmpl w:val="C86EA26E"/>
    <w:lvl w:ilvl="0" w:tplc="0419000D">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95">
    <w:nsid w:val="7D3E0FB3"/>
    <w:multiLevelType w:val="hybridMultilevel"/>
    <w:tmpl w:val="D97E6356"/>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45"/>
  </w:num>
  <w:num w:numId="7">
    <w:abstractNumId w:val="47"/>
  </w:num>
  <w:num w:numId="8">
    <w:abstractNumId w:val="38"/>
  </w:num>
  <w:num w:numId="9">
    <w:abstractNumId w:val="14"/>
  </w:num>
  <w:num w:numId="10">
    <w:abstractNumId w:val="9"/>
  </w:num>
  <w:num w:numId="11">
    <w:abstractNumId w:val="49"/>
  </w:num>
  <w:num w:numId="12">
    <w:abstractNumId w:val="71"/>
  </w:num>
  <w:num w:numId="13">
    <w:abstractNumId w:val="0"/>
  </w:num>
  <w:num w:numId="14">
    <w:abstractNumId w:val="54"/>
  </w:num>
  <w:num w:numId="15">
    <w:abstractNumId w:val="30"/>
  </w:num>
  <w:num w:numId="16">
    <w:abstractNumId w:val="80"/>
  </w:num>
  <w:num w:numId="17">
    <w:abstractNumId w:val="79"/>
  </w:num>
  <w:num w:numId="18">
    <w:abstractNumId w:val="88"/>
  </w:num>
  <w:num w:numId="19">
    <w:abstractNumId w:val="11"/>
  </w:num>
  <w:num w:numId="20">
    <w:abstractNumId w:val="91"/>
  </w:num>
  <w:num w:numId="21">
    <w:abstractNumId w:val="52"/>
  </w:num>
  <w:num w:numId="22">
    <w:abstractNumId w:val="28"/>
  </w:num>
  <w:num w:numId="23">
    <w:abstractNumId w:val="39"/>
  </w:num>
  <w:num w:numId="24">
    <w:abstractNumId w:val="41"/>
  </w:num>
  <w:num w:numId="25">
    <w:abstractNumId w:val="40"/>
  </w:num>
  <w:num w:numId="26">
    <w:abstractNumId w:val="43"/>
  </w:num>
  <w:num w:numId="27">
    <w:abstractNumId w:val="22"/>
  </w:num>
  <w:num w:numId="28">
    <w:abstractNumId w:val="74"/>
  </w:num>
  <w:num w:numId="29">
    <w:abstractNumId w:val="21"/>
  </w:num>
  <w:num w:numId="30">
    <w:abstractNumId w:val="94"/>
  </w:num>
  <w:num w:numId="31">
    <w:abstractNumId w:val="15"/>
  </w:num>
  <w:num w:numId="32">
    <w:abstractNumId w:val="86"/>
  </w:num>
  <w:num w:numId="33">
    <w:abstractNumId w:val="51"/>
  </w:num>
  <w:num w:numId="34">
    <w:abstractNumId w:val="31"/>
  </w:num>
  <w:num w:numId="35">
    <w:abstractNumId w:val="85"/>
  </w:num>
  <w:num w:numId="36">
    <w:abstractNumId w:val="3"/>
  </w:num>
  <w:num w:numId="37">
    <w:abstractNumId w:val="60"/>
  </w:num>
  <w:num w:numId="38">
    <w:abstractNumId w:val="58"/>
  </w:num>
  <w:num w:numId="39">
    <w:abstractNumId w:val="76"/>
  </w:num>
  <w:num w:numId="40">
    <w:abstractNumId w:val="17"/>
  </w:num>
  <w:num w:numId="41">
    <w:abstractNumId w:val="62"/>
  </w:num>
  <w:num w:numId="42">
    <w:abstractNumId w:val="2"/>
  </w:num>
  <w:num w:numId="43">
    <w:abstractNumId w:val="7"/>
  </w:num>
  <w:num w:numId="44">
    <w:abstractNumId w:val="37"/>
  </w:num>
  <w:num w:numId="45">
    <w:abstractNumId w:val="61"/>
  </w:num>
  <w:num w:numId="46">
    <w:abstractNumId w:val="4"/>
  </w:num>
  <w:num w:numId="47">
    <w:abstractNumId w:val="53"/>
  </w:num>
  <w:num w:numId="48">
    <w:abstractNumId w:val="32"/>
  </w:num>
  <w:num w:numId="49">
    <w:abstractNumId w:val="46"/>
  </w:num>
  <w:num w:numId="50">
    <w:abstractNumId w:val="72"/>
  </w:num>
  <w:num w:numId="51">
    <w:abstractNumId w:val="35"/>
  </w:num>
  <w:num w:numId="52">
    <w:abstractNumId w:val="87"/>
  </w:num>
  <w:num w:numId="53">
    <w:abstractNumId w:val="93"/>
  </w:num>
  <w:num w:numId="54">
    <w:abstractNumId w:val="13"/>
  </w:num>
  <w:num w:numId="55">
    <w:abstractNumId w:val="83"/>
  </w:num>
  <w:num w:numId="56">
    <w:abstractNumId w:val="65"/>
  </w:num>
  <w:num w:numId="57">
    <w:abstractNumId w:val="64"/>
  </w:num>
  <w:num w:numId="58">
    <w:abstractNumId w:val="90"/>
  </w:num>
  <w:num w:numId="59">
    <w:abstractNumId w:val="95"/>
  </w:num>
  <w:num w:numId="60">
    <w:abstractNumId w:val="26"/>
  </w:num>
  <w:num w:numId="61">
    <w:abstractNumId w:val="27"/>
  </w:num>
  <w:num w:numId="62">
    <w:abstractNumId w:val="56"/>
  </w:num>
  <w:num w:numId="63">
    <w:abstractNumId w:val="10"/>
  </w:num>
  <w:num w:numId="64">
    <w:abstractNumId w:val="81"/>
  </w:num>
  <w:num w:numId="65">
    <w:abstractNumId w:val="18"/>
  </w:num>
  <w:num w:numId="66">
    <w:abstractNumId w:val="70"/>
  </w:num>
  <w:num w:numId="67">
    <w:abstractNumId w:val="20"/>
  </w:num>
  <w:num w:numId="68">
    <w:abstractNumId w:val="25"/>
  </w:num>
  <w:num w:numId="69">
    <w:abstractNumId w:val="55"/>
  </w:num>
  <w:num w:numId="70">
    <w:abstractNumId w:val="66"/>
  </w:num>
  <w:num w:numId="71">
    <w:abstractNumId w:val="84"/>
  </w:num>
  <w:num w:numId="72">
    <w:abstractNumId w:val="5"/>
  </w:num>
  <w:num w:numId="73">
    <w:abstractNumId w:val="19"/>
  </w:num>
  <w:num w:numId="74">
    <w:abstractNumId w:val="50"/>
  </w:num>
  <w:num w:numId="75">
    <w:abstractNumId w:val="29"/>
  </w:num>
  <w:num w:numId="76">
    <w:abstractNumId w:val="73"/>
  </w:num>
  <w:num w:numId="77">
    <w:abstractNumId w:val="33"/>
  </w:num>
  <w:num w:numId="78">
    <w:abstractNumId w:val="69"/>
  </w:num>
  <w:num w:numId="79">
    <w:abstractNumId w:val="89"/>
  </w:num>
  <w:num w:numId="80">
    <w:abstractNumId w:val="63"/>
  </w:num>
  <w:num w:numId="81">
    <w:abstractNumId w:val="12"/>
  </w:num>
  <w:num w:numId="82">
    <w:abstractNumId w:val="57"/>
  </w:num>
  <w:num w:numId="8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9"/>
    <w:lvlOverride w:ilvl="0">
      <w:startOverride w:val="1"/>
    </w:lvlOverride>
  </w:num>
  <w:num w:numId="87">
    <w:abstractNumId w:val="23"/>
    <w:lvlOverride w:ilvl="0">
      <w:startOverride w:val="1"/>
    </w:lvlOverride>
  </w:num>
  <w:num w:numId="88">
    <w:abstractNumId w:val="78"/>
    <w:lvlOverride w:ilvl="0">
      <w:startOverride w:val="4"/>
    </w:lvlOverride>
  </w:num>
  <w:num w:numId="89">
    <w:abstractNumId w:val="6"/>
    <w:lvlOverride w:ilvl="0">
      <w:startOverride w:val="1"/>
    </w:lvlOverride>
  </w:num>
  <w:num w:numId="90">
    <w:abstractNumId w:val="16"/>
    <w:lvlOverride w:ilvl="0">
      <w:startOverride w:val="1"/>
    </w:lvlOverride>
  </w:num>
  <w:num w:numId="91">
    <w:abstractNumId w:val="68"/>
    <w:lvlOverride w:ilvl="0">
      <w:startOverride w:val="4"/>
    </w:lvlOverride>
  </w:num>
  <w:num w:numId="92">
    <w:abstractNumId w:val="75"/>
    <w:lvlOverride w:ilvl="0">
      <w:startOverride w:val="1"/>
    </w:lvlOverride>
  </w:num>
  <w:num w:numId="93">
    <w:abstractNumId w:val="44"/>
    <w:lvlOverride w:ilvl="0">
      <w:startOverride w:val="1"/>
    </w:lvlOverride>
  </w:num>
  <w:num w:numId="94">
    <w:abstractNumId w:val="77"/>
    <w:lvlOverride w:ilvl="0">
      <w:startOverride w:val="1"/>
    </w:lvlOverride>
  </w:num>
  <w:num w:numId="95">
    <w:abstractNumId w:val="82"/>
  </w:num>
  <w:num w:numId="96">
    <w:abstractNumId w:val="92"/>
  </w:num>
  <w:numIdMacAtCleanup w:val="9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SpellingErrors/>
  <w:defaultTabStop w:val="708"/>
  <w:characterSpacingControl w:val="doNotCompress"/>
  <w:footnotePr>
    <w:footnote w:id="0"/>
    <w:footnote w:id="1"/>
  </w:footnotePr>
  <w:endnotePr>
    <w:endnote w:id="0"/>
    <w:endnote w:id="1"/>
  </w:endnotePr>
  <w:compat>
    <w:useFELayout/>
  </w:compat>
  <w:rsids>
    <w:rsidRoot w:val="0026637A"/>
    <w:rsid w:val="00025077"/>
    <w:rsid w:val="00096058"/>
    <w:rsid w:val="000F20A2"/>
    <w:rsid w:val="0026637A"/>
    <w:rsid w:val="002847CE"/>
    <w:rsid w:val="002A0CE6"/>
    <w:rsid w:val="002A1C8D"/>
    <w:rsid w:val="00475784"/>
    <w:rsid w:val="004D0337"/>
    <w:rsid w:val="004E2205"/>
    <w:rsid w:val="004F2174"/>
    <w:rsid w:val="005E4A34"/>
    <w:rsid w:val="006774C9"/>
    <w:rsid w:val="006D3E65"/>
    <w:rsid w:val="006F62F2"/>
    <w:rsid w:val="007435B8"/>
    <w:rsid w:val="007A4C0B"/>
    <w:rsid w:val="007C05AC"/>
    <w:rsid w:val="00876138"/>
    <w:rsid w:val="009724B8"/>
    <w:rsid w:val="00A147AA"/>
    <w:rsid w:val="00BB41E4"/>
    <w:rsid w:val="00CE05D8"/>
    <w:rsid w:val="00D01ADA"/>
    <w:rsid w:val="00D51A2D"/>
    <w:rsid w:val="00D535F5"/>
    <w:rsid w:val="00E21809"/>
    <w:rsid w:val="00E74D4C"/>
    <w:rsid w:val="00E80BB1"/>
    <w:rsid w:val="00EA607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05AC"/>
  </w:style>
  <w:style w:type="paragraph" w:styleId="1">
    <w:name w:val="heading 1"/>
    <w:basedOn w:val="a"/>
    <w:next w:val="a"/>
    <w:link w:val="10"/>
    <w:uiPriority w:val="9"/>
    <w:qFormat/>
    <w:rsid w:val="000F20A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26637A"/>
    <w:pPr>
      <w:keepNext/>
      <w:spacing w:after="0" w:line="240" w:lineRule="auto"/>
      <w:outlineLvl w:val="1"/>
    </w:pPr>
    <w:rPr>
      <w:rFonts w:ascii="Times New Roman" w:eastAsia="Times New Roman" w:hAnsi="Times New Roman" w:cs="Times New Roman"/>
      <w:sz w:val="28"/>
      <w:szCs w:val="20"/>
    </w:rPr>
  </w:style>
  <w:style w:type="paragraph" w:styleId="3">
    <w:name w:val="heading 3"/>
    <w:basedOn w:val="a"/>
    <w:next w:val="a"/>
    <w:link w:val="30"/>
    <w:qFormat/>
    <w:rsid w:val="0026637A"/>
    <w:pPr>
      <w:keepNext/>
      <w:spacing w:after="0" w:line="240" w:lineRule="auto"/>
      <w:jc w:val="both"/>
      <w:outlineLvl w:val="2"/>
    </w:pPr>
    <w:rPr>
      <w:rFonts w:ascii="Times New Roman KZ" w:eastAsia="Times New Roman" w:hAnsi="Times New Roman KZ" w:cs="Times New Roman"/>
      <w:sz w:val="32"/>
      <w:szCs w:val="20"/>
      <w:lang w:val="sr-Cyrl-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26637A"/>
    <w:rPr>
      <w:rFonts w:ascii="Times New Roman" w:eastAsia="Times New Roman" w:hAnsi="Times New Roman" w:cs="Times New Roman"/>
      <w:sz w:val="28"/>
      <w:szCs w:val="20"/>
    </w:rPr>
  </w:style>
  <w:style w:type="character" w:customStyle="1" w:styleId="30">
    <w:name w:val="Заголовок 3 Знак"/>
    <w:basedOn w:val="a0"/>
    <w:link w:val="3"/>
    <w:rsid w:val="0026637A"/>
    <w:rPr>
      <w:rFonts w:ascii="Times New Roman KZ" w:eastAsia="Times New Roman" w:hAnsi="Times New Roman KZ" w:cs="Times New Roman"/>
      <w:sz w:val="32"/>
      <w:szCs w:val="20"/>
      <w:lang w:val="sr-Cyrl-CS"/>
    </w:rPr>
  </w:style>
  <w:style w:type="paragraph" w:styleId="a3">
    <w:name w:val="Title"/>
    <w:basedOn w:val="a"/>
    <w:link w:val="a4"/>
    <w:qFormat/>
    <w:rsid w:val="0026637A"/>
    <w:pPr>
      <w:spacing w:after="0" w:line="240" w:lineRule="auto"/>
      <w:jc w:val="center"/>
    </w:pPr>
    <w:rPr>
      <w:rFonts w:ascii="Courier New Kaz" w:eastAsia="Times New Roman" w:hAnsi="Courier New Kaz" w:cs="Times New Roman"/>
      <w:sz w:val="36"/>
      <w:szCs w:val="20"/>
      <w:lang w:val="kk-KZ"/>
    </w:rPr>
  </w:style>
  <w:style w:type="character" w:customStyle="1" w:styleId="a4">
    <w:name w:val="Название Знак"/>
    <w:basedOn w:val="a0"/>
    <w:link w:val="a3"/>
    <w:rsid w:val="0026637A"/>
    <w:rPr>
      <w:rFonts w:ascii="Courier New Kaz" w:eastAsia="Times New Roman" w:hAnsi="Courier New Kaz" w:cs="Times New Roman"/>
      <w:sz w:val="36"/>
      <w:szCs w:val="20"/>
      <w:lang w:val="kk-KZ"/>
    </w:rPr>
  </w:style>
  <w:style w:type="character" w:styleId="a5">
    <w:name w:val="page number"/>
    <w:basedOn w:val="a0"/>
    <w:rsid w:val="0026637A"/>
  </w:style>
  <w:style w:type="paragraph" w:styleId="a6">
    <w:name w:val="Balloon Text"/>
    <w:basedOn w:val="a"/>
    <w:link w:val="a7"/>
    <w:uiPriority w:val="99"/>
    <w:semiHidden/>
    <w:unhideWhenUsed/>
    <w:rsid w:val="0026637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6637A"/>
    <w:rPr>
      <w:rFonts w:ascii="Tahoma" w:hAnsi="Tahoma" w:cs="Tahoma"/>
      <w:sz w:val="16"/>
      <w:szCs w:val="16"/>
    </w:rPr>
  </w:style>
  <w:style w:type="paragraph" w:styleId="31">
    <w:name w:val="Body Text Indent 3"/>
    <w:basedOn w:val="a"/>
    <w:link w:val="32"/>
    <w:rsid w:val="00025077"/>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025077"/>
    <w:rPr>
      <w:rFonts w:ascii="Times New Roman" w:eastAsia="Times New Roman" w:hAnsi="Times New Roman" w:cs="Times New Roman"/>
      <w:sz w:val="16"/>
      <w:szCs w:val="16"/>
    </w:rPr>
  </w:style>
  <w:style w:type="character" w:customStyle="1" w:styleId="10">
    <w:name w:val="Заголовок 1 Знак"/>
    <w:basedOn w:val="a0"/>
    <w:link w:val="1"/>
    <w:uiPriority w:val="9"/>
    <w:rsid w:val="000F20A2"/>
    <w:rPr>
      <w:rFonts w:asciiTheme="majorHAnsi" w:eastAsiaTheme="majorEastAsia" w:hAnsiTheme="majorHAnsi" w:cstheme="majorBidi"/>
      <w:b/>
      <w:bCs/>
      <w:color w:val="365F91" w:themeColor="accent1" w:themeShade="BF"/>
      <w:sz w:val="28"/>
      <w:szCs w:val="28"/>
    </w:rPr>
  </w:style>
  <w:style w:type="paragraph" w:styleId="a8">
    <w:name w:val="header"/>
    <w:basedOn w:val="a"/>
    <w:link w:val="a9"/>
    <w:uiPriority w:val="99"/>
    <w:semiHidden/>
    <w:unhideWhenUsed/>
    <w:rsid w:val="00CE05D8"/>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CE05D8"/>
  </w:style>
  <w:style w:type="paragraph" w:styleId="aa">
    <w:name w:val="footer"/>
    <w:basedOn w:val="a"/>
    <w:link w:val="ab"/>
    <w:uiPriority w:val="99"/>
    <w:unhideWhenUsed/>
    <w:rsid w:val="00CE05D8"/>
    <w:pPr>
      <w:tabs>
        <w:tab w:val="center" w:pos="4677"/>
        <w:tab w:val="right" w:pos="9355"/>
      </w:tabs>
      <w:spacing w:after="0" w:line="240" w:lineRule="auto"/>
    </w:pPr>
  </w:style>
  <w:style w:type="character" w:customStyle="1" w:styleId="ab">
    <w:name w:val="Нижний колонтитул Знак"/>
    <w:basedOn w:val="a0"/>
    <w:link w:val="aa"/>
    <w:uiPriority w:val="99"/>
    <w:rsid w:val="00CE05D8"/>
  </w:style>
  <w:style w:type="paragraph" w:styleId="ac">
    <w:name w:val="List Paragraph"/>
    <w:basedOn w:val="a"/>
    <w:uiPriority w:val="34"/>
    <w:qFormat/>
    <w:rsid w:val="007A4C0B"/>
    <w:pPr>
      <w:ind w:left="720"/>
      <w:contextualSpacing/>
    </w:pPr>
  </w:style>
</w:styles>
</file>

<file path=word/webSettings.xml><?xml version="1.0" encoding="utf-8"?>
<w:webSettings xmlns:r="http://schemas.openxmlformats.org/officeDocument/2006/relationships" xmlns:w="http://schemas.openxmlformats.org/wordprocessingml/2006/main">
  <w:divs>
    <w:div w:id="1022826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http://zhurnal.lib.ru/img/o/oleg_w_m/cdocumentsandsettingsolegmoidokumentyantibiotikiwmikrobiologicheskojpromyshlennostirtf/antibiotik1.jpg" TargetMode="External"/><Relationship Id="rId37" Type="http://schemas.openxmlformats.org/officeDocument/2006/relationships/image" Target="media/image29.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7D8DE1-0018-4D5F-99F7-0E4B389C2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TotalTime>
  <Pages>105</Pages>
  <Words>33436</Words>
  <Characters>190588</Characters>
  <Application>Microsoft Office Word</Application>
  <DocSecurity>0</DocSecurity>
  <Lines>1588</Lines>
  <Paragraphs>447</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223577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14</cp:revision>
  <dcterms:created xsi:type="dcterms:W3CDTF">2016-06-14T08:01:00Z</dcterms:created>
  <dcterms:modified xsi:type="dcterms:W3CDTF">2016-06-15T08:52:00Z</dcterms:modified>
</cp:coreProperties>
</file>